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6159460" w14:textId="77777777" w:rsidR="00990CBE" w:rsidRDefault="007D5426" w:rsidP="00990CBE">
      <w:pPr>
        <w:spacing w:before="600" w:after="720"/>
        <w:jc w:val="center"/>
        <w:rPr>
          <w:rFonts w:asciiTheme="minorHAnsi" w:hAnsiTheme="minorHAnsi" w:cstheme="minorHAnsi"/>
          <w:b/>
          <w:bCs/>
        </w:rPr>
      </w:pPr>
      <w:r w:rsidRPr="00380579">
        <w:rPr>
          <w:rFonts w:asciiTheme="minorHAnsi" w:hAnsiTheme="minorHAnsi" w:cstheme="minorHAnsi"/>
          <w:b/>
          <w:bCs/>
        </w:rPr>
        <w:t>SPECYFIKACJA WARUNKÓW ZAMÓWIENIA</w:t>
      </w:r>
    </w:p>
    <w:p w14:paraId="5D5AA529" w14:textId="77777777" w:rsidR="00A62D42" w:rsidRDefault="00A62D42" w:rsidP="00307D35">
      <w:pPr>
        <w:shd w:val="clear" w:color="auto" w:fill="DEEAF6" w:themeFill="accent1" w:themeFillTint="33"/>
        <w:autoSpaceDE w:val="0"/>
        <w:autoSpaceDN w:val="0"/>
        <w:adjustRightInd w:val="0"/>
        <w:spacing w:line="276" w:lineRule="auto"/>
        <w:jc w:val="center"/>
        <w:rPr>
          <w:rFonts w:asciiTheme="minorHAnsi" w:eastAsiaTheme="minorHAnsi" w:hAnsiTheme="minorHAnsi" w:cstheme="minorHAnsi"/>
          <w:b/>
          <w:lang w:eastAsia="en-US" w:bidi="ar-SA"/>
        </w:rPr>
      </w:pPr>
    </w:p>
    <w:p w14:paraId="551CB63A" w14:textId="19A86281" w:rsidR="00A62D42" w:rsidRDefault="00A62D42" w:rsidP="00307D35">
      <w:pPr>
        <w:shd w:val="clear" w:color="auto" w:fill="DEEAF6" w:themeFill="accent1" w:themeFillTint="33"/>
        <w:autoSpaceDE w:val="0"/>
        <w:autoSpaceDN w:val="0"/>
        <w:adjustRightInd w:val="0"/>
        <w:spacing w:line="276" w:lineRule="auto"/>
        <w:jc w:val="center"/>
        <w:rPr>
          <w:rFonts w:asciiTheme="minorHAnsi" w:eastAsiaTheme="minorHAnsi" w:hAnsiTheme="minorHAnsi" w:cstheme="minorHAnsi"/>
          <w:b/>
          <w:lang w:eastAsia="en-US" w:bidi="ar-SA"/>
        </w:rPr>
      </w:pPr>
      <w:r>
        <w:rPr>
          <w:rFonts w:asciiTheme="minorHAnsi" w:eastAsiaTheme="minorHAnsi" w:hAnsiTheme="minorHAnsi" w:cstheme="minorHAnsi"/>
          <w:b/>
          <w:lang w:eastAsia="en-US" w:bidi="ar-SA"/>
        </w:rPr>
        <w:t>K</w:t>
      </w:r>
      <w:r w:rsidRPr="00A62D42">
        <w:rPr>
          <w:rFonts w:asciiTheme="minorHAnsi" w:eastAsiaTheme="minorHAnsi" w:hAnsiTheme="minorHAnsi" w:cstheme="minorHAnsi"/>
          <w:b/>
          <w:lang w:eastAsia="en-US" w:bidi="ar-SA"/>
        </w:rPr>
        <w:t xml:space="preserve">ompleksowa organizacja i koordynacja </w:t>
      </w:r>
      <w:r w:rsidR="001A384E">
        <w:rPr>
          <w:rFonts w:asciiTheme="minorHAnsi" w:eastAsiaTheme="minorHAnsi" w:hAnsiTheme="minorHAnsi" w:cstheme="minorHAnsi"/>
          <w:b/>
          <w:lang w:eastAsia="en-US" w:bidi="ar-SA"/>
        </w:rPr>
        <w:t>międzynarodowej</w:t>
      </w:r>
      <w:r w:rsidR="009D2E40">
        <w:rPr>
          <w:rFonts w:asciiTheme="minorHAnsi" w:eastAsiaTheme="minorHAnsi" w:hAnsiTheme="minorHAnsi" w:cstheme="minorHAnsi"/>
          <w:b/>
          <w:lang w:eastAsia="en-US" w:bidi="ar-SA"/>
        </w:rPr>
        <w:t>,</w:t>
      </w:r>
      <w:r w:rsidR="001A384E">
        <w:rPr>
          <w:rFonts w:asciiTheme="minorHAnsi" w:eastAsiaTheme="minorHAnsi" w:hAnsiTheme="minorHAnsi" w:cstheme="minorHAnsi"/>
          <w:b/>
          <w:lang w:eastAsia="en-US" w:bidi="ar-SA"/>
        </w:rPr>
        <w:t xml:space="preserve"> </w:t>
      </w:r>
      <w:r w:rsidRPr="00A62D42">
        <w:rPr>
          <w:rFonts w:asciiTheme="minorHAnsi" w:eastAsiaTheme="minorHAnsi" w:hAnsiTheme="minorHAnsi" w:cstheme="minorHAnsi"/>
          <w:b/>
          <w:lang w:eastAsia="en-US" w:bidi="ar-SA"/>
        </w:rPr>
        <w:t>jubileuszowej konferencji naukowej Instytutu Ochrony Środowiska – Państwowego Instytutu Badawczego</w:t>
      </w:r>
    </w:p>
    <w:p w14:paraId="762E8211" w14:textId="77777777" w:rsidR="00A62D42" w:rsidRDefault="00A62D42" w:rsidP="00307D35">
      <w:pPr>
        <w:shd w:val="clear" w:color="auto" w:fill="DEEAF6" w:themeFill="accent1" w:themeFillTint="33"/>
        <w:autoSpaceDE w:val="0"/>
        <w:autoSpaceDN w:val="0"/>
        <w:adjustRightInd w:val="0"/>
        <w:spacing w:line="276" w:lineRule="auto"/>
        <w:jc w:val="center"/>
        <w:rPr>
          <w:rFonts w:asciiTheme="minorHAnsi" w:eastAsiaTheme="minorHAnsi" w:hAnsiTheme="minorHAnsi" w:cstheme="minorHAnsi"/>
          <w:b/>
          <w:lang w:eastAsia="en-US" w:bidi="ar-SA"/>
        </w:rPr>
      </w:pPr>
    </w:p>
    <w:p w14:paraId="62D37F80" w14:textId="0A7DB245" w:rsidR="00BE75E8" w:rsidRDefault="007D5426" w:rsidP="00380579">
      <w:pPr>
        <w:spacing w:before="600"/>
        <w:rPr>
          <w:rFonts w:asciiTheme="minorHAnsi" w:hAnsiTheme="minorHAnsi" w:cstheme="minorHAnsi"/>
          <w:b/>
          <w:bCs/>
        </w:rPr>
      </w:pPr>
      <w:r w:rsidRPr="00380579">
        <w:rPr>
          <w:rFonts w:asciiTheme="minorHAnsi" w:hAnsiTheme="minorHAnsi" w:cstheme="minorHAnsi"/>
        </w:rPr>
        <w:t>Znak sprawy</w:t>
      </w:r>
      <w:r w:rsidRPr="002959CC">
        <w:rPr>
          <w:rFonts w:asciiTheme="minorHAnsi" w:hAnsiTheme="minorHAnsi" w:cstheme="minorHAnsi"/>
        </w:rPr>
        <w:t>:</w:t>
      </w:r>
      <w:r w:rsidRPr="002959CC">
        <w:rPr>
          <w:rFonts w:asciiTheme="minorHAnsi" w:hAnsiTheme="minorHAnsi" w:cstheme="minorHAnsi"/>
          <w:b/>
        </w:rPr>
        <w:t xml:space="preserve"> </w:t>
      </w:r>
      <w:r w:rsidR="00696902">
        <w:rPr>
          <w:rFonts w:asciiTheme="minorHAnsi" w:hAnsiTheme="minorHAnsi" w:cstheme="minorHAnsi"/>
          <w:b/>
        </w:rPr>
        <w:t>P</w:t>
      </w:r>
      <w:r w:rsidR="00A62D42">
        <w:rPr>
          <w:rFonts w:asciiTheme="minorHAnsi" w:hAnsiTheme="minorHAnsi" w:cstheme="minorHAnsi"/>
          <w:b/>
        </w:rPr>
        <w:t>-PZ.220.9.2026.JĆ</w:t>
      </w:r>
    </w:p>
    <w:p w14:paraId="66CF3FA4" w14:textId="77777777" w:rsidR="00627E52" w:rsidRPr="00380579" w:rsidRDefault="00627E52" w:rsidP="00380579">
      <w:pPr>
        <w:spacing w:before="600"/>
        <w:rPr>
          <w:rFonts w:asciiTheme="minorHAnsi" w:hAnsiTheme="minorHAnsi" w:cstheme="minorHAnsi"/>
          <w:b/>
          <w:bCs/>
        </w:rPr>
      </w:pPr>
    </w:p>
    <w:p w14:paraId="37C9773B" w14:textId="5DEB2171" w:rsidR="00EC6373" w:rsidRPr="00A65376" w:rsidRDefault="00EC6373" w:rsidP="003B59F8">
      <w:pPr>
        <w:pStyle w:val="NormalnyWeb"/>
        <w:shd w:val="clear" w:color="auto" w:fill="FFFFFF"/>
        <w:spacing w:before="120" w:beforeAutospacing="0" w:after="150" w:afterAutospacing="0" w:line="276" w:lineRule="auto"/>
        <w:jc w:val="both"/>
        <w:rPr>
          <w:rFonts w:asciiTheme="minorHAnsi" w:hAnsiTheme="minorHAnsi" w:cstheme="minorHAnsi"/>
          <w:color w:val="auto"/>
          <w:sz w:val="22"/>
          <w:szCs w:val="22"/>
        </w:rPr>
      </w:pPr>
      <w:r w:rsidRPr="00554795">
        <w:rPr>
          <w:rFonts w:asciiTheme="minorHAnsi" w:hAnsiTheme="minorHAnsi" w:cstheme="minorBidi"/>
          <w:sz w:val="22"/>
          <w:szCs w:val="22"/>
          <w:u w:val="single"/>
        </w:rPr>
        <w:t>TRYB UDZIELENIA ZAMÓWIENIA</w:t>
      </w:r>
      <w:r w:rsidRPr="00554795">
        <w:rPr>
          <w:rFonts w:asciiTheme="minorHAnsi" w:hAnsiTheme="minorHAnsi" w:cstheme="minorBidi"/>
          <w:b/>
          <w:bCs/>
          <w:sz w:val="22"/>
          <w:szCs w:val="22"/>
        </w:rPr>
        <w:t xml:space="preserve">: </w:t>
      </w:r>
      <w:r w:rsidR="00E93D3B">
        <w:rPr>
          <w:rFonts w:asciiTheme="minorHAnsi" w:hAnsiTheme="minorHAnsi" w:cstheme="minorHAnsi"/>
          <w:color w:val="auto"/>
          <w:sz w:val="22"/>
          <w:szCs w:val="22"/>
        </w:rPr>
        <w:t>tryb podstawowy</w:t>
      </w:r>
      <w:r w:rsidRPr="00A65376">
        <w:rPr>
          <w:rFonts w:asciiTheme="minorHAnsi" w:hAnsiTheme="minorHAnsi" w:cstheme="minorHAnsi"/>
          <w:color w:val="auto"/>
          <w:sz w:val="22"/>
          <w:szCs w:val="22"/>
        </w:rPr>
        <w:t xml:space="preserve"> </w:t>
      </w:r>
      <w:r>
        <w:rPr>
          <w:rFonts w:asciiTheme="minorHAnsi" w:hAnsiTheme="minorHAnsi" w:cstheme="minorHAnsi"/>
          <w:color w:val="auto"/>
          <w:sz w:val="22"/>
          <w:szCs w:val="22"/>
        </w:rPr>
        <w:t>be</w:t>
      </w:r>
      <w:r w:rsidRPr="00A65376">
        <w:rPr>
          <w:rFonts w:asciiTheme="minorHAnsi" w:hAnsiTheme="minorHAnsi" w:cstheme="minorHAnsi"/>
          <w:color w:val="auto"/>
          <w:sz w:val="22"/>
          <w:szCs w:val="22"/>
        </w:rPr>
        <w:t>z moż</w:t>
      </w:r>
      <w:r>
        <w:rPr>
          <w:rFonts w:asciiTheme="minorHAnsi" w:hAnsiTheme="minorHAnsi" w:cstheme="minorHAnsi"/>
          <w:color w:val="auto"/>
          <w:sz w:val="22"/>
          <w:szCs w:val="22"/>
        </w:rPr>
        <w:t>liwości</w:t>
      </w:r>
      <w:r w:rsidRPr="00A65376">
        <w:rPr>
          <w:rFonts w:asciiTheme="minorHAnsi" w:hAnsiTheme="minorHAnsi" w:cstheme="minorHAnsi"/>
          <w:color w:val="auto"/>
          <w:sz w:val="22"/>
          <w:szCs w:val="22"/>
        </w:rPr>
        <w:t xml:space="preserve"> prowadzenia negocjacji</w:t>
      </w:r>
    </w:p>
    <w:p w14:paraId="46EFE78D" w14:textId="4ECF3875" w:rsidR="000E0D53" w:rsidRDefault="000E0D53" w:rsidP="00B87EB7">
      <w:pPr>
        <w:spacing w:before="360"/>
        <w:rPr>
          <w:rFonts w:asciiTheme="minorHAnsi" w:hAnsiTheme="minorHAnsi" w:cstheme="minorHAnsi"/>
        </w:rPr>
      </w:pPr>
      <w:r>
        <w:rPr>
          <w:rFonts w:asciiTheme="minorHAnsi" w:hAnsiTheme="minorHAnsi" w:cstheme="minorHAnsi"/>
        </w:rPr>
        <w:br w:type="page"/>
      </w:r>
    </w:p>
    <w:p w14:paraId="7C92F33F" w14:textId="77777777" w:rsidR="00990CBE" w:rsidRPr="00380579" w:rsidRDefault="00990CBE" w:rsidP="00380579">
      <w:pPr>
        <w:spacing w:before="360"/>
        <w:rPr>
          <w:rFonts w:asciiTheme="minorHAnsi" w:hAnsiTheme="minorHAnsi" w:cstheme="minorHAnsi"/>
        </w:rPr>
      </w:pPr>
    </w:p>
    <w:p w14:paraId="2C8AAEB9" w14:textId="77777777" w:rsidR="00BE75E8" w:rsidRPr="000E0D53" w:rsidRDefault="00BE75E8" w:rsidP="00380579">
      <w:pPr>
        <w:rPr>
          <w:rFonts w:asciiTheme="minorHAnsi" w:hAnsiTheme="minorHAnsi" w:cstheme="minorHAnsi"/>
        </w:rPr>
        <w:sectPr w:rsidR="00BE75E8" w:rsidRPr="000E0D53" w:rsidSect="00AE140B">
          <w:headerReference w:type="default" r:id="rId12"/>
          <w:footerReference w:type="default" r:id="rId13"/>
          <w:pgSz w:w="11906" w:h="16838"/>
          <w:pgMar w:top="2133" w:right="1080" w:bottom="2268" w:left="1080" w:header="0" w:footer="270" w:gutter="0"/>
          <w:cols w:space="708"/>
          <w:formProt w:val="0"/>
          <w:docGrid w:linePitch="312" w:charSpace="-6145"/>
        </w:sectPr>
      </w:pPr>
    </w:p>
    <w:p w14:paraId="5F5DCC57" w14:textId="77777777" w:rsidR="00C67E66" w:rsidRPr="00C67E66" w:rsidRDefault="00C67E66" w:rsidP="00C22326">
      <w:pPr>
        <w:pStyle w:val="Nagwek1"/>
        <w:numPr>
          <w:ilvl w:val="0"/>
          <w:numId w:val="1"/>
        </w:numPr>
        <w:shd w:val="clear" w:color="auto" w:fill="DEEAF6" w:themeFill="accent1" w:themeFillTint="33"/>
        <w:spacing w:before="0" w:line="276" w:lineRule="auto"/>
        <w:ind w:left="426" w:hanging="426"/>
        <w:rPr>
          <w:rFonts w:asciiTheme="minorHAnsi" w:hAnsiTheme="minorHAnsi" w:cstheme="minorHAnsi"/>
          <w:color w:val="auto"/>
          <w:sz w:val="24"/>
          <w:szCs w:val="24"/>
        </w:rPr>
      </w:pPr>
      <w:r w:rsidRPr="00C67E66">
        <w:rPr>
          <w:rFonts w:asciiTheme="minorHAnsi" w:hAnsiTheme="minorHAnsi" w:cstheme="minorHAnsi"/>
          <w:b/>
          <w:bCs/>
          <w:color w:val="auto"/>
          <w:sz w:val="24"/>
          <w:szCs w:val="24"/>
        </w:rPr>
        <w:t>Nazwa oraz adres Zamawiającego</w:t>
      </w:r>
    </w:p>
    <w:p w14:paraId="2C751D58" w14:textId="77777777" w:rsidR="00C67E66" w:rsidRPr="00696902" w:rsidRDefault="00C67E66" w:rsidP="00911111">
      <w:pPr>
        <w:pStyle w:val="pkt"/>
        <w:spacing w:before="0" w:after="0" w:line="276" w:lineRule="auto"/>
        <w:ind w:left="426" w:firstLine="0"/>
        <w:jc w:val="left"/>
        <w:rPr>
          <w:rFonts w:asciiTheme="minorHAnsi" w:hAnsiTheme="minorHAnsi" w:cstheme="minorHAnsi"/>
          <w:color w:val="auto"/>
          <w:szCs w:val="24"/>
        </w:rPr>
      </w:pPr>
      <w:r w:rsidRPr="00C67E66">
        <w:rPr>
          <w:rFonts w:asciiTheme="minorHAnsi" w:hAnsiTheme="minorHAnsi" w:cstheme="minorHAnsi"/>
          <w:color w:val="auto"/>
          <w:szCs w:val="24"/>
        </w:rPr>
        <w:t xml:space="preserve">Instytut </w:t>
      </w:r>
      <w:r w:rsidRPr="00696902">
        <w:rPr>
          <w:rFonts w:asciiTheme="minorHAnsi" w:hAnsiTheme="minorHAnsi" w:cstheme="minorHAnsi"/>
          <w:color w:val="auto"/>
          <w:szCs w:val="24"/>
        </w:rPr>
        <w:t>Ochrony Środowiska – Państwowy Instytut Badawczy</w:t>
      </w:r>
    </w:p>
    <w:p w14:paraId="23F3767D" w14:textId="77777777" w:rsidR="00C67E66" w:rsidRPr="00696902" w:rsidRDefault="00C67E66" w:rsidP="00911111">
      <w:pPr>
        <w:pStyle w:val="pkt"/>
        <w:spacing w:before="0" w:after="0" w:line="276" w:lineRule="auto"/>
        <w:ind w:left="426" w:firstLine="0"/>
        <w:jc w:val="left"/>
        <w:rPr>
          <w:rFonts w:asciiTheme="minorHAnsi" w:hAnsiTheme="minorHAnsi" w:cstheme="minorHAnsi"/>
          <w:color w:val="auto"/>
          <w:szCs w:val="24"/>
        </w:rPr>
      </w:pPr>
      <w:r w:rsidRPr="00696902">
        <w:rPr>
          <w:rFonts w:asciiTheme="minorHAnsi" w:hAnsiTheme="minorHAnsi" w:cstheme="minorHAnsi"/>
          <w:color w:val="auto"/>
          <w:szCs w:val="24"/>
        </w:rPr>
        <w:t>ul. Słowicza 32, 02-170 Warszawa</w:t>
      </w:r>
    </w:p>
    <w:p w14:paraId="4E1551C1" w14:textId="77777777" w:rsidR="00C67E66" w:rsidRPr="00696902" w:rsidRDefault="00C67E66" w:rsidP="00911111">
      <w:pPr>
        <w:spacing w:line="276" w:lineRule="auto"/>
        <w:ind w:left="426"/>
        <w:rPr>
          <w:rFonts w:asciiTheme="minorHAnsi" w:hAnsiTheme="minorHAnsi" w:cstheme="minorHAnsi"/>
          <w:color w:val="auto"/>
        </w:rPr>
      </w:pPr>
      <w:r w:rsidRPr="00696902">
        <w:rPr>
          <w:rFonts w:asciiTheme="minorHAnsi" w:hAnsiTheme="minorHAnsi" w:cstheme="minorHAnsi"/>
          <w:color w:val="auto"/>
        </w:rPr>
        <w:t>Numer tel.: 22 37 50 525</w:t>
      </w:r>
    </w:p>
    <w:p w14:paraId="22EE49BC" w14:textId="77777777" w:rsidR="00C67E66" w:rsidRPr="00696902" w:rsidRDefault="00C67E66" w:rsidP="00911111">
      <w:pPr>
        <w:pStyle w:val="Bezodstpw"/>
        <w:tabs>
          <w:tab w:val="left" w:pos="8292"/>
        </w:tabs>
        <w:spacing w:line="276" w:lineRule="auto"/>
        <w:ind w:left="426"/>
        <w:rPr>
          <w:rFonts w:asciiTheme="minorHAnsi" w:hAnsiTheme="minorHAnsi" w:cstheme="minorHAnsi"/>
          <w:sz w:val="24"/>
          <w:szCs w:val="24"/>
          <w:lang w:eastAsia="pl-PL"/>
        </w:rPr>
      </w:pPr>
      <w:r w:rsidRPr="00696902">
        <w:rPr>
          <w:rFonts w:asciiTheme="minorHAnsi" w:hAnsiTheme="minorHAnsi" w:cstheme="minorHAnsi"/>
          <w:sz w:val="24"/>
          <w:szCs w:val="24"/>
          <w:lang w:eastAsia="pl-PL"/>
        </w:rPr>
        <w:t>NIP: 525-000-73-07</w:t>
      </w:r>
    </w:p>
    <w:p w14:paraId="2A8F6500" w14:textId="77777777" w:rsidR="00C67E66" w:rsidRPr="00696902" w:rsidRDefault="00C67E66" w:rsidP="00911111">
      <w:pPr>
        <w:spacing w:line="276" w:lineRule="auto"/>
        <w:ind w:left="426"/>
        <w:rPr>
          <w:rFonts w:asciiTheme="minorHAnsi" w:hAnsiTheme="minorHAnsi" w:cstheme="minorHAnsi"/>
          <w:color w:val="auto"/>
        </w:rPr>
      </w:pPr>
      <w:r w:rsidRPr="00696902">
        <w:rPr>
          <w:rFonts w:asciiTheme="minorHAnsi" w:hAnsiTheme="minorHAnsi" w:cstheme="minorHAnsi"/>
          <w:color w:val="auto"/>
        </w:rPr>
        <w:t xml:space="preserve">Adres poczty elektronicznej: </w:t>
      </w:r>
      <w:hyperlink r:id="rId14">
        <w:r w:rsidRPr="00696902">
          <w:rPr>
            <w:rStyle w:val="czeinternetowe"/>
            <w:rFonts w:asciiTheme="minorHAnsi" w:hAnsiTheme="minorHAnsi" w:cstheme="minorHAnsi"/>
            <w:color w:val="auto"/>
          </w:rPr>
          <w:t>zamowienia@ios.gov.pl</w:t>
        </w:r>
      </w:hyperlink>
      <w:r w:rsidRPr="00696902">
        <w:rPr>
          <w:rFonts w:asciiTheme="minorHAnsi" w:hAnsiTheme="minorHAnsi" w:cstheme="minorHAnsi"/>
          <w:color w:val="auto"/>
        </w:rPr>
        <w:t xml:space="preserve">  </w:t>
      </w:r>
    </w:p>
    <w:p w14:paraId="5A227136" w14:textId="77777777" w:rsidR="00C67E66" w:rsidRPr="00696902" w:rsidRDefault="00C67E66" w:rsidP="00911111">
      <w:pPr>
        <w:spacing w:line="276" w:lineRule="auto"/>
        <w:ind w:left="426"/>
        <w:rPr>
          <w:rFonts w:asciiTheme="minorHAnsi" w:hAnsiTheme="minorHAnsi" w:cstheme="minorHAnsi"/>
          <w:color w:val="auto"/>
        </w:rPr>
      </w:pPr>
      <w:r w:rsidRPr="00696902">
        <w:rPr>
          <w:rFonts w:asciiTheme="minorHAnsi" w:hAnsiTheme="minorHAnsi" w:cstheme="minorHAnsi"/>
          <w:color w:val="auto"/>
        </w:rPr>
        <w:t>Adres strony internetowej prowadzonego postępowania:</w:t>
      </w:r>
    </w:p>
    <w:p w14:paraId="45F52F80" w14:textId="633F803D" w:rsidR="006E4093" w:rsidRDefault="0003747D" w:rsidP="00911111">
      <w:pPr>
        <w:spacing w:line="276" w:lineRule="auto"/>
        <w:ind w:left="426"/>
        <w:rPr>
          <w:rFonts w:asciiTheme="minorHAnsi" w:hAnsiTheme="minorHAnsi" w:cstheme="minorHAnsi"/>
          <w:color w:val="auto"/>
        </w:rPr>
      </w:pPr>
      <w:hyperlink r:id="rId15" w:history="1">
        <w:r w:rsidR="006E4093" w:rsidRPr="002F79C3">
          <w:rPr>
            <w:rStyle w:val="Hipercze"/>
            <w:rFonts w:asciiTheme="minorHAnsi" w:hAnsiTheme="minorHAnsi" w:cstheme="minorHAnsi"/>
          </w:rPr>
          <w:t>https://ezamowienia.gov.pl/mp-client/search/list/ocds-148610-43f7c304-be18-4a61-bec4-e4447f69f044</w:t>
        </w:r>
      </w:hyperlink>
      <w:r w:rsidR="006E4093">
        <w:rPr>
          <w:rFonts w:asciiTheme="minorHAnsi" w:hAnsiTheme="minorHAnsi" w:cstheme="minorHAnsi"/>
          <w:color w:val="auto"/>
        </w:rPr>
        <w:t xml:space="preserve"> </w:t>
      </w:r>
    </w:p>
    <w:p w14:paraId="10B62257" w14:textId="77777777" w:rsidR="00696902" w:rsidRPr="00F01999" w:rsidRDefault="00696902" w:rsidP="00911111">
      <w:pPr>
        <w:spacing w:line="276" w:lineRule="auto"/>
        <w:ind w:left="426"/>
        <w:rPr>
          <w:rFonts w:asciiTheme="minorHAnsi" w:hAnsiTheme="minorHAnsi" w:cstheme="minorHAnsi"/>
          <w:color w:val="auto"/>
        </w:rPr>
      </w:pPr>
    </w:p>
    <w:p w14:paraId="3093C488" w14:textId="77777777" w:rsidR="00C67E66" w:rsidRPr="00C67E66" w:rsidRDefault="00C67E66" w:rsidP="00C22326">
      <w:pPr>
        <w:pStyle w:val="Nagwek1"/>
        <w:numPr>
          <w:ilvl w:val="0"/>
          <w:numId w:val="1"/>
        </w:numPr>
        <w:shd w:val="clear" w:color="auto" w:fill="DEEAF6" w:themeFill="accent1" w:themeFillTint="33"/>
        <w:spacing w:before="0" w:line="276" w:lineRule="auto"/>
        <w:ind w:left="426" w:hanging="426"/>
        <w:rPr>
          <w:rFonts w:asciiTheme="minorHAnsi" w:hAnsiTheme="minorHAnsi" w:cstheme="minorHAnsi"/>
          <w:b/>
          <w:color w:val="auto"/>
          <w:sz w:val="24"/>
          <w:szCs w:val="24"/>
        </w:rPr>
      </w:pPr>
      <w:r w:rsidRPr="00C67E66">
        <w:rPr>
          <w:rFonts w:asciiTheme="minorHAnsi" w:hAnsiTheme="minorHAnsi" w:cstheme="minorHAnsi"/>
          <w:b/>
          <w:bCs/>
          <w:color w:val="auto"/>
          <w:sz w:val="24"/>
          <w:szCs w:val="24"/>
        </w:rPr>
        <w:t xml:space="preserve">Adres strony internetowej, na której udostępniane będą zmiany i wyjaśnienia treści SWZ oraz inne dokumenty zamówienia bezpośrednio związane z postępowaniem </w:t>
      </w:r>
      <w:r w:rsidRPr="00C67E66">
        <w:rPr>
          <w:rFonts w:asciiTheme="minorHAnsi" w:hAnsiTheme="minorHAnsi" w:cstheme="minorHAnsi"/>
          <w:b/>
          <w:bCs/>
          <w:color w:val="auto"/>
          <w:sz w:val="24"/>
          <w:szCs w:val="24"/>
        </w:rPr>
        <w:br/>
        <w:t>o udzielenie zamówienia</w:t>
      </w:r>
    </w:p>
    <w:p w14:paraId="2FE750E7" w14:textId="4C52263E" w:rsidR="00C67E66" w:rsidRDefault="00C67E66" w:rsidP="00911111">
      <w:pPr>
        <w:tabs>
          <w:tab w:val="left" w:pos="142"/>
        </w:tabs>
        <w:spacing w:line="276" w:lineRule="auto"/>
        <w:ind w:left="426"/>
        <w:rPr>
          <w:rFonts w:asciiTheme="minorHAnsi" w:hAnsiTheme="minorHAnsi" w:cstheme="minorHAnsi"/>
          <w:color w:val="auto"/>
        </w:rPr>
      </w:pPr>
      <w:r w:rsidRPr="00C67E66">
        <w:rPr>
          <w:rFonts w:asciiTheme="minorHAnsi" w:hAnsiTheme="minorHAnsi" w:cstheme="minorHAnsi"/>
          <w:color w:val="auto"/>
        </w:rPr>
        <w:t xml:space="preserve">Zmiany i wyjaśnienia treści SWZ oraz inne dokumenty zamówienia bezpośrednio związane z postępowaniem o udzielenie zamówienia będą udostępniane na stronie internetowej: </w:t>
      </w:r>
    </w:p>
    <w:p w14:paraId="0691E5B4" w14:textId="532526F1" w:rsidR="006E4093" w:rsidRDefault="0003747D" w:rsidP="00911111">
      <w:pPr>
        <w:tabs>
          <w:tab w:val="left" w:pos="142"/>
        </w:tabs>
        <w:spacing w:line="276" w:lineRule="auto"/>
        <w:ind w:left="426"/>
        <w:rPr>
          <w:rFonts w:asciiTheme="minorHAnsi" w:hAnsiTheme="minorHAnsi" w:cstheme="minorHAnsi"/>
          <w:color w:val="auto"/>
        </w:rPr>
      </w:pPr>
      <w:hyperlink r:id="rId16" w:history="1">
        <w:r w:rsidR="006E4093" w:rsidRPr="002F79C3">
          <w:rPr>
            <w:rStyle w:val="Hipercze"/>
            <w:rFonts w:asciiTheme="minorHAnsi" w:hAnsiTheme="minorHAnsi" w:cstheme="minorHAnsi"/>
          </w:rPr>
          <w:t>https://ezamowienia.gov.pl/mp-client/search/list/ocds-148610-43f7c304-be18-4a61-bec4-e4447f69f044</w:t>
        </w:r>
      </w:hyperlink>
      <w:r w:rsidR="006E4093">
        <w:rPr>
          <w:rFonts w:asciiTheme="minorHAnsi" w:hAnsiTheme="minorHAnsi" w:cstheme="minorHAnsi"/>
          <w:color w:val="auto"/>
        </w:rPr>
        <w:t xml:space="preserve"> </w:t>
      </w:r>
    </w:p>
    <w:p w14:paraId="1547E29F" w14:textId="77777777" w:rsidR="00E93D3B" w:rsidRPr="00C67E66" w:rsidRDefault="00E93D3B" w:rsidP="00911111">
      <w:pPr>
        <w:tabs>
          <w:tab w:val="left" w:pos="142"/>
        </w:tabs>
        <w:spacing w:line="276" w:lineRule="auto"/>
        <w:ind w:left="426"/>
        <w:rPr>
          <w:rFonts w:asciiTheme="minorHAnsi" w:hAnsiTheme="minorHAnsi" w:cstheme="minorHAnsi"/>
          <w:color w:val="auto"/>
        </w:rPr>
      </w:pPr>
    </w:p>
    <w:p w14:paraId="01CDBDB7" w14:textId="77777777" w:rsidR="00C67E66" w:rsidRPr="00C67E66" w:rsidRDefault="00C67E66" w:rsidP="00C22326">
      <w:pPr>
        <w:pStyle w:val="Nagwek1"/>
        <w:numPr>
          <w:ilvl w:val="0"/>
          <w:numId w:val="1"/>
        </w:numPr>
        <w:shd w:val="clear" w:color="auto" w:fill="DEEAF6" w:themeFill="accent1" w:themeFillTint="33"/>
        <w:spacing w:before="0" w:line="276" w:lineRule="auto"/>
        <w:ind w:left="426" w:hanging="426"/>
        <w:rPr>
          <w:rFonts w:asciiTheme="minorHAnsi" w:hAnsiTheme="minorHAnsi" w:cstheme="minorHAnsi"/>
          <w:color w:val="auto"/>
          <w:sz w:val="24"/>
          <w:szCs w:val="24"/>
        </w:rPr>
      </w:pPr>
      <w:r w:rsidRPr="00C67E66">
        <w:rPr>
          <w:rFonts w:asciiTheme="minorHAnsi" w:hAnsiTheme="minorHAnsi" w:cstheme="minorHAnsi"/>
          <w:b/>
          <w:bCs/>
          <w:color w:val="auto"/>
          <w:sz w:val="24"/>
          <w:szCs w:val="24"/>
        </w:rPr>
        <w:t>Tryb udzielenia zamówienia</w:t>
      </w:r>
    </w:p>
    <w:p w14:paraId="4CF3C1B0" w14:textId="43233C6A" w:rsidR="00C67E66" w:rsidRPr="003B59F8" w:rsidRDefault="003B59F8" w:rsidP="0043643E">
      <w:pPr>
        <w:spacing w:line="276" w:lineRule="auto"/>
        <w:ind w:left="426"/>
        <w:rPr>
          <w:rFonts w:asciiTheme="minorHAnsi" w:hAnsiTheme="minorHAnsi" w:cstheme="minorBidi"/>
          <w:color w:val="00000A"/>
        </w:rPr>
      </w:pPr>
      <w:r w:rsidRPr="003B59F8">
        <w:rPr>
          <w:rFonts w:asciiTheme="minorHAnsi" w:hAnsiTheme="minorHAnsi" w:cstheme="minorBidi"/>
          <w:color w:val="00000A"/>
        </w:rPr>
        <w:t>Postępowanie o udzielenie zamówienia publicznego prowadzone jest w trybie podstawowym, na podstawie</w:t>
      </w:r>
      <w:r w:rsidRPr="003B59F8">
        <w:rPr>
          <w:rFonts w:asciiTheme="minorHAnsi" w:hAnsiTheme="minorHAnsi" w:cstheme="minorHAnsi"/>
        </w:rPr>
        <w:t xml:space="preserve"> art. 275 pkt 1 </w:t>
      </w:r>
      <w:r w:rsidRPr="003B59F8">
        <w:rPr>
          <w:rFonts w:asciiTheme="minorHAnsi" w:hAnsiTheme="minorHAnsi" w:cstheme="minorBidi"/>
          <w:color w:val="00000A"/>
        </w:rPr>
        <w:t xml:space="preserve">ustawy z dnia 11 września 2019 r. - Prawo zamówień publicznych </w:t>
      </w:r>
      <w:r w:rsidR="00C67E66" w:rsidRPr="003B59F8">
        <w:rPr>
          <w:rFonts w:asciiTheme="minorHAnsi" w:hAnsiTheme="minorHAnsi" w:cstheme="minorHAnsi"/>
          <w:color w:val="00000A"/>
        </w:rPr>
        <w:t>(t. j. Dz. U. z 2024 r., poz. 1320 ze zm.), zwanej dalej także „pzp” lub „ustawą pzp”.</w:t>
      </w:r>
    </w:p>
    <w:p w14:paraId="3E5A5D39" w14:textId="77777777" w:rsidR="00911111" w:rsidRPr="00C67E66" w:rsidRDefault="00911111" w:rsidP="00911111">
      <w:pPr>
        <w:tabs>
          <w:tab w:val="left" w:pos="142"/>
        </w:tabs>
        <w:spacing w:line="276" w:lineRule="auto"/>
        <w:ind w:left="426"/>
        <w:rPr>
          <w:rFonts w:asciiTheme="minorHAnsi" w:hAnsiTheme="minorHAnsi" w:cstheme="minorHAnsi"/>
          <w:color w:val="00000A"/>
        </w:rPr>
      </w:pPr>
    </w:p>
    <w:p w14:paraId="2BB72DD9" w14:textId="77777777" w:rsidR="00C67E66" w:rsidRPr="00DA1263" w:rsidRDefault="00C67E66" w:rsidP="00C22326">
      <w:pPr>
        <w:pStyle w:val="Nagwek1"/>
        <w:numPr>
          <w:ilvl w:val="0"/>
          <w:numId w:val="1"/>
        </w:numPr>
        <w:shd w:val="clear" w:color="auto" w:fill="DEEAF6" w:themeFill="accent1" w:themeFillTint="33"/>
        <w:spacing w:before="0" w:line="276" w:lineRule="auto"/>
        <w:ind w:left="426" w:hanging="426"/>
        <w:rPr>
          <w:rFonts w:asciiTheme="minorHAnsi" w:hAnsiTheme="minorHAnsi" w:cstheme="minorHAnsi"/>
          <w:b/>
          <w:bCs/>
          <w:color w:val="auto"/>
          <w:sz w:val="24"/>
          <w:szCs w:val="24"/>
        </w:rPr>
      </w:pPr>
      <w:r w:rsidRPr="00DA1263">
        <w:rPr>
          <w:rFonts w:asciiTheme="minorHAnsi" w:hAnsiTheme="minorHAnsi" w:cstheme="minorHAnsi"/>
          <w:b/>
          <w:bCs/>
          <w:color w:val="auto"/>
          <w:sz w:val="24"/>
          <w:szCs w:val="24"/>
        </w:rPr>
        <w:t>Informacja, czy Zamawiający przewiduje wybór najkorzystniejszej oferty z możliwością prowadzenia negocjacji</w:t>
      </w:r>
    </w:p>
    <w:p w14:paraId="2D66A504" w14:textId="77777777" w:rsidR="00C67E66" w:rsidRDefault="00C67E66" w:rsidP="00911111">
      <w:pPr>
        <w:spacing w:line="276" w:lineRule="auto"/>
        <w:ind w:left="426"/>
        <w:rPr>
          <w:rFonts w:asciiTheme="minorHAnsi" w:hAnsiTheme="minorHAnsi" w:cstheme="minorHAnsi"/>
          <w:color w:val="auto"/>
        </w:rPr>
      </w:pPr>
      <w:r w:rsidRPr="00DA1263">
        <w:rPr>
          <w:rFonts w:asciiTheme="minorHAnsi" w:hAnsiTheme="minorHAnsi" w:cstheme="minorHAnsi"/>
          <w:color w:val="auto"/>
        </w:rPr>
        <w:t>Zamawiający nie przewiduje wyboru najkorzystniejszej oferty z możliwością prowadzenia negocjacji.</w:t>
      </w:r>
    </w:p>
    <w:p w14:paraId="55D5535B" w14:textId="77777777" w:rsidR="00911111" w:rsidRPr="00DA1263" w:rsidRDefault="00911111" w:rsidP="00911111">
      <w:pPr>
        <w:spacing w:line="276" w:lineRule="auto"/>
        <w:ind w:left="426"/>
        <w:rPr>
          <w:rFonts w:asciiTheme="minorHAnsi" w:hAnsiTheme="minorHAnsi" w:cstheme="minorHAnsi"/>
          <w:color w:val="auto"/>
        </w:rPr>
      </w:pPr>
    </w:p>
    <w:p w14:paraId="73EBC025" w14:textId="77777777" w:rsidR="005E7A1B" w:rsidRPr="00911111" w:rsidRDefault="007D5426" w:rsidP="00C22326">
      <w:pPr>
        <w:pStyle w:val="Nagwek1"/>
        <w:numPr>
          <w:ilvl w:val="0"/>
          <w:numId w:val="1"/>
        </w:numPr>
        <w:shd w:val="clear" w:color="auto" w:fill="DEEAF6" w:themeFill="accent1" w:themeFillTint="33"/>
        <w:spacing w:before="0" w:line="276" w:lineRule="auto"/>
        <w:ind w:left="426" w:hanging="426"/>
        <w:rPr>
          <w:rFonts w:asciiTheme="minorHAnsi" w:hAnsiTheme="minorHAnsi" w:cstheme="minorHAnsi"/>
          <w:color w:val="00000A"/>
          <w:sz w:val="24"/>
          <w:szCs w:val="24"/>
        </w:rPr>
      </w:pPr>
      <w:r w:rsidRPr="00911111">
        <w:rPr>
          <w:rFonts w:asciiTheme="minorHAnsi" w:hAnsiTheme="minorHAnsi" w:cstheme="minorHAnsi"/>
          <w:b/>
          <w:bCs/>
          <w:color w:val="00000A"/>
          <w:sz w:val="24"/>
          <w:szCs w:val="24"/>
        </w:rPr>
        <w:t>Opis przedmiotu zamówienia</w:t>
      </w:r>
    </w:p>
    <w:p w14:paraId="0E04A43D" w14:textId="28259055" w:rsidR="000F0939" w:rsidRPr="00B52A95" w:rsidRDefault="00696902" w:rsidP="006E4093">
      <w:pPr>
        <w:numPr>
          <w:ilvl w:val="0"/>
          <w:numId w:val="52"/>
        </w:numPr>
        <w:spacing w:line="276" w:lineRule="auto"/>
        <w:rPr>
          <w:rFonts w:ascii="Calibri" w:eastAsia="Calibri" w:hAnsi="Calibri" w:cs="Calibri"/>
        </w:rPr>
      </w:pPr>
      <w:r>
        <w:rPr>
          <w:rFonts w:ascii="Calibri" w:eastAsia="Calibri" w:hAnsi="Calibri" w:cs="Calibri"/>
        </w:rPr>
        <w:t>P</w:t>
      </w:r>
      <w:r w:rsidRPr="00696902">
        <w:rPr>
          <w:rFonts w:ascii="Calibri" w:eastAsia="Calibri" w:hAnsi="Calibri" w:cs="Calibri"/>
        </w:rPr>
        <w:t xml:space="preserve">rzedmiotem zamówienia jest świadczenie usług polegających na kompleksowej organizacji </w:t>
      </w:r>
      <w:r w:rsidR="000F0939" w:rsidRPr="006E4093">
        <w:rPr>
          <w:rFonts w:ascii="Calibri" w:eastAsia="Calibri" w:hAnsi="Calibri" w:cs="Calibri"/>
        </w:rPr>
        <w:t>i koordynacj</w:t>
      </w:r>
      <w:r w:rsidR="00DE4AA4">
        <w:rPr>
          <w:rFonts w:ascii="Calibri" w:eastAsia="Calibri" w:hAnsi="Calibri" w:cs="Calibri"/>
        </w:rPr>
        <w:t>i międzynarodowej</w:t>
      </w:r>
      <w:r w:rsidR="00F52844">
        <w:rPr>
          <w:rFonts w:ascii="Calibri" w:eastAsia="Calibri" w:hAnsi="Calibri" w:cs="Calibri"/>
        </w:rPr>
        <w:t>,</w:t>
      </w:r>
      <w:r w:rsidR="000F0939" w:rsidRPr="006E4093">
        <w:rPr>
          <w:rFonts w:ascii="Calibri" w:eastAsia="Calibri" w:hAnsi="Calibri" w:cs="Calibri"/>
        </w:rPr>
        <w:t xml:space="preserve"> jubileuszowej konferencji naukowej IOŚ</w:t>
      </w:r>
      <w:r w:rsidR="000F0939" w:rsidRPr="006E4093">
        <w:rPr>
          <w:rFonts w:ascii="Cambria Math" w:eastAsia="Calibri" w:hAnsi="Cambria Math" w:cs="Cambria Math"/>
        </w:rPr>
        <w:t>‑</w:t>
      </w:r>
      <w:r w:rsidR="006E4093">
        <w:rPr>
          <w:rFonts w:ascii="Calibri" w:eastAsia="Calibri" w:hAnsi="Calibri" w:cs="Calibri"/>
        </w:rPr>
        <w:t>PIB, obejmującej</w:t>
      </w:r>
      <w:r w:rsidR="000F0939" w:rsidRPr="006E4093">
        <w:rPr>
          <w:rFonts w:ascii="Calibri" w:eastAsia="Calibri" w:hAnsi="Calibri" w:cs="Calibri"/>
        </w:rPr>
        <w:t xml:space="preserve"> m.in</w:t>
      </w:r>
      <w:r w:rsidR="000F0939" w:rsidRPr="00B52A95">
        <w:rPr>
          <w:rFonts w:ascii="Calibri" w:eastAsia="Calibri" w:hAnsi="Calibri" w:cs="Calibri"/>
        </w:rPr>
        <w:t>. wynajem przestrzeni, obsługę techniczną, streaming, nagrania, obsługę uczestników, catering oraz oznakowanie.</w:t>
      </w:r>
    </w:p>
    <w:p w14:paraId="7845B252" w14:textId="77777777" w:rsidR="00696902" w:rsidRPr="000F0939" w:rsidRDefault="00696902" w:rsidP="00696902">
      <w:pPr>
        <w:spacing w:line="276" w:lineRule="auto"/>
        <w:rPr>
          <w:rFonts w:ascii="Calibri" w:eastAsia="Calibri" w:hAnsi="Calibri" w:cs="Calibri"/>
        </w:rPr>
      </w:pPr>
    </w:p>
    <w:p w14:paraId="7E24FB50" w14:textId="77777777" w:rsidR="002959CC" w:rsidRPr="000F0939" w:rsidRDefault="002959CC" w:rsidP="0043643E">
      <w:pPr>
        <w:numPr>
          <w:ilvl w:val="0"/>
          <w:numId w:val="52"/>
        </w:numPr>
        <w:spacing w:line="276" w:lineRule="auto"/>
        <w:rPr>
          <w:rFonts w:asciiTheme="minorHAnsi" w:hAnsiTheme="minorHAnsi" w:cstheme="minorBidi"/>
        </w:rPr>
      </w:pPr>
      <w:r w:rsidRPr="000F0939">
        <w:rPr>
          <w:rFonts w:ascii="Calibri" w:eastAsia="Calibri" w:hAnsi="Calibri" w:cs="Calibri"/>
        </w:rPr>
        <w:lastRenderedPageBreak/>
        <w:t>Nazwy i kody zamówienia</w:t>
      </w:r>
      <w:r w:rsidRPr="000F0939">
        <w:rPr>
          <w:rFonts w:asciiTheme="minorHAnsi" w:hAnsiTheme="minorHAnsi" w:cstheme="minorBidi"/>
        </w:rPr>
        <w:t xml:space="preserve"> według Wspólnego Słownika Zamówień (CPV): </w:t>
      </w:r>
    </w:p>
    <w:p w14:paraId="633FF9AD" w14:textId="77777777" w:rsidR="00696902" w:rsidRPr="000F0939" w:rsidRDefault="00696902" w:rsidP="00696902">
      <w:pPr>
        <w:pStyle w:val="Akapitzlist"/>
        <w:spacing w:line="276" w:lineRule="auto"/>
        <w:ind w:left="360"/>
        <w:rPr>
          <w:rFonts w:asciiTheme="minorHAnsi" w:hAnsiTheme="minorHAnsi" w:cstheme="minorBidi"/>
        </w:rPr>
      </w:pPr>
      <w:r w:rsidRPr="000F0939">
        <w:rPr>
          <w:rFonts w:asciiTheme="minorHAnsi" w:hAnsiTheme="minorHAnsi" w:cstheme="minorBidi"/>
        </w:rPr>
        <w:t>79952000</w:t>
      </w:r>
      <w:r w:rsidRPr="000F0939">
        <w:rPr>
          <w:rFonts w:ascii="Cambria Math" w:hAnsi="Cambria Math" w:cs="Cambria Math"/>
        </w:rPr>
        <w:t>‑</w:t>
      </w:r>
      <w:r w:rsidRPr="000F0939">
        <w:rPr>
          <w:rFonts w:asciiTheme="minorHAnsi" w:hAnsiTheme="minorHAnsi" w:cstheme="minorBidi"/>
        </w:rPr>
        <w:t xml:space="preserve">2 </w:t>
      </w:r>
      <w:r w:rsidRPr="000F0939">
        <w:rPr>
          <w:rFonts w:ascii="Calibri" w:hAnsi="Calibri" w:cs="Calibri"/>
        </w:rPr>
        <w:t>–</w:t>
      </w:r>
      <w:r w:rsidRPr="000F0939">
        <w:rPr>
          <w:rFonts w:asciiTheme="minorHAnsi" w:hAnsiTheme="minorHAnsi" w:cstheme="minorBidi"/>
        </w:rPr>
        <w:t xml:space="preserve"> Us</w:t>
      </w:r>
      <w:r w:rsidRPr="000F0939">
        <w:rPr>
          <w:rFonts w:ascii="Calibri" w:hAnsi="Calibri" w:cs="Calibri"/>
        </w:rPr>
        <w:t>ł</w:t>
      </w:r>
      <w:r w:rsidRPr="000F0939">
        <w:rPr>
          <w:rFonts w:asciiTheme="minorHAnsi" w:hAnsiTheme="minorHAnsi" w:cstheme="minorBidi"/>
        </w:rPr>
        <w:t>ugi w zakresie organizacji imprez</w:t>
      </w:r>
    </w:p>
    <w:p w14:paraId="387F6F0E" w14:textId="1C16986B" w:rsidR="00696902" w:rsidRDefault="00696902" w:rsidP="00696902">
      <w:pPr>
        <w:pStyle w:val="Akapitzlist"/>
        <w:spacing w:line="276" w:lineRule="auto"/>
        <w:ind w:left="360"/>
        <w:rPr>
          <w:rFonts w:asciiTheme="minorHAnsi" w:hAnsiTheme="minorHAnsi" w:cstheme="minorBidi"/>
        </w:rPr>
      </w:pPr>
      <w:r w:rsidRPr="000F0939">
        <w:rPr>
          <w:rFonts w:asciiTheme="minorHAnsi" w:hAnsiTheme="minorHAnsi" w:cstheme="minorBidi"/>
        </w:rPr>
        <w:t>79956000</w:t>
      </w:r>
      <w:r w:rsidRPr="000F0939">
        <w:rPr>
          <w:rFonts w:ascii="Cambria Math" w:hAnsi="Cambria Math" w:cs="Cambria Math"/>
        </w:rPr>
        <w:t>‑</w:t>
      </w:r>
      <w:r w:rsidRPr="000F0939">
        <w:rPr>
          <w:rFonts w:asciiTheme="minorHAnsi" w:hAnsiTheme="minorHAnsi" w:cstheme="minorBidi"/>
        </w:rPr>
        <w:t xml:space="preserve">0 </w:t>
      </w:r>
      <w:r w:rsidRPr="000F0939">
        <w:rPr>
          <w:rFonts w:ascii="Calibri" w:hAnsi="Calibri" w:cs="Calibri"/>
        </w:rPr>
        <w:t>–</w:t>
      </w:r>
      <w:r w:rsidRPr="000F0939">
        <w:rPr>
          <w:rFonts w:asciiTheme="minorHAnsi" w:hAnsiTheme="minorHAnsi" w:cstheme="minorBidi"/>
        </w:rPr>
        <w:t xml:space="preserve"> Us</w:t>
      </w:r>
      <w:r w:rsidRPr="000F0939">
        <w:rPr>
          <w:rFonts w:ascii="Calibri" w:hAnsi="Calibri" w:cs="Calibri"/>
        </w:rPr>
        <w:t>ł</w:t>
      </w:r>
      <w:r w:rsidRPr="000F0939">
        <w:rPr>
          <w:rFonts w:asciiTheme="minorHAnsi" w:hAnsiTheme="minorHAnsi" w:cstheme="minorBidi"/>
        </w:rPr>
        <w:t>ugi w zakresie</w:t>
      </w:r>
      <w:r w:rsidRPr="00696902">
        <w:rPr>
          <w:rFonts w:asciiTheme="minorHAnsi" w:hAnsiTheme="minorHAnsi" w:cstheme="minorBidi"/>
        </w:rPr>
        <w:t xml:space="preserve"> organizacji </w:t>
      </w:r>
      <w:r w:rsidR="00A63F6B">
        <w:rPr>
          <w:rFonts w:asciiTheme="minorHAnsi" w:hAnsiTheme="minorHAnsi" w:cstheme="minorBidi"/>
        </w:rPr>
        <w:t xml:space="preserve">targów i </w:t>
      </w:r>
      <w:r w:rsidRPr="00696902">
        <w:rPr>
          <w:rFonts w:asciiTheme="minorHAnsi" w:hAnsiTheme="minorHAnsi" w:cstheme="minorBidi"/>
        </w:rPr>
        <w:t>wystaw</w:t>
      </w:r>
    </w:p>
    <w:p w14:paraId="29E1FE8A" w14:textId="4B9C2EE1" w:rsidR="00A63F6B" w:rsidRPr="00696902" w:rsidRDefault="00A63F6B" w:rsidP="00696902">
      <w:pPr>
        <w:pStyle w:val="Akapitzlist"/>
        <w:spacing w:line="276" w:lineRule="auto"/>
        <w:ind w:left="360"/>
        <w:rPr>
          <w:rFonts w:asciiTheme="minorHAnsi" w:hAnsiTheme="minorHAnsi" w:cstheme="minorBidi"/>
        </w:rPr>
      </w:pPr>
      <w:r w:rsidRPr="00A63F6B">
        <w:rPr>
          <w:rFonts w:asciiTheme="minorHAnsi" w:hAnsiTheme="minorHAnsi" w:cstheme="minorBidi"/>
        </w:rPr>
        <w:t>79954000-6</w:t>
      </w:r>
      <w:r>
        <w:rPr>
          <w:rFonts w:asciiTheme="minorHAnsi" w:hAnsiTheme="minorHAnsi" w:cstheme="minorBidi"/>
        </w:rPr>
        <w:t xml:space="preserve"> -  </w:t>
      </w:r>
      <w:r w:rsidRPr="00A63F6B">
        <w:rPr>
          <w:rFonts w:asciiTheme="minorHAnsi" w:hAnsiTheme="minorHAnsi" w:cstheme="minorBidi"/>
        </w:rPr>
        <w:t>Usługi w zakresie organizacji przyjęć</w:t>
      </w:r>
    </w:p>
    <w:p w14:paraId="3E69DF97" w14:textId="444EB9BF" w:rsidR="00A63F6B" w:rsidRDefault="00A63F6B" w:rsidP="00696902">
      <w:pPr>
        <w:pStyle w:val="Akapitzlist"/>
        <w:spacing w:line="276" w:lineRule="auto"/>
        <w:ind w:left="360"/>
        <w:rPr>
          <w:rFonts w:asciiTheme="minorHAnsi" w:hAnsiTheme="minorHAnsi" w:cstheme="minorBidi"/>
        </w:rPr>
      </w:pPr>
      <w:r w:rsidRPr="00A63F6B">
        <w:rPr>
          <w:rFonts w:asciiTheme="minorHAnsi" w:hAnsiTheme="minorHAnsi" w:cstheme="minorBidi"/>
        </w:rPr>
        <w:t>55000000-0 - Usługi hotelarskie, restauracyjne i handlu detalicznego</w:t>
      </w:r>
    </w:p>
    <w:p w14:paraId="1B38ADEE" w14:textId="3DA7562A" w:rsidR="00A63F6B" w:rsidRDefault="000449C3" w:rsidP="00696902">
      <w:pPr>
        <w:pStyle w:val="Akapitzlist"/>
        <w:spacing w:line="276" w:lineRule="auto"/>
        <w:ind w:left="360"/>
        <w:rPr>
          <w:rFonts w:asciiTheme="minorHAnsi" w:hAnsiTheme="minorHAnsi" w:cstheme="minorBidi"/>
        </w:rPr>
      </w:pPr>
      <w:r>
        <w:rPr>
          <w:rFonts w:asciiTheme="minorHAnsi" w:hAnsiTheme="minorHAnsi" w:cstheme="minorBidi"/>
        </w:rPr>
        <w:t>79950000-8 – Usługi w zakresie organizowania wystaw, targów i kongresów</w:t>
      </w:r>
    </w:p>
    <w:p w14:paraId="57A159CE" w14:textId="19A10D3D" w:rsidR="000449C3" w:rsidRDefault="000449C3" w:rsidP="00696902">
      <w:pPr>
        <w:pStyle w:val="Akapitzlist"/>
        <w:spacing w:line="276" w:lineRule="auto"/>
        <w:ind w:left="360"/>
        <w:rPr>
          <w:rFonts w:asciiTheme="minorHAnsi" w:hAnsiTheme="minorHAnsi" w:cstheme="minorBidi"/>
        </w:rPr>
      </w:pPr>
      <w:r w:rsidRPr="000449C3">
        <w:rPr>
          <w:rFonts w:asciiTheme="minorHAnsi" w:hAnsiTheme="minorHAnsi" w:cstheme="minorBidi"/>
        </w:rPr>
        <w:t>79951000-5 – Usługi w zakresie organizowania seminariów</w:t>
      </w:r>
    </w:p>
    <w:p w14:paraId="1CBE49B9" w14:textId="77777777" w:rsidR="00A1489C" w:rsidRDefault="00A1489C" w:rsidP="00A1489C">
      <w:pPr>
        <w:pStyle w:val="Akapitzlist"/>
        <w:spacing w:line="276" w:lineRule="auto"/>
        <w:ind w:left="360"/>
        <w:rPr>
          <w:rFonts w:asciiTheme="minorHAnsi" w:hAnsiTheme="minorHAnsi" w:cstheme="minorBidi"/>
        </w:rPr>
      </w:pPr>
      <w:r w:rsidRPr="00A1489C">
        <w:rPr>
          <w:rFonts w:asciiTheme="minorHAnsi" w:hAnsiTheme="minorHAnsi" w:cstheme="minorBidi"/>
        </w:rPr>
        <w:t>55120000-7 - Usługi hotelarskie w</w:t>
      </w:r>
      <w:r>
        <w:rPr>
          <w:rFonts w:asciiTheme="minorHAnsi" w:hAnsiTheme="minorHAnsi" w:cstheme="minorBidi"/>
        </w:rPr>
        <w:t xml:space="preserve"> zakresie spotkań i konferencji</w:t>
      </w:r>
    </w:p>
    <w:p w14:paraId="0021F95A" w14:textId="77777777" w:rsidR="00A1489C" w:rsidRDefault="00A1489C" w:rsidP="00A1489C">
      <w:pPr>
        <w:pStyle w:val="Akapitzlist"/>
        <w:spacing w:line="276" w:lineRule="auto"/>
        <w:ind w:left="360"/>
        <w:rPr>
          <w:rFonts w:asciiTheme="minorHAnsi" w:hAnsiTheme="minorHAnsi" w:cstheme="minorBidi"/>
        </w:rPr>
      </w:pPr>
      <w:r w:rsidRPr="00A1489C">
        <w:rPr>
          <w:rFonts w:asciiTheme="minorHAnsi" w:hAnsiTheme="minorHAnsi" w:cstheme="minorBidi"/>
        </w:rPr>
        <w:t>39294100-0 - Mate</w:t>
      </w:r>
      <w:r>
        <w:rPr>
          <w:rFonts w:asciiTheme="minorHAnsi" w:hAnsiTheme="minorHAnsi" w:cstheme="minorBidi"/>
        </w:rPr>
        <w:t>riały informacyjne i promocyjne</w:t>
      </w:r>
    </w:p>
    <w:p w14:paraId="662D5E0F" w14:textId="77777777" w:rsidR="00A1489C" w:rsidRDefault="00A1489C" w:rsidP="00A1489C">
      <w:pPr>
        <w:pStyle w:val="Akapitzlist"/>
        <w:spacing w:line="276" w:lineRule="auto"/>
        <w:ind w:left="360"/>
        <w:rPr>
          <w:rFonts w:asciiTheme="minorHAnsi" w:hAnsiTheme="minorHAnsi" w:cstheme="minorBidi"/>
        </w:rPr>
      </w:pPr>
      <w:r w:rsidRPr="00A1489C">
        <w:rPr>
          <w:rFonts w:asciiTheme="minorHAnsi" w:hAnsiTheme="minorHAnsi" w:cstheme="minorBidi"/>
        </w:rPr>
        <w:t>79822500-7 -</w:t>
      </w:r>
      <w:r>
        <w:rPr>
          <w:rFonts w:asciiTheme="minorHAnsi" w:hAnsiTheme="minorHAnsi" w:cstheme="minorBidi"/>
        </w:rPr>
        <w:t xml:space="preserve"> Usługi projektów graficznych</w:t>
      </w:r>
    </w:p>
    <w:p w14:paraId="5285944E" w14:textId="432E011E" w:rsidR="00A1489C" w:rsidRDefault="00A1489C" w:rsidP="00A1489C">
      <w:pPr>
        <w:pStyle w:val="Akapitzlist"/>
        <w:spacing w:line="276" w:lineRule="auto"/>
        <w:ind w:left="360"/>
        <w:rPr>
          <w:rFonts w:asciiTheme="minorHAnsi" w:hAnsiTheme="minorHAnsi" w:cstheme="minorBidi"/>
        </w:rPr>
      </w:pPr>
      <w:r w:rsidRPr="00A1489C">
        <w:rPr>
          <w:rFonts w:asciiTheme="minorHAnsi" w:hAnsiTheme="minorHAnsi" w:cstheme="minorBidi"/>
        </w:rPr>
        <w:t>79800000-2 - Usługi drukowania i powiązane</w:t>
      </w:r>
    </w:p>
    <w:p w14:paraId="7B381E68" w14:textId="77777777" w:rsidR="0074640F" w:rsidRPr="0074640F" w:rsidRDefault="0074640F" w:rsidP="0074640F">
      <w:pPr>
        <w:pStyle w:val="Akapitzlist"/>
        <w:spacing w:line="276" w:lineRule="auto"/>
        <w:ind w:left="360"/>
        <w:rPr>
          <w:rFonts w:asciiTheme="minorHAnsi" w:hAnsiTheme="minorHAnsi" w:cstheme="minorBidi"/>
        </w:rPr>
      </w:pPr>
      <w:r w:rsidRPr="0074640F">
        <w:rPr>
          <w:rFonts w:asciiTheme="minorHAnsi" w:hAnsiTheme="minorHAnsi" w:cstheme="minorBidi"/>
        </w:rPr>
        <w:t>79540000-1 - Usługi w zakresie tłumaczeń ustnych</w:t>
      </w:r>
    </w:p>
    <w:p w14:paraId="56EDAE05" w14:textId="222A335B" w:rsidR="0074640F" w:rsidRDefault="0074640F" w:rsidP="0074640F">
      <w:pPr>
        <w:pStyle w:val="Akapitzlist"/>
        <w:spacing w:line="276" w:lineRule="auto"/>
        <w:ind w:left="360"/>
        <w:rPr>
          <w:rFonts w:asciiTheme="minorHAnsi" w:hAnsiTheme="minorHAnsi" w:cstheme="minorBidi"/>
        </w:rPr>
      </w:pPr>
      <w:r w:rsidRPr="0074640F">
        <w:rPr>
          <w:rFonts w:asciiTheme="minorHAnsi" w:hAnsiTheme="minorHAnsi" w:cstheme="minorBidi"/>
        </w:rPr>
        <w:t xml:space="preserve">79992000-4 </w:t>
      </w:r>
      <w:r>
        <w:rPr>
          <w:rFonts w:asciiTheme="minorHAnsi" w:hAnsiTheme="minorHAnsi" w:cstheme="minorBidi"/>
        </w:rPr>
        <w:t xml:space="preserve">- </w:t>
      </w:r>
      <w:r w:rsidRPr="0074640F">
        <w:rPr>
          <w:rFonts w:asciiTheme="minorHAnsi" w:hAnsiTheme="minorHAnsi" w:cstheme="minorBidi"/>
        </w:rPr>
        <w:t>Usługi recepcyjne</w:t>
      </w:r>
    </w:p>
    <w:p w14:paraId="1C3AD5F2" w14:textId="77777777" w:rsidR="00696902" w:rsidRPr="00696902" w:rsidRDefault="00696902" w:rsidP="00F07347">
      <w:pPr>
        <w:pStyle w:val="Akapitzlist"/>
        <w:spacing w:line="276" w:lineRule="auto"/>
        <w:ind w:left="360"/>
        <w:rPr>
          <w:rFonts w:asciiTheme="minorHAnsi" w:hAnsiTheme="minorHAnsi" w:cstheme="minorBidi"/>
        </w:rPr>
      </w:pPr>
    </w:p>
    <w:p w14:paraId="063E6EF6" w14:textId="09DB77B9" w:rsidR="002959CC" w:rsidRPr="00696902" w:rsidRDefault="002959CC" w:rsidP="00F07347">
      <w:pPr>
        <w:pStyle w:val="Akapitzlist"/>
        <w:numPr>
          <w:ilvl w:val="0"/>
          <w:numId w:val="53"/>
        </w:numPr>
        <w:spacing w:line="276" w:lineRule="auto"/>
        <w:rPr>
          <w:rFonts w:asciiTheme="minorHAnsi" w:hAnsiTheme="minorHAnsi" w:cstheme="minorBidi"/>
        </w:rPr>
      </w:pPr>
      <w:r w:rsidRPr="002959CC">
        <w:rPr>
          <w:rFonts w:asciiTheme="minorHAnsi" w:hAnsiTheme="minorHAnsi" w:cstheme="minorBidi"/>
        </w:rPr>
        <w:t>Szczegółowy</w:t>
      </w:r>
      <w:r w:rsidRPr="002959CC">
        <w:rPr>
          <w:rFonts w:asciiTheme="minorHAnsi" w:hAnsiTheme="minorHAnsi" w:cstheme="minorBidi"/>
          <w:color w:val="auto"/>
        </w:rPr>
        <w:t xml:space="preserve"> opis przedmiotu zamówienia stanowi Załącznik nr 1 do SWZ (zwany dalej OPZ).</w:t>
      </w:r>
    </w:p>
    <w:p w14:paraId="100D1552" w14:textId="23746990" w:rsidR="002959CC" w:rsidRPr="002959CC" w:rsidRDefault="002959CC" w:rsidP="00F07347">
      <w:pPr>
        <w:pStyle w:val="Akapitzlist"/>
        <w:numPr>
          <w:ilvl w:val="0"/>
          <w:numId w:val="53"/>
        </w:numPr>
        <w:spacing w:line="276" w:lineRule="auto"/>
        <w:rPr>
          <w:rFonts w:asciiTheme="minorHAnsi" w:hAnsiTheme="minorHAnsi" w:cstheme="minorBidi"/>
        </w:rPr>
      </w:pPr>
      <w:r w:rsidRPr="00F07347">
        <w:rPr>
          <w:rFonts w:asciiTheme="minorHAnsi" w:hAnsiTheme="minorHAnsi" w:cstheme="minorBidi"/>
        </w:rPr>
        <w:t>Zamawiający</w:t>
      </w:r>
      <w:r w:rsidRPr="002959CC">
        <w:rPr>
          <w:rFonts w:ascii="Calibri" w:hAnsi="Calibri" w:cs="Calibri"/>
          <w:color w:val="00000A"/>
        </w:rPr>
        <w:t xml:space="preserve"> nie przewiduje udzielenia wykonawcy u</w:t>
      </w:r>
      <w:r w:rsidR="0080588E">
        <w:rPr>
          <w:rFonts w:ascii="Calibri" w:hAnsi="Calibri" w:cs="Calibri"/>
          <w:color w:val="00000A"/>
        </w:rPr>
        <w:t>sług zamówień, o których mowa w </w:t>
      </w:r>
      <w:r w:rsidRPr="002959CC">
        <w:rPr>
          <w:rFonts w:ascii="Calibri" w:hAnsi="Calibri" w:cs="Calibri"/>
          <w:color w:val="00000A"/>
        </w:rPr>
        <w:t>art. 214 ust. 1 pkt 7 ustawy Pzp.</w:t>
      </w:r>
    </w:p>
    <w:p w14:paraId="60F79280" w14:textId="2800C179" w:rsidR="002959CC" w:rsidRPr="000F0939" w:rsidRDefault="002959CC" w:rsidP="00F07347">
      <w:pPr>
        <w:pStyle w:val="Akapitzlist"/>
        <w:numPr>
          <w:ilvl w:val="0"/>
          <w:numId w:val="53"/>
        </w:numPr>
        <w:spacing w:line="276" w:lineRule="auto"/>
        <w:rPr>
          <w:rFonts w:asciiTheme="minorHAnsi" w:hAnsiTheme="minorHAnsi" w:cstheme="minorHAnsi"/>
          <w:color w:val="auto"/>
        </w:rPr>
      </w:pPr>
      <w:r w:rsidRPr="00F07347">
        <w:rPr>
          <w:rFonts w:asciiTheme="minorHAnsi" w:hAnsiTheme="minorHAnsi" w:cstheme="minorBidi"/>
        </w:rPr>
        <w:t>Procedura</w:t>
      </w:r>
      <w:r w:rsidRPr="002959CC">
        <w:rPr>
          <w:rFonts w:asciiTheme="minorHAnsi" w:hAnsiTheme="minorHAnsi" w:cstheme="minorHAnsi"/>
          <w:color w:val="auto"/>
        </w:rPr>
        <w:t xml:space="preserve"> zgłaszania naruszeń prawa oraz ochrony osób zgłaszających naruszenia tzw. „Sygnalistów” w Instytucie Ochrony Środowiska - Państwowym Instytucie Badawczym zamieszczona jest na stronie: </w:t>
      </w:r>
      <w:hyperlink r:id="rId17" w:history="1">
        <w:r w:rsidR="000F0939" w:rsidRPr="00390594">
          <w:rPr>
            <w:rStyle w:val="Hipercze"/>
            <w:rFonts w:asciiTheme="minorHAnsi" w:hAnsiTheme="minorHAnsi" w:cstheme="minorHAnsi"/>
          </w:rPr>
          <w:t>https://ios.edu.pl/praca/</w:t>
        </w:r>
      </w:hyperlink>
      <w:r w:rsidR="000F0939">
        <w:rPr>
          <w:rFonts w:asciiTheme="minorHAnsi" w:hAnsiTheme="minorHAnsi" w:cstheme="minorHAnsi"/>
          <w:color w:val="auto"/>
        </w:rPr>
        <w:t xml:space="preserve"> </w:t>
      </w:r>
      <w:r w:rsidRPr="002959CC">
        <w:rPr>
          <w:rFonts w:asciiTheme="minorHAnsi" w:hAnsiTheme="minorHAnsi" w:cstheme="minorHAnsi"/>
          <w:color w:val="auto"/>
        </w:rPr>
        <w:t xml:space="preserve"> na dole strony.</w:t>
      </w:r>
    </w:p>
    <w:p w14:paraId="3D6D329C" w14:textId="1CB259BC" w:rsidR="00F07347" w:rsidRDefault="000F0939" w:rsidP="00867B06">
      <w:pPr>
        <w:pStyle w:val="Akapitzlist"/>
        <w:numPr>
          <w:ilvl w:val="0"/>
          <w:numId w:val="53"/>
        </w:numPr>
        <w:spacing w:line="276" w:lineRule="auto"/>
        <w:rPr>
          <w:rFonts w:asciiTheme="minorHAnsi" w:hAnsiTheme="minorHAnsi" w:cstheme="minorHAnsi"/>
          <w:color w:val="auto"/>
        </w:rPr>
      </w:pPr>
      <w:r w:rsidRPr="00F07347">
        <w:rPr>
          <w:rFonts w:asciiTheme="minorHAnsi" w:hAnsiTheme="minorHAnsi" w:cstheme="minorBidi"/>
        </w:rPr>
        <w:t>Przedmiot</w:t>
      </w:r>
      <w:r w:rsidR="00F07347">
        <w:rPr>
          <w:rFonts w:asciiTheme="minorHAnsi" w:hAnsiTheme="minorHAnsi" w:cstheme="minorHAnsi"/>
          <w:color w:val="auto"/>
        </w:rPr>
        <w:t xml:space="preserve"> zamówienia </w:t>
      </w:r>
      <w:r w:rsidRPr="00A63F6B">
        <w:rPr>
          <w:rFonts w:asciiTheme="minorHAnsi" w:hAnsiTheme="minorHAnsi" w:cstheme="minorHAnsi"/>
          <w:color w:val="auto"/>
        </w:rPr>
        <w:t xml:space="preserve">jest </w:t>
      </w:r>
      <w:r w:rsidR="00867B06">
        <w:rPr>
          <w:rFonts w:asciiTheme="minorHAnsi" w:hAnsiTheme="minorHAnsi" w:cstheme="minorHAnsi"/>
          <w:color w:val="auto"/>
        </w:rPr>
        <w:t>współfinansowany ze środków</w:t>
      </w:r>
      <w:r w:rsidR="00F07347" w:rsidRPr="00867B06">
        <w:rPr>
          <w:rFonts w:asciiTheme="minorHAnsi" w:hAnsiTheme="minorHAnsi" w:cstheme="minorHAnsi"/>
          <w:color w:val="auto"/>
        </w:rPr>
        <w:t xml:space="preserve"> budżetu państwa przyznanych przez Ministra Nauki i Szkolnictwa Wyższego w ramach Programu Wektory Nauki w ramach </w:t>
      </w:r>
      <w:r w:rsidR="00C0537D">
        <w:rPr>
          <w:rFonts w:asciiTheme="minorHAnsi" w:hAnsiTheme="minorHAnsi" w:cstheme="minorHAnsi"/>
          <w:b/>
          <w:color w:val="auto"/>
        </w:rPr>
        <w:t>P</w:t>
      </w:r>
      <w:r w:rsidR="00F07347" w:rsidRPr="00C0537D">
        <w:rPr>
          <w:rFonts w:asciiTheme="minorHAnsi" w:hAnsiTheme="minorHAnsi" w:cstheme="minorHAnsi"/>
          <w:b/>
          <w:color w:val="auto"/>
        </w:rPr>
        <w:t xml:space="preserve">rojektu </w:t>
      </w:r>
      <w:r w:rsidR="001B1154" w:rsidRPr="001B1154">
        <w:rPr>
          <w:rFonts w:asciiTheme="minorHAnsi" w:hAnsiTheme="minorHAnsi" w:cstheme="minorHAnsi"/>
        </w:rPr>
        <w:t>"Od przeszłości do przyszłości: 40 lat ochrony środowiska w Polsce". Jubileuszowa konferencja naukowa Instytutu Ochrony Środowiska – Państwowego Instytutu Badawczego”.</w:t>
      </w:r>
    </w:p>
    <w:p w14:paraId="019548C6" w14:textId="77777777" w:rsidR="00867B06" w:rsidRPr="00320DED" w:rsidRDefault="00867B06" w:rsidP="00867B06">
      <w:pPr>
        <w:pStyle w:val="Akapitzlist"/>
        <w:numPr>
          <w:ilvl w:val="0"/>
          <w:numId w:val="53"/>
        </w:numPr>
        <w:spacing w:line="276" w:lineRule="auto"/>
        <w:rPr>
          <w:rFonts w:asciiTheme="minorHAnsi" w:hAnsiTheme="minorHAnsi" w:cstheme="minorHAnsi"/>
          <w:color w:val="auto"/>
        </w:rPr>
      </w:pPr>
      <w:r w:rsidRPr="00320DED">
        <w:rPr>
          <w:rFonts w:asciiTheme="minorHAnsi" w:hAnsiTheme="minorHAnsi" w:cstheme="minorHAnsi"/>
          <w:color w:val="auto"/>
        </w:rPr>
        <w:t xml:space="preserve">Zgodnie z art. 95 ustawy pzp, Zamawiający wymaga, aby osoby wykonujące czynności koordynatora związane z realizacją zamówienia były zatrudnione na podstawie umowy o pracę, przez cały okres trwania umowy, w rozumieniu przepisów ustawy z dnia 26 czerwca 1974 r. Kodeks pracy (t. j. Dz. U. z 2025 r., poz. 277). </w:t>
      </w:r>
    </w:p>
    <w:p w14:paraId="5F4F3254" w14:textId="77777777" w:rsidR="001C2A4B" w:rsidRPr="008F02FE" w:rsidRDefault="001C2A4B" w:rsidP="001C2A4B">
      <w:pPr>
        <w:pStyle w:val="Akapitzlist"/>
        <w:numPr>
          <w:ilvl w:val="0"/>
          <w:numId w:val="53"/>
        </w:numPr>
        <w:spacing w:line="276" w:lineRule="auto"/>
        <w:rPr>
          <w:rFonts w:asciiTheme="minorHAnsi" w:hAnsiTheme="minorHAnsi" w:cstheme="minorHAnsi"/>
          <w:color w:val="auto"/>
        </w:rPr>
      </w:pPr>
      <w:r w:rsidRPr="00320DED">
        <w:rPr>
          <w:rFonts w:asciiTheme="minorHAnsi" w:hAnsiTheme="minorHAnsi" w:cstheme="minorHAnsi"/>
          <w:color w:val="auto"/>
        </w:rPr>
        <w:t xml:space="preserve">Rodzaj czynności, które będą wykonywać te osoby obejmują zadania opisane w OPZ. Zamawiającemu przysługiwać będzie prawo do kontroli Wykonawcy w zakresie koordynacji realizowanej usługi opisanej w § </w:t>
      </w:r>
      <w:r>
        <w:rPr>
          <w:rFonts w:asciiTheme="minorHAnsi" w:hAnsiTheme="minorHAnsi" w:cstheme="minorHAnsi"/>
          <w:color w:val="auto"/>
        </w:rPr>
        <w:t xml:space="preserve">19 </w:t>
      </w:r>
      <w:r w:rsidRPr="00320DED">
        <w:rPr>
          <w:rFonts w:asciiTheme="minorHAnsi" w:hAnsiTheme="minorHAnsi" w:cstheme="minorHAnsi"/>
          <w:color w:val="auto"/>
        </w:rPr>
        <w:t xml:space="preserve"> Projektowanych postanowień Umowy (Załącznik nr 5 do </w:t>
      </w:r>
      <w:r w:rsidRPr="008F02FE">
        <w:rPr>
          <w:rFonts w:asciiTheme="minorHAnsi" w:hAnsiTheme="minorHAnsi" w:cstheme="minorHAnsi"/>
          <w:color w:val="auto"/>
        </w:rPr>
        <w:t xml:space="preserve">SWZ). Kontrola może być przeprowadzona bez wcześniejszego uprzedzenia Wykonawcy. Sankcje z tytułu niespełnienia wymagań w zakresie zatrudnienia zostały określone w Projektowanych postanowieniach Umowy. </w:t>
      </w:r>
    </w:p>
    <w:p w14:paraId="2209E221" w14:textId="77777777" w:rsidR="00F101A3" w:rsidRPr="00F101A3" w:rsidRDefault="001C2A4B" w:rsidP="00F101A3">
      <w:pPr>
        <w:pStyle w:val="Akapitzlist"/>
        <w:numPr>
          <w:ilvl w:val="0"/>
          <w:numId w:val="53"/>
        </w:numPr>
        <w:spacing w:line="276" w:lineRule="auto"/>
        <w:rPr>
          <w:rFonts w:asciiTheme="minorHAnsi" w:hAnsiTheme="minorHAnsi" w:cstheme="minorHAnsi"/>
          <w:color w:val="auto"/>
        </w:rPr>
      </w:pPr>
      <w:r w:rsidRPr="00D71758">
        <w:rPr>
          <w:rFonts w:asciiTheme="minorHAnsi" w:hAnsiTheme="minorHAnsi" w:cstheme="minorHAnsi"/>
          <w:b/>
          <w:color w:val="auto"/>
        </w:rPr>
        <w:t xml:space="preserve">Kwota jaką Zamawiający zamierza przeznaczyć na sfinansowanie zamówienia wynosi: 400 715,13 zł brutto. </w:t>
      </w:r>
    </w:p>
    <w:p w14:paraId="0F13E4B2" w14:textId="39477293" w:rsidR="00F101A3" w:rsidRPr="00F101A3" w:rsidRDefault="00F101A3" w:rsidP="00F101A3">
      <w:pPr>
        <w:pStyle w:val="Akapitzlist"/>
        <w:numPr>
          <w:ilvl w:val="0"/>
          <w:numId w:val="53"/>
        </w:numPr>
        <w:spacing w:line="276" w:lineRule="auto"/>
        <w:rPr>
          <w:rFonts w:asciiTheme="minorHAnsi" w:hAnsiTheme="minorHAnsi" w:cstheme="minorHAnsi"/>
          <w:color w:val="auto"/>
        </w:rPr>
      </w:pPr>
      <w:r w:rsidRPr="00F101A3">
        <w:rPr>
          <w:rFonts w:asciiTheme="minorHAnsi" w:hAnsiTheme="minorHAnsi" w:cstheme="minorHAnsi"/>
          <w:b/>
          <w:color w:val="auto"/>
        </w:rPr>
        <w:t>Zamawiający</w:t>
      </w:r>
      <w:r w:rsidRPr="00F101A3">
        <w:rPr>
          <w:rFonts w:asciiTheme="minorHAnsi" w:eastAsia="Calibri" w:hAnsiTheme="minorHAnsi" w:cstheme="minorHAnsi"/>
          <w:b/>
          <w:color w:val="auto"/>
          <w:lang w:eastAsia="en-US" w:bidi="ar-SA"/>
        </w:rPr>
        <w:t xml:space="preserve"> dopuszcza skorzystanie z opcji</w:t>
      </w:r>
      <w:r w:rsidRPr="00F101A3">
        <w:rPr>
          <w:rFonts w:asciiTheme="minorHAnsi" w:eastAsia="Calibri" w:hAnsiTheme="minorHAnsi" w:cstheme="minorHAnsi"/>
          <w:color w:val="auto"/>
          <w:lang w:eastAsia="en-US" w:bidi="ar-SA"/>
        </w:rPr>
        <w:t xml:space="preserve"> polegającej na zwiększeniu zakresu świadczonej usługi, obejmującej w szczególności zwiększenie liczby: uczestników, </w:t>
      </w:r>
      <w:r w:rsidRPr="00F101A3">
        <w:rPr>
          <w:rFonts w:asciiTheme="minorHAnsi" w:eastAsia="Calibri" w:hAnsiTheme="minorHAnsi" w:cstheme="minorHAnsi"/>
          <w:color w:val="auto"/>
          <w:lang w:eastAsia="en-US" w:bidi="ar-SA"/>
        </w:rPr>
        <w:lastRenderedPageBreak/>
        <w:t xml:space="preserve">cateringu, miejsc parkingowych, słuchawek do tłumaczenia, ilości sztalug/stojaków do prezentacji posterów, mebli na scenie tj. stolików kawowych, foteli, mównic. </w:t>
      </w:r>
      <w:r w:rsidRPr="00F101A3">
        <w:rPr>
          <w:rFonts w:asciiTheme="minorHAnsi" w:eastAsia="Calibri" w:hAnsiTheme="minorHAnsi" w:cstheme="minorHAnsi"/>
          <w:b/>
          <w:color w:val="auto"/>
          <w:lang w:eastAsia="en-US" w:bidi="ar-SA"/>
        </w:rPr>
        <w:t xml:space="preserve">Łączna wartość usług realizowanych w ramach opcji nie przekroczy 7 374,26 zł netto, </w:t>
      </w:r>
      <w:r w:rsidR="0003747D">
        <w:rPr>
          <w:rFonts w:asciiTheme="minorHAnsi" w:eastAsia="Calibri" w:hAnsiTheme="minorHAnsi" w:cstheme="minorHAnsi"/>
          <w:b/>
          <w:color w:val="auto"/>
          <w:lang w:eastAsia="en-US" w:bidi="ar-SA"/>
        </w:rPr>
        <w:br/>
      </w:r>
      <w:bookmarkStart w:id="0" w:name="_GoBack"/>
      <w:bookmarkEnd w:id="0"/>
      <w:r w:rsidRPr="00F101A3">
        <w:rPr>
          <w:rFonts w:asciiTheme="minorHAnsi" w:eastAsia="Calibri" w:hAnsiTheme="minorHAnsi" w:cstheme="minorHAnsi"/>
          <w:b/>
          <w:color w:val="auto"/>
          <w:lang w:eastAsia="en-US" w:bidi="ar-SA"/>
        </w:rPr>
        <w:t>tj. 9 070,34 zł brutto.</w:t>
      </w:r>
      <w:r w:rsidRPr="00F101A3">
        <w:rPr>
          <w:rFonts w:asciiTheme="minorHAnsi" w:eastAsia="Calibri" w:hAnsiTheme="minorHAnsi" w:cstheme="minorHAnsi"/>
          <w:color w:val="auto"/>
          <w:lang w:eastAsia="en-US" w:bidi="ar-SA"/>
        </w:rPr>
        <w:t xml:space="preserve"> </w:t>
      </w:r>
    </w:p>
    <w:p w14:paraId="09392BAD" w14:textId="77777777" w:rsidR="00F101A3" w:rsidRDefault="00F101A3" w:rsidP="00F101A3">
      <w:pPr>
        <w:pStyle w:val="Akapitzlist"/>
        <w:spacing w:line="276" w:lineRule="auto"/>
        <w:ind w:left="360"/>
        <w:rPr>
          <w:rFonts w:asciiTheme="minorHAnsi" w:eastAsia="Calibri" w:hAnsiTheme="minorHAnsi" w:cstheme="minorHAnsi"/>
          <w:color w:val="auto"/>
          <w:lang w:eastAsia="en-US" w:bidi="ar-SA"/>
        </w:rPr>
      </w:pPr>
      <w:r w:rsidRPr="00E25F5A">
        <w:rPr>
          <w:rFonts w:asciiTheme="minorHAnsi" w:eastAsia="Calibri" w:hAnsiTheme="minorHAnsi" w:cstheme="minorHAnsi"/>
          <w:color w:val="auto"/>
          <w:lang w:eastAsia="en-US" w:bidi="ar-SA"/>
        </w:rPr>
        <w:t xml:space="preserve">Zamawiający </w:t>
      </w:r>
      <w:r w:rsidRPr="00F101A3">
        <w:rPr>
          <w:rFonts w:asciiTheme="minorHAnsi" w:hAnsiTheme="minorHAnsi" w:cstheme="minorHAnsi"/>
          <w:color w:val="auto"/>
        </w:rPr>
        <w:t>dopuszcza</w:t>
      </w:r>
      <w:r w:rsidRPr="00E25F5A">
        <w:rPr>
          <w:rFonts w:asciiTheme="minorHAnsi" w:eastAsia="Calibri" w:hAnsiTheme="minorHAnsi" w:cstheme="minorHAnsi"/>
          <w:color w:val="auto"/>
          <w:lang w:eastAsia="en-US" w:bidi="ar-SA"/>
        </w:rPr>
        <w:t xml:space="preserve"> możliwość skorzystania z opcji zwiększenia zakresu świadczonej usługi, w zakresie i na zasadach określonych w § 17 Umowy.</w:t>
      </w:r>
    </w:p>
    <w:p w14:paraId="52F8E192" w14:textId="77777777" w:rsidR="00D71758" w:rsidRPr="00D71758" w:rsidRDefault="00D71758" w:rsidP="00D71758">
      <w:pPr>
        <w:spacing w:line="276" w:lineRule="auto"/>
        <w:rPr>
          <w:rFonts w:asciiTheme="minorHAnsi" w:hAnsiTheme="minorHAnsi" w:cstheme="minorHAnsi"/>
          <w:color w:val="auto"/>
        </w:rPr>
      </w:pPr>
    </w:p>
    <w:p w14:paraId="0FA5136F" w14:textId="77777777" w:rsidR="00BD7828" w:rsidRPr="00911111" w:rsidRDefault="007D5426" w:rsidP="0043643E">
      <w:pPr>
        <w:pStyle w:val="Nagwek1"/>
        <w:numPr>
          <w:ilvl w:val="0"/>
          <w:numId w:val="1"/>
        </w:numPr>
        <w:shd w:val="clear" w:color="auto" w:fill="DEEAF6" w:themeFill="accent1" w:themeFillTint="33"/>
        <w:spacing w:before="0"/>
        <w:ind w:left="426" w:hanging="426"/>
        <w:rPr>
          <w:rFonts w:asciiTheme="minorHAnsi" w:hAnsiTheme="minorHAnsi" w:cstheme="minorHAnsi"/>
          <w:b/>
          <w:bCs/>
          <w:color w:val="00000A"/>
          <w:sz w:val="24"/>
          <w:szCs w:val="24"/>
        </w:rPr>
      </w:pPr>
      <w:r w:rsidRPr="00380579">
        <w:rPr>
          <w:rFonts w:asciiTheme="minorHAnsi" w:hAnsiTheme="minorHAnsi" w:cstheme="minorHAnsi"/>
          <w:b/>
          <w:bCs/>
          <w:color w:val="00000A"/>
          <w:sz w:val="24"/>
          <w:szCs w:val="24"/>
        </w:rPr>
        <w:t>Termin wykonania zamówienia</w:t>
      </w:r>
    </w:p>
    <w:p w14:paraId="01DDD793" w14:textId="78F691A2" w:rsidR="009C5816" w:rsidRPr="00AE140B" w:rsidRDefault="001F4F4D" w:rsidP="00AE140B">
      <w:pPr>
        <w:pStyle w:val="Akapitzlist"/>
        <w:spacing w:line="276" w:lineRule="auto"/>
        <w:ind w:left="360"/>
        <w:rPr>
          <w:rFonts w:asciiTheme="minorHAnsi" w:eastAsia="Calibri" w:hAnsiTheme="minorHAnsi" w:cstheme="minorHAnsi"/>
          <w:color w:val="auto"/>
          <w:lang w:eastAsia="en-US" w:bidi="ar-SA"/>
        </w:rPr>
      </w:pPr>
      <w:r w:rsidRPr="00AE140B">
        <w:rPr>
          <w:rFonts w:asciiTheme="minorHAnsi" w:eastAsia="Calibri" w:hAnsiTheme="minorHAnsi" w:cstheme="minorHAnsi"/>
          <w:color w:val="auto"/>
          <w:lang w:eastAsia="en-US" w:bidi="ar-SA"/>
        </w:rPr>
        <w:t xml:space="preserve">Kompleksowa organizacja i koordynacja </w:t>
      </w:r>
      <w:r w:rsidR="00136AE4" w:rsidRPr="00AE140B">
        <w:rPr>
          <w:rFonts w:asciiTheme="minorHAnsi" w:eastAsia="Calibri" w:hAnsiTheme="minorHAnsi" w:cstheme="minorHAnsi"/>
          <w:color w:val="auto"/>
          <w:lang w:eastAsia="en-US" w:bidi="ar-SA"/>
        </w:rPr>
        <w:t xml:space="preserve">międzynarodowej </w:t>
      </w:r>
      <w:r w:rsidRPr="00AE140B">
        <w:rPr>
          <w:rFonts w:asciiTheme="minorHAnsi" w:eastAsia="Calibri" w:hAnsiTheme="minorHAnsi" w:cstheme="minorHAnsi"/>
          <w:color w:val="auto"/>
          <w:lang w:eastAsia="en-US" w:bidi="ar-SA"/>
        </w:rPr>
        <w:t>jubileuszowej konferencji naukowej IOŚ</w:t>
      </w:r>
      <w:r w:rsidRPr="00AE140B">
        <w:rPr>
          <w:rFonts w:ascii="Cambria Math" w:eastAsia="Calibri" w:hAnsi="Cambria Math" w:cs="Cambria Math"/>
          <w:color w:val="auto"/>
          <w:lang w:eastAsia="en-US" w:bidi="ar-SA"/>
        </w:rPr>
        <w:t>‑</w:t>
      </w:r>
      <w:r w:rsidR="009C5816" w:rsidRPr="00AE140B">
        <w:rPr>
          <w:rFonts w:asciiTheme="minorHAnsi" w:eastAsia="Calibri" w:hAnsiTheme="minorHAnsi" w:cstheme="minorHAnsi"/>
          <w:color w:val="auto"/>
          <w:lang w:eastAsia="en-US" w:bidi="ar-SA"/>
        </w:rPr>
        <w:t>PIB w terminie: 15 -16 czerwca 2026 r.</w:t>
      </w:r>
    </w:p>
    <w:p w14:paraId="3B84C405" w14:textId="6F1132FC" w:rsidR="001F4F4D" w:rsidRPr="000F0939" w:rsidRDefault="001F4F4D" w:rsidP="001C2A4B">
      <w:pPr>
        <w:spacing w:line="276" w:lineRule="auto"/>
        <w:rPr>
          <w:rFonts w:ascii="Calibri" w:eastAsia="Calibri" w:hAnsi="Calibri" w:cs="Calibri"/>
        </w:rPr>
      </w:pPr>
    </w:p>
    <w:p w14:paraId="6A5461A5" w14:textId="77777777" w:rsidR="00BE75E8" w:rsidRPr="00380579" w:rsidRDefault="007D5426" w:rsidP="001E03B1">
      <w:pPr>
        <w:pStyle w:val="Nagwek1"/>
        <w:numPr>
          <w:ilvl w:val="0"/>
          <w:numId w:val="1"/>
        </w:numPr>
        <w:shd w:val="clear" w:color="auto" w:fill="DEEAF6" w:themeFill="accent1" w:themeFillTint="33"/>
        <w:spacing w:before="0" w:line="276" w:lineRule="auto"/>
        <w:ind w:left="284" w:hanging="426"/>
        <w:rPr>
          <w:rFonts w:asciiTheme="minorHAnsi" w:hAnsiTheme="minorHAnsi" w:cstheme="minorHAnsi"/>
          <w:b/>
          <w:bCs/>
          <w:color w:val="00000A"/>
          <w:sz w:val="24"/>
          <w:szCs w:val="24"/>
        </w:rPr>
      </w:pPr>
      <w:r w:rsidRPr="00380579">
        <w:rPr>
          <w:rFonts w:asciiTheme="minorHAnsi" w:hAnsiTheme="minorHAnsi" w:cstheme="minorHAnsi"/>
          <w:b/>
          <w:bCs/>
          <w:color w:val="00000A"/>
          <w:sz w:val="24"/>
          <w:szCs w:val="24"/>
        </w:rPr>
        <w:t>Składanie ofert częściowych</w:t>
      </w:r>
    </w:p>
    <w:p w14:paraId="285524E0" w14:textId="2F6C66BF" w:rsidR="001E03B1" w:rsidRPr="00AE140B" w:rsidRDefault="001C2A4B" w:rsidP="00AE140B">
      <w:pPr>
        <w:pStyle w:val="Akapitzlist"/>
        <w:spacing w:line="276" w:lineRule="auto"/>
        <w:ind w:left="360"/>
        <w:rPr>
          <w:rFonts w:asciiTheme="minorHAnsi" w:eastAsia="Calibri" w:hAnsiTheme="minorHAnsi" w:cstheme="minorHAnsi"/>
          <w:color w:val="auto"/>
          <w:lang w:eastAsia="en-US" w:bidi="ar-SA"/>
        </w:rPr>
      </w:pPr>
      <w:r w:rsidRPr="00AE140B">
        <w:rPr>
          <w:rFonts w:asciiTheme="minorHAnsi" w:eastAsia="Calibri" w:hAnsiTheme="minorHAnsi" w:cstheme="minorHAnsi"/>
          <w:color w:val="auto"/>
          <w:lang w:eastAsia="en-US" w:bidi="ar-SA"/>
        </w:rPr>
        <w:t>Zamawiający nie dokonał podziału zamówienia niniejszego postępowania na części, ponieważ wszystkie elementy o</w:t>
      </w:r>
      <w:r w:rsidR="00D71758" w:rsidRPr="00AE140B">
        <w:rPr>
          <w:rFonts w:asciiTheme="minorHAnsi" w:eastAsia="Calibri" w:hAnsiTheme="minorHAnsi" w:cstheme="minorHAnsi"/>
          <w:color w:val="auto"/>
          <w:lang w:eastAsia="en-US" w:bidi="ar-SA"/>
        </w:rPr>
        <w:t>bejmujące przedmiot zamówienia tj.</w:t>
      </w:r>
      <w:r w:rsidRPr="00AE140B">
        <w:rPr>
          <w:rFonts w:asciiTheme="minorHAnsi" w:eastAsia="Calibri" w:hAnsiTheme="minorHAnsi" w:cstheme="minorHAnsi"/>
          <w:color w:val="auto"/>
          <w:lang w:eastAsia="en-US" w:bidi="ar-SA"/>
        </w:rPr>
        <w:t xml:space="preserve"> kompleksowa organizacja i koordynacja</w:t>
      </w:r>
      <w:r w:rsidR="00DE4AA4" w:rsidRPr="00AE140B">
        <w:rPr>
          <w:rFonts w:asciiTheme="minorHAnsi" w:eastAsia="Calibri" w:hAnsiTheme="minorHAnsi" w:cstheme="minorHAnsi"/>
          <w:color w:val="auto"/>
          <w:lang w:eastAsia="en-US" w:bidi="ar-SA"/>
        </w:rPr>
        <w:t xml:space="preserve"> międzynarodowej</w:t>
      </w:r>
      <w:r w:rsidRPr="00AE140B">
        <w:rPr>
          <w:rFonts w:asciiTheme="minorHAnsi" w:eastAsia="Calibri" w:hAnsiTheme="minorHAnsi" w:cstheme="minorHAnsi"/>
          <w:color w:val="auto"/>
          <w:lang w:eastAsia="en-US" w:bidi="ar-SA"/>
        </w:rPr>
        <w:t xml:space="preserve"> jubileuszowej konferencji naukowej IOŚ</w:t>
      </w:r>
      <w:r w:rsidRPr="00AE140B">
        <w:rPr>
          <w:rFonts w:ascii="Cambria Math" w:eastAsia="Calibri" w:hAnsi="Cambria Math" w:cs="Cambria Math"/>
          <w:color w:val="auto"/>
          <w:lang w:eastAsia="en-US" w:bidi="ar-SA"/>
        </w:rPr>
        <w:t>‑</w:t>
      </w:r>
      <w:r w:rsidR="00D71758" w:rsidRPr="00AE140B">
        <w:rPr>
          <w:rFonts w:asciiTheme="minorHAnsi" w:eastAsia="Calibri" w:hAnsiTheme="minorHAnsi" w:cstheme="minorHAnsi"/>
          <w:color w:val="auto"/>
          <w:lang w:eastAsia="en-US" w:bidi="ar-SA"/>
        </w:rPr>
        <w:t xml:space="preserve">PIB, </w:t>
      </w:r>
      <w:r w:rsidRPr="00AE140B">
        <w:rPr>
          <w:rFonts w:asciiTheme="minorHAnsi" w:eastAsia="Calibri" w:hAnsiTheme="minorHAnsi" w:cstheme="minorHAnsi"/>
          <w:color w:val="auto"/>
          <w:lang w:eastAsia="en-US" w:bidi="ar-SA"/>
        </w:rPr>
        <w:t>tworzą jedno, spójne i wzajemnie zależne świadczenie wymagające centralnej koordynacji i odpowiedzialności jednego wykonawcy. Brak podziału nie ogranicza udziału małych i średnich przedsiębiorstw.</w:t>
      </w:r>
    </w:p>
    <w:p w14:paraId="5EBE1392" w14:textId="77777777" w:rsidR="001C2A4B" w:rsidRPr="001C2A4B" w:rsidRDefault="001C2A4B" w:rsidP="001E03B1">
      <w:pPr>
        <w:pStyle w:val="Tekstpodstawowy1"/>
        <w:spacing w:line="276" w:lineRule="auto"/>
      </w:pPr>
    </w:p>
    <w:p w14:paraId="27F9BEEF" w14:textId="1B8A6FCF" w:rsidR="00BE75E8" w:rsidRPr="00380579" w:rsidRDefault="002E0E1D" w:rsidP="00C22326">
      <w:pPr>
        <w:pStyle w:val="Nagwek1"/>
        <w:numPr>
          <w:ilvl w:val="0"/>
          <w:numId w:val="1"/>
        </w:numPr>
        <w:shd w:val="clear" w:color="auto" w:fill="DEEAF6" w:themeFill="accent1" w:themeFillTint="33"/>
        <w:spacing w:before="0" w:line="276" w:lineRule="auto"/>
        <w:ind w:left="284" w:hanging="426"/>
        <w:rPr>
          <w:rFonts w:asciiTheme="minorHAnsi" w:hAnsiTheme="minorHAnsi" w:cstheme="minorHAnsi"/>
          <w:color w:val="00000A"/>
          <w:sz w:val="24"/>
          <w:szCs w:val="24"/>
        </w:rPr>
      </w:pPr>
      <w:r w:rsidRPr="00380579">
        <w:rPr>
          <w:rFonts w:asciiTheme="minorHAnsi" w:hAnsiTheme="minorHAnsi" w:cstheme="minorHAnsi"/>
          <w:b/>
          <w:bCs/>
          <w:color w:val="00000A"/>
          <w:sz w:val="24"/>
          <w:szCs w:val="24"/>
        </w:rPr>
        <w:t xml:space="preserve"> </w:t>
      </w:r>
      <w:r w:rsidR="007D5426" w:rsidRPr="00380579">
        <w:rPr>
          <w:rFonts w:asciiTheme="minorHAnsi" w:hAnsiTheme="minorHAnsi" w:cstheme="minorHAnsi"/>
          <w:b/>
          <w:bCs/>
          <w:color w:val="00000A"/>
          <w:sz w:val="24"/>
          <w:szCs w:val="24"/>
        </w:rPr>
        <w:t xml:space="preserve">Składanie </w:t>
      </w:r>
      <w:r w:rsidR="007D5426" w:rsidRPr="00380579">
        <w:rPr>
          <w:rFonts w:asciiTheme="minorHAnsi" w:hAnsiTheme="minorHAnsi" w:cstheme="minorHAnsi"/>
          <w:b/>
          <w:color w:val="00000A"/>
          <w:sz w:val="24"/>
          <w:szCs w:val="24"/>
        </w:rPr>
        <w:t>ofert wariantowych</w:t>
      </w:r>
    </w:p>
    <w:p w14:paraId="37502AC4" w14:textId="3D01B549" w:rsidR="005C7B1F" w:rsidRDefault="007D5426" w:rsidP="0043643E">
      <w:pPr>
        <w:pStyle w:val="Tekstpodstawowy1"/>
        <w:spacing w:line="276" w:lineRule="auto"/>
        <w:rPr>
          <w:rFonts w:asciiTheme="minorHAnsi" w:hAnsiTheme="minorHAnsi" w:cstheme="minorHAnsi"/>
        </w:rPr>
      </w:pPr>
      <w:r w:rsidRPr="00380579">
        <w:rPr>
          <w:rFonts w:asciiTheme="minorHAnsi" w:hAnsiTheme="minorHAnsi" w:cstheme="minorHAnsi"/>
        </w:rPr>
        <w:t xml:space="preserve">Zamawiający nie </w:t>
      </w:r>
      <w:r w:rsidRPr="0043643E">
        <w:rPr>
          <w:rFonts w:asciiTheme="minorHAnsi" w:eastAsia="MS Mincho" w:hAnsiTheme="minorHAnsi" w:cstheme="minorHAnsi"/>
          <w:color w:val="auto"/>
          <w:lang w:eastAsia="ja-JP"/>
        </w:rPr>
        <w:t>dopuszcza</w:t>
      </w:r>
      <w:r w:rsidRPr="00380579">
        <w:rPr>
          <w:rFonts w:asciiTheme="minorHAnsi" w:hAnsiTheme="minorHAnsi" w:cstheme="minorHAnsi"/>
        </w:rPr>
        <w:t xml:space="preserve"> składania ofert</w:t>
      </w:r>
      <w:bookmarkStart w:id="1" w:name="bookmark5"/>
      <w:bookmarkStart w:id="2" w:name="bookmark4"/>
      <w:r w:rsidRPr="00380579">
        <w:rPr>
          <w:rFonts w:asciiTheme="minorHAnsi" w:hAnsiTheme="minorHAnsi" w:cstheme="minorHAnsi"/>
        </w:rPr>
        <w:t xml:space="preserve"> wariantowych.</w:t>
      </w:r>
    </w:p>
    <w:p w14:paraId="059484EB" w14:textId="77777777" w:rsidR="001C2A4B" w:rsidRDefault="001C2A4B" w:rsidP="0043643E">
      <w:pPr>
        <w:pStyle w:val="Tekstpodstawowy1"/>
        <w:spacing w:line="276" w:lineRule="auto"/>
        <w:rPr>
          <w:rFonts w:asciiTheme="minorHAnsi" w:hAnsiTheme="minorHAnsi" w:cstheme="minorHAnsi"/>
        </w:rPr>
      </w:pPr>
    </w:p>
    <w:p w14:paraId="1985605F" w14:textId="77777777" w:rsidR="00BE75E8" w:rsidRPr="00380579" w:rsidRDefault="007D5426" w:rsidP="00C22326">
      <w:pPr>
        <w:pStyle w:val="Nagwek1"/>
        <w:numPr>
          <w:ilvl w:val="0"/>
          <w:numId w:val="1"/>
        </w:numPr>
        <w:shd w:val="clear" w:color="auto" w:fill="DEEAF6" w:themeFill="accent1" w:themeFillTint="33"/>
        <w:spacing w:before="0" w:line="276" w:lineRule="auto"/>
        <w:ind w:left="426" w:hanging="426"/>
        <w:rPr>
          <w:rFonts w:asciiTheme="minorHAnsi" w:hAnsiTheme="minorHAnsi" w:cstheme="minorHAnsi"/>
          <w:b/>
          <w:bCs/>
          <w:color w:val="00000A"/>
          <w:sz w:val="24"/>
          <w:szCs w:val="24"/>
        </w:rPr>
      </w:pPr>
      <w:r w:rsidRPr="00380579">
        <w:rPr>
          <w:rFonts w:asciiTheme="minorHAnsi" w:hAnsiTheme="minorHAnsi" w:cstheme="minorHAnsi"/>
          <w:b/>
          <w:bCs/>
          <w:color w:val="00000A"/>
          <w:sz w:val="24"/>
          <w:szCs w:val="24"/>
        </w:rPr>
        <w:t>Podwykonawstwo</w:t>
      </w:r>
    </w:p>
    <w:p w14:paraId="2CCED4B6" w14:textId="77777777" w:rsidR="00BE75E8" w:rsidRPr="00380579" w:rsidRDefault="006B0988" w:rsidP="0026227E">
      <w:pPr>
        <w:pStyle w:val="Akapitzlist"/>
        <w:numPr>
          <w:ilvl w:val="0"/>
          <w:numId w:val="31"/>
        </w:numPr>
        <w:spacing w:line="276" w:lineRule="auto"/>
        <w:ind w:left="426" w:hanging="426"/>
        <w:rPr>
          <w:rFonts w:asciiTheme="minorHAnsi" w:hAnsiTheme="minorHAnsi" w:cstheme="minorHAnsi"/>
        </w:rPr>
      </w:pPr>
      <w:r w:rsidRPr="00380579">
        <w:rPr>
          <w:rFonts w:asciiTheme="minorHAnsi" w:hAnsiTheme="minorHAnsi" w:cstheme="minorHAnsi"/>
        </w:rPr>
        <w:t>W</w:t>
      </w:r>
      <w:r w:rsidR="007D5426" w:rsidRPr="00380579">
        <w:rPr>
          <w:rFonts w:asciiTheme="minorHAnsi" w:hAnsiTheme="minorHAnsi" w:cstheme="minorHAnsi"/>
        </w:rPr>
        <w:t>ykonawca może powierzyć wykonanie zamówienia podwykonawcom.</w:t>
      </w:r>
    </w:p>
    <w:p w14:paraId="15C30670" w14:textId="77777777" w:rsidR="00BE75E8" w:rsidRPr="00380579" w:rsidRDefault="007D5426" w:rsidP="0026227E">
      <w:pPr>
        <w:pStyle w:val="Akapitzlist"/>
        <w:numPr>
          <w:ilvl w:val="0"/>
          <w:numId w:val="31"/>
        </w:numPr>
        <w:spacing w:line="276" w:lineRule="auto"/>
        <w:ind w:left="426" w:hanging="426"/>
        <w:rPr>
          <w:rFonts w:asciiTheme="minorHAnsi" w:hAnsiTheme="minorHAnsi" w:cstheme="minorHAnsi"/>
        </w:rPr>
      </w:pPr>
      <w:r w:rsidRPr="00380579">
        <w:rPr>
          <w:rFonts w:asciiTheme="minorHAnsi" w:hAnsiTheme="minorHAnsi" w:cstheme="minorHAnsi"/>
        </w:rPr>
        <w:t xml:space="preserve">Powierzenie realizacji części zamówienia podwykonawcom nie zwalnia </w:t>
      </w:r>
      <w:r w:rsidR="00C21E5A">
        <w:rPr>
          <w:rFonts w:asciiTheme="minorHAnsi" w:hAnsiTheme="minorHAnsi" w:cstheme="minorHAnsi"/>
        </w:rPr>
        <w:t>W</w:t>
      </w:r>
      <w:r w:rsidR="00C21E5A" w:rsidRPr="00380579">
        <w:rPr>
          <w:rFonts w:asciiTheme="minorHAnsi" w:hAnsiTheme="minorHAnsi" w:cstheme="minorHAnsi"/>
        </w:rPr>
        <w:t xml:space="preserve">ykonawcy </w:t>
      </w:r>
      <w:r w:rsidRPr="00380579">
        <w:rPr>
          <w:rFonts w:asciiTheme="minorHAnsi" w:hAnsiTheme="minorHAnsi" w:cstheme="minorHAnsi"/>
        </w:rPr>
        <w:t>z odpowiedzialności za prawidłową realizację zamówienia.</w:t>
      </w:r>
    </w:p>
    <w:p w14:paraId="75DAB2A1" w14:textId="77777777" w:rsidR="00BE75E8" w:rsidRPr="00380579" w:rsidRDefault="007D5426" w:rsidP="0026227E">
      <w:pPr>
        <w:pStyle w:val="Akapitzlist"/>
        <w:numPr>
          <w:ilvl w:val="0"/>
          <w:numId w:val="31"/>
        </w:numPr>
        <w:spacing w:line="276" w:lineRule="auto"/>
        <w:ind w:left="426" w:hanging="426"/>
        <w:contextualSpacing w:val="0"/>
        <w:rPr>
          <w:rFonts w:asciiTheme="minorHAnsi" w:hAnsiTheme="minorHAnsi" w:cstheme="minorHAnsi"/>
        </w:rPr>
      </w:pPr>
      <w:r w:rsidRPr="00380579">
        <w:rPr>
          <w:rFonts w:asciiTheme="minorHAnsi" w:hAnsiTheme="minorHAnsi" w:cstheme="minorHAnsi"/>
        </w:rPr>
        <w:t xml:space="preserve">Wykonawca wskaże w Formularzu oferty części zamówienia, których wykonanie zamierza powierzyć </w:t>
      </w:r>
      <w:r w:rsidR="006B0988" w:rsidRPr="00380579">
        <w:rPr>
          <w:rFonts w:asciiTheme="minorHAnsi" w:hAnsiTheme="minorHAnsi" w:cstheme="minorHAnsi"/>
        </w:rPr>
        <w:t>podwykonawcom i poda nazw</w:t>
      </w:r>
      <w:r w:rsidR="00D42E41" w:rsidRPr="00380579">
        <w:rPr>
          <w:rFonts w:asciiTheme="minorHAnsi" w:hAnsiTheme="minorHAnsi" w:cstheme="minorHAnsi"/>
        </w:rPr>
        <w:t xml:space="preserve">y ewentualnych </w:t>
      </w:r>
      <w:r w:rsidRPr="00380579">
        <w:rPr>
          <w:rFonts w:asciiTheme="minorHAnsi" w:hAnsiTheme="minorHAnsi" w:cstheme="minorHAnsi"/>
        </w:rPr>
        <w:t xml:space="preserve">podwykonawców, </w:t>
      </w:r>
      <w:r w:rsidR="00D42E41" w:rsidRPr="00380579">
        <w:rPr>
          <w:rFonts w:asciiTheme="minorHAnsi" w:hAnsiTheme="minorHAnsi" w:cstheme="minorHAnsi"/>
        </w:rPr>
        <w:t xml:space="preserve">jeżeli </w:t>
      </w:r>
      <w:r w:rsidRPr="00380579">
        <w:rPr>
          <w:rFonts w:asciiTheme="minorHAnsi" w:hAnsiTheme="minorHAnsi" w:cstheme="minorHAnsi"/>
        </w:rPr>
        <w:t>są już znani.</w:t>
      </w:r>
    </w:p>
    <w:p w14:paraId="6203B050" w14:textId="77777777" w:rsidR="00BE75E8" w:rsidRPr="00380579" w:rsidRDefault="00BE75E8" w:rsidP="005C7B1F">
      <w:pPr>
        <w:pStyle w:val="Tretekstu"/>
        <w:spacing w:after="0" w:line="276" w:lineRule="auto"/>
        <w:ind w:hanging="1440"/>
        <w:rPr>
          <w:rFonts w:asciiTheme="minorHAnsi" w:hAnsiTheme="minorHAnsi" w:cstheme="minorHAnsi"/>
          <w:sz w:val="24"/>
        </w:rPr>
      </w:pPr>
    </w:p>
    <w:bookmarkEnd w:id="1"/>
    <w:bookmarkEnd w:id="2"/>
    <w:p w14:paraId="428FE792" w14:textId="77777777" w:rsidR="00BE75E8" w:rsidRPr="00380579" w:rsidRDefault="00C62204" w:rsidP="00C22326">
      <w:pPr>
        <w:pStyle w:val="Nagwek1"/>
        <w:numPr>
          <w:ilvl w:val="0"/>
          <w:numId w:val="1"/>
        </w:numPr>
        <w:shd w:val="clear" w:color="auto" w:fill="DEEAF6" w:themeFill="accent1" w:themeFillTint="33"/>
        <w:spacing w:before="0" w:line="276" w:lineRule="auto"/>
        <w:ind w:left="426" w:hanging="426"/>
        <w:rPr>
          <w:rFonts w:asciiTheme="minorHAnsi" w:hAnsiTheme="minorHAnsi" w:cstheme="minorHAnsi"/>
          <w:b/>
          <w:bCs/>
          <w:color w:val="00000A"/>
          <w:sz w:val="24"/>
          <w:szCs w:val="24"/>
        </w:rPr>
      </w:pPr>
      <w:r w:rsidRPr="00380579">
        <w:rPr>
          <w:rFonts w:asciiTheme="minorHAnsi" w:hAnsiTheme="minorHAnsi" w:cstheme="minorHAnsi"/>
          <w:b/>
          <w:bCs/>
          <w:color w:val="00000A"/>
          <w:sz w:val="24"/>
          <w:szCs w:val="24"/>
        </w:rPr>
        <w:t>Projektowane</w:t>
      </w:r>
      <w:r w:rsidRPr="00380579">
        <w:rPr>
          <w:rFonts w:asciiTheme="minorHAnsi" w:hAnsiTheme="minorHAnsi" w:cstheme="minorHAnsi"/>
          <w:b/>
          <w:color w:val="00000A"/>
          <w:sz w:val="24"/>
          <w:szCs w:val="24"/>
        </w:rPr>
        <w:t xml:space="preserve"> postanowienia U</w:t>
      </w:r>
      <w:r w:rsidR="007D5426" w:rsidRPr="00380579">
        <w:rPr>
          <w:rFonts w:asciiTheme="minorHAnsi" w:hAnsiTheme="minorHAnsi" w:cstheme="minorHAnsi"/>
          <w:b/>
          <w:color w:val="00000A"/>
          <w:sz w:val="24"/>
          <w:szCs w:val="24"/>
        </w:rPr>
        <w:t>mowy w sprawie zamówienia publicznego, które zostaną wprowadzone</w:t>
      </w:r>
      <w:r w:rsidR="00607C83" w:rsidRPr="00380579">
        <w:rPr>
          <w:rFonts w:asciiTheme="minorHAnsi" w:hAnsiTheme="minorHAnsi" w:cstheme="minorHAnsi"/>
          <w:b/>
          <w:bCs/>
          <w:color w:val="00000A"/>
          <w:sz w:val="24"/>
          <w:szCs w:val="24"/>
        </w:rPr>
        <w:t xml:space="preserve"> </w:t>
      </w:r>
      <w:r w:rsidRPr="00380579">
        <w:rPr>
          <w:rFonts w:asciiTheme="minorHAnsi" w:hAnsiTheme="minorHAnsi" w:cstheme="minorHAnsi"/>
          <w:b/>
          <w:color w:val="00000A"/>
          <w:sz w:val="24"/>
          <w:szCs w:val="24"/>
        </w:rPr>
        <w:t>do treści tej U</w:t>
      </w:r>
      <w:r w:rsidR="007D5426" w:rsidRPr="00380579">
        <w:rPr>
          <w:rFonts w:asciiTheme="minorHAnsi" w:hAnsiTheme="minorHAnsi" w:cstheme="minorHAnsi"/>
          <w:b/>
          <w:color w:val="00000A"/>
          <w:sz w:val="24"/>
          <w:szCs w:val="24"/>
        </w:rPr>
        <w:t>mowy</w:t>
      </w:r>
    </w:p>
    <w:p w14:paraId="25B3A535" w14:textId="77777777" w:rsidR="00BE75E8" w:rsidRPr="00380579" w:rsidRDefault="00C62204" w:rsidP="00DB19AA">
      <w:pPr>
        <w:pStyle w:val="Akapitzlist"/>
        <w:numPr>
          <w:ilvl w:val="0"/>
          <w:numId w:val="30"/>
        </w:numPr>
        <w:spacing w:line="276" w:lineRule="auto"/>
        <w:ind w:left="426" w:hanging="426"/>
        <w:rPr>
          <w:rFonts w:asciiTheme="minorHAnsi" w:hAnsiTheme="minorHAnsi" w:cstheme="minorHAnsi"/>
        </w:rPr>
      </w:pPr>
      <w:r w:rsidRPr="00380579">
        <w:rPr>
          <w:rFonts w:asciiTheme="minorHAnsi" w:hAnsiTheme="minorHAnsi" w:cstheme="minorHAnsi"/>
        </w:rPr>
        <w:t>Projektowane postanowienia U</w:t>
      </w:r>
      <w:r w:rsidR="007D5426" w:rsidRPr="00380579">
        <w:rPr>
          <w:rFonts w:asciiTheme="minorHAnsi" w:hAnsiTheme="minorHAnsi" w:cstheme="minorHAnsi"/>
        </w:rPr>
        <w:t>mowy w sprawie zamówienia publicznego, które zos</w:t>
      </w:r>
      <w:r w:rsidRPr="00380579">
        <w:rPr>
          <w:rFonts w:asciiTheme="minorHAnsi" w:hAnsiTheme="minorHAnsi" w:cstheme="minorHAnsi"/>
        </w:rPr>
        <w:t>taną wprowadzone do treści tej U</w:t>
      </w:r>
      <w:r w:rsidR="007D5426" w:rsidRPr="00380579">
        <w:rPr>
          <w:rFonts w:asciiTheme="minorHAnsi" w:hAnsiTheme="minorHAnsi" w:cstheme="minorHAnsi"/>
        </w:rPr>
        <w:t>mowy, okreś</w:t>
      </w:r>
      <w:r w:rsidR="00A62C7B" w:rsidRPr="00380579">
        <w:rPr>
          <w:rFonts w:asciiTheme="minorHAnsi" w:hAnsiTheme="minorHAnsi" w:cstheme="minorHAnsi"/>
        </w:rPr>
        <w:t xml:space="preserve">lone zostały w załączniku nr 5 </w:t>
      </w:r>
      <w:r w:rsidR="007D5426" w:rsidRPr="00380579">
        <w:rPr>
          <w:rFonts w:asciiTheme="minorHAnsi" w:hAnsiTheme="minorHAnsi" w:cstheme="minorHAnsi"/>
        </w:rPr>
        <w:t>do SWZ.</w:t>
      </w:r>
    </w:p>
    <w:p w14:paraId="77D59B92" w14:textId="77777777" w:rsidR="00612670" w:rsidRDefault="007D5426" w:rsidP="00DB19AA">
      <w:pPr>
        <w:pStyle w:val="Akapitzlist"/>
        <w:numPr>
          <w:ilvl w:val="0"/>
          <w:numId w:val="30"/>
        </w:numPr>
        <w:spacing w:line="276" w:lineRule="auto"/>
        <w:ind w:left="426" w:hanging="426"/>
        <w:rPr>
          <w:rFonts w:asciiTheme="minorHAnsi" w:hAnsiTheme="minorHAnsi" w:cstheme="minorHAnsi"/>
        </w:rPr>
      </w:pPr>
      <w:r w:rsidRPr="00380579">
        <w:rPr>
          <w:rFonts w:asciiTheme="minorHAnsi" w:hAnsiTheme="minorHAnsi" w:cstheme="minorHAnsi"/>
        </w:rPr>
        <w:t>Zamawiający przewi</w:t>
      </w:r>
      <w:r w:rsidR="00C62204" w:rsidRPr="00380579">
        <w:rPr>
          <w:rFonts w:asciiTheme="minorHAnsi" w:hAnsiTheme="minorHAnsi" w:cstheme="minorHAnsi"/>
        </w:rPr>
        <w:t>duje możliwość zmiany zawartej U</w:t>
      </w:r>
      <w:r w:rsidRPr="00380579">
        <w:rPr>
          <w:rFonts w:asciiTheme="minorHAnsi" w:hAnsiTheme="minorHAnsi" w:cstheme="minorHAnsi"/>
        </w:rPr>
        <w:t>mowy w stosunku do treści wybranej oferty w zakresie ureg</w:t>
      </w:r>
      <w:r w:rsidR="008F1DF5" w:rsidRPr="00380579">
        <w:rPr>
          <w:rFonts w:asciiTheme="minorHAnsi" w:hAnsiTheme="minorHAnsi" w:cstheme="minorHAnsi"/>
        </w:rPr>
        <w:t>ulowanym w art. 454-455 ustawy p</w:t>
      </w:r>
      <w:r w:rsidRPr="00380579">
        <w:rPr>
          <w:rFonts w:asciiTheme="minorHAnsi" w:hAnsiTheme="minorHAnsi" w:cstheme="minorHAnsi"/>
        </w:rPr>
        <w:t>zp oraz wskazanym w załączniku nr 5 do SWZ.</w:t>
      </w:r>
    </w:p>
    <w:p w14:paraId="58BE2E84" w14:textId="77777777" w:rsidR="005C7B1F" w:rsidRPr="00B15C64" w:rsidRDefault="005C7B1F" w:rsidP="005C7B1F">
      <w:pPr>
        <w:pStyle w:val="Akapitzlist"/>
        <w:spacing w:line="276" w:lineRule="auto"/>
        <w:ind w:left="426"/>
        <w:rPr>
          <w:rFonts w:asciiTheme="minorHAnsi" w:hAnsiTheme="minorHAnsi" w:cstheme="minorHAnsi"/>
        </w:rPr>
      </w:pPr>
    </w:p>
    <w:p w14:paraId="130B6F2C" w14:textId="77777777" w:rsidR="00BE75E8" w:rsidRPr="00737B73" w:rsidRDefault="007D5426" w:rsidP="00C22326">
      <w:pPr>
        <w:pStyle w:val="Nagwek1"/>
        <w:numPr>
          <w:ilvl w:val="0"/>
          <w:numId w:val="32"/>
        </w:numPr>
        <w:shd w:val="clear" w:color="auto" w:fill="DEEAF6" w:themeFill="accent1" w:themeFillTint="33"/>
        <w:tabs>
          <w:tab w:val="left" w:pos="426"/>
        </w:tabs>
        <w:spacing w:before="0" w:line="276" w:lineRule="auto"/>
        <w:ind w:left="284" w:hanging="284"/>
        <w:rPr>
          <w:rFonts w:asciiTheme="minorHAnsi" w:hAnsiTheme="minorHAnsi" w:cstheme="minorHAnsi"/>
          <w:b/>
          <w:bCs/>
          <w:color w:val="auto"/>
          <w:sz w:val="24"/>
          <w:szCs w:val="24"/>
        </w:rPr>
      </w:pPr>
      <w:r w:rsidRPr="00737B73">
        <w:rPr>
          <w:rFonts w:asciiTheme="minorHAnsi" w:hAnsiTheme="minorHAnsi" w:cstheme="minorHAnsi"/>
          <w:b/>
          <w:bCs/>
          <w:color w:val="auto"/>
          <w:sz w:val="24"/>
          <w:szCs w:val="24"/>
        </w:rPr>
        <w:lastRenderedPageBreak/>
        <w:t xml:space="preserve">Informacje o środkach komunikacji elektronicznej, przy użyciu których Zamawiający </w:t>
      </w:r>
      <w:r w:rsidR="00EC513C" w:rsidRPr="00737B73">
        <w:rPr>
          <w:rFonts w:asciiTheme="minorHAnsi" w:hAnsiTheme="minorHAnsi" w:cstheme="minorHAnsi"/>
          <w:b/>
          <w:bCs/>
          <w:color w:val="auto"/>
          <w:sz w:val="24"/>
          <w:szCs w:val="24"/>
        </w:rPr>
        <w:t>będzie komunikował się z W</w:t>
      </w:r>
      <w:r w:rsidRPr="00737B73">
        <w:rPr>
          <w:rFonts w:asciiTheme="minorHAnsi" w:hAnsiTheme="minorHAnsi" w:cstheme="minorHAnsi"/>
          <w:b/>
          <w:bCs/>
          <w:color w:val="auto"/>
          <w:sz w:val="24"/>
          <w:szCs w:val="24"/>
        </w:rPr>
        <w:t>ykonawcami, oraz informacje o wymaganiach technicznych i organizacyjnych sporządzania, wysyłania i odbierania korespondencji elektronicznej</w:t>
      </w:r>
    </w:p>
    <w:p w14:paraId="38B4B012" w14:textId="02A5A158" w:rsidR="005C7B1F" w:rsidRPr="005C7B1F" w:rsidRDefault="005C7B1F" w:rsidP="001C2794">
      <w:pPr>
        <w:numPr>
          <w:ilvl w:val="0"/>
          <w:numId w:val="42"/>
        </w:numPr>
        <w:spacing w:line="276" w:lineRule="auto"/>
        <w:rPr>
          <w:rFonts w:asciiTheme="minorHAnsi" w:hAnsiTheme="minorHAnsi" w:cstheme="minorHAnsi"/>
          <w:color w:val="auto"/>
        </w:rPr>
      </w:pPr>
      <w:bookmarkStart w:id="3" w:name="bookmark7"/>
      <w:bookmarkStart w:id="4" w:name="bookmark6"/>
      <w:bookmarkEnd w:id="3"/>
      <w:bookmarkEnd w:id="4"/>
      <w:r w:rsidRPr="005C7B1F">
        <w:rPr>
          <w:rFonts w:asciiTheme="minorHAnsi" w:hAnsiTheme="minorHAnsi" w:cstheme="minorHAnsi"/>
          <w:color w:val="auto"/>
        </w:rPr>
        <w:t xml:space="preserve">W postępowaniu o udzielenie zamówienia komunikacja między Zamawiającym </w:t>
      </w:r>
      <w:r w:rsidRPr="005C7B1F">
        <w:rPr>
          <w:rFonts w:asciiTheme="minorHAnsi" w:hAnsiTheme="minorHAnsi" w:cstheme="minorHAnsi"/>
          <w:color w:val="auto"/>
        </w:rPr>
        <w:br/>
        <w:t xml:space="preserve">a Wykonawcami odbywa się drogą elektroniczną przy użyciu </w:t>
      </w:r>
      <w:r w:rsidRPr="005C7B1F">
        <w:rPr>
          <w:rFonts w:asciiTheme="minorHAnsi" w:hAnsiTheme="minorHAnsi" w:cstheme="minorHAnsi"/>
          <w:b/>
          <w:color w:val="auto"/>
        </w:rPr>
        <w:t xml:space="preserve">bezpłatnej </w:t>
      </w:r>
      <w:r w:rsidRPr="005C7B1F">
        <w:rPr>
          <w:rFonts w:asciiTheme="minorHAnsi" w:hAnsiTheme="minorHAnsi" w:cstheme="minorHAnsi"/>
          <w:b/>
          <w:bCs/>
          <w:color w:val="auto"/>
        </w:rPr>
        <w:t xml:space="preserve">Platformy e-Zamówienia, </w:t>
      </w:r>
      <w:hyperlink r:id="rId18" w:history="1">
        <w:r w:rsidR="00351D52" w:rsidRPr="003640CF">
          <w:rPr>
            <w:rStyle w:val="Hipercze"/>
            <w:rFonts w:asciiTheme="minorHAnsi" w:hAnsiTheme="minorHAnsi" w:cstheme="minorHAnsi"/>
          </w:rPr>
          <w:t>https://ezamowienia.gov.pl/</w:t>
        </w:r>
      </w:hyperlink>
    </w:p>
    <w:p w14:paraId="40FAC092" w14:textId="77777777" w:rsidR="001E03B1" w:rsidRDefault="005C7B1F" w:rsidP="001E03B1">
      <w:pPr>
        <w:numPr>
          <w:ilvl w:val="0"/>
          <w:numId w:val="42"/>
        </w:numPr>
        <w:spacing w:line="276" w:lineRule="auto"/>
        <w:ind w:left="357" w:hanging="357"/>
        <w:rPr>
          <w:rFonts w:asciiTheme="minorHAnsi" w:hAnsiTheme="minorHAnsi" w:cstheme="minorHAnsi"/>
          <w:color w:val="auto"/>
        </w:rPr>
      </w:pPr>
      <w:r w:rsidRPr="005C7B1F">
        <w:rPr>
          <w:rFonts w:asciiTheme="minorHAnsi" w:hAnsiTheme="minorHAnsi" w:cstheme="minorHAnsi"/>
          <w:color w:val="auto"/>
        </w:rPr>
        <w:t xml:space="preserve">Adres strony internetowej prowadzonego postępowania (link prowadzący bezpośrednio do widoku postępowania na Platformie e-Zamówienia): </w:t>
      </w:r>
    </w:p>
    <w:p w14:paraId="13547DA5" w14:textId="77777777" w:rsidR="001C2A4B" w:rsidRPr="001C2A4B" w:rsidRDefault="0003747D" w:rsidP="001C2A4B">
      <w:pPr>
        <w:pStyle w:val="Akapitzlist"/>
        <w:numPr>
          <w:ilvl w:val="0"/>
          <w:numId w:val="42"/>
        </w:numPr>
        <w:tabs>
          <w:tab w:val="left" w:pos="142"/>
        </w:tabs>
        <w:spacing w:line="276" w:lineRule="auto"/>
        <w:rPr>
          <w:rFonts w:asciiTheme="minorHAnsi" w:hAnsiTheme="minorHAnsi" w:cstheme="minorHAnsi"/>
          <w:color w:val="auto"/>
        </w:rPr>
      </w:pPr>
      <w:hyperlink r:id="rId19" w:history="1">
        <w:r w:rsidR="001C2A4B" w:rsidRPr="001C2A4B">
          <w:rPr>
            <w:rStyle w:val="Hipercze"/>
            <w:rFonts w:asciiTheme="minorHAnsi" w:hAnsiTheme="minorHAnsi" w:cstheme="minorHAnsi"/>
          </w:rPr>
          <w:t>https://ezamowienia.gov.pl/mp-client/search/list/ocds-148610-43f7c304-be18-4a61-bec4-e4447f69f044</w:t>
        </w:r>
      </w:hyperlink>
      <w:r w:rsidR="001C2A4B" w:rsidRPr="001C2A4B">
        <w:rPr>
          <w:rFonts w:asciiTheme="minorHAnsi" w:hAnsiTheme="minorHAnsi" w:cstheme="minorHAnsi"/>
          <w:color w:val="auto"/>
        </w:rPr>
        <w:t xml:space="preserve"> </w:t>
      </w:r>
    </w:p>
    <w:p w14:paraId="37D0238E" w14:textId="524B25DE" w:rsidR="004B4B7B" w:rsidRPr="0043643E" w:rsidRDefault="005C7B1F" w:rsidP="00445352">
      <w:pPr>
        <w:numPr>
          <w:ilvl w:val="0"/>
          <w:numId w:val="42"/>
        </w:numPr>
        <w:spacing w:line="276" w:lineRule="auto"/>
        <w:jc w:val="both"/>
        <w:rPr>
          <w:rFonts w:asciiTheme="minorHAnsi" w:hAnsiTheme="minorHAnsi" w:cstheme="minorHAnsi"/>
          <w:b/>
          <w:color w:val="auto"/>
        </w:rPr>
      </w:pPr>
      <w:r w:rsidRPr="005C7B1F">
        <w:rPr>
          <w:rFonts w:asciiTheme="minorHAnsi" w:hAnsiTheme="minorHAnsi" w:cstheme="minorHAnsi"/>
          <w:color w:val="auto"/>
        </w:rPr>
        <w:t>Identyfikator (ID) postępowania na Platformie e-Zamówienia</w:t>
      </w:r>
      <w:r w:rsidR="00445352">
        <w:rPr>
          <w:rFonts w:asciiTheme="minorHAnsi" w:hAnsiTheme="minorHAnsi" w:cstheme="minorHAnsi"/>
          <w:color w:val="auto"/>
        </w:rPr>
        <w:t xml:space="preserve">: </w:t>
      </w:r>
    </w:p>
    <w:p w14:paraId="6B85AB29" w14:textId="157C6D63" w:rsidR="006E4093" w:rsidRPr="001A384E" w:rsidRDefault="001C2A4B" w:rsidP="0043643E">
      <w:pPr>
        <w:spacing w:line="276" w:lineRule="auto"/>
        <w:ind w:left="360"/>
        <w:jc w:val="center"/>
        <w:rPr>
          <w:rFonts w:asciiTheme="minorHAnsi" w:hAnsiTheme="minorHAnsi" w:cstheme="minorHAnsi"/>
          <w:b/>
          <w:color w:val="auto"/>
          <w:lang w:val="en-US"/>
        </w:rPr>
      </w:pPr>
      <w:r w:rsidRPr="001A384E">
        <w:rPr>
          <w:rFonts w:asciiTheme="minorHAnsi" w:hAnsiTheme="minorHAnsi" w:cstheme="minorHAnsi"/>
          <w:b/>
          <w:color w:val="auto"/>
          <w:lang w:val="en-US"/>
        </w:rPr>
        <w:t>ocds-148610-43f7c304-be18-4a61-bec4-e4447f69f044</w:t>
      </w:r>
    </w:p>
    <w:p w14:paraId="735B4799" w14:textId="77777777" w:rsidR="0043643E" w:rsidRPr="001A384E" w:rsidRDefault="0043643E" w:rsidP="0043643E">
      <w:pPr>
        <w:spacing w:line="276" w:lineRule="auto"/>
        <w:ind w:left="360"/>
        <w:jc w:val="both"/>
        <w:rPr>
          <w:rFonts w:asciiTheme="minorHAnsi" w:hAnsiTheme="minorHAnsi" w:cstheme="minorHAnsi"/>
          <w:color w:val="auto"/>
          <w:lang w:val="en-US"/>
        </w:rPr>
      </w:pPr>
    </w:p>
    <w:p w14:paraId="21079B22" w14:textId="77777777" w:rsidR="005C7B1F" w:rsidRPr="00AB2B85" w:rsidRDefault="005C7B1F" w:rsidP="001C2794">
      <w:pPr>
        <w:numPr>
          <w:ilvl w:val="0"/>
          <w:numId w:val="42"/>
        </w:numPr>
        <w:spacing w:line="276" w:lineRule="auto"/>
        <w:ind w:left="284" w:hanging="284"/>
        <w:jc w:val="both"/>
        <w:rPr>
          <w:rFonts w:asciiTheme="minorHAnsi" w:hAnsiTheme="minorHAnsi" w:cstheme="minorHAnsi"/>
          <w:b/>
          <w:i/>
          <w:color w:val="auto"/>
        </w:rPr>
      </w:pPr>
      <w:r w:rsidRPr="005C7B1F">
        <w:rPr>
          <w:rFonts w:asciiTheme="minorHAnsi" w:hAnsiTheme="minorHAnsi" w:cstheme="minorHAnsi"/>
          <w:b/>
          <w:color w:val="auto"/>
        </w:rPr>
        <w:t xml:space="preserve">Wykonawca zamierzający wziąć udział w postępowaniu o udzielenie zamówienia </w:t>
      </w:r>
      <w:r w:rsidRPr="00AB2B85">
        <w:rPr>
          <w:rFonts w:asciiTheme="minorHAnsi" w:hAnsiTheme="minorHAnsi" w:cstheme="minorHAnsi"/>
          <w:b/>
          <w:i/>
          <w:color w:val="auto"/>
        </w:rPr>
        <w:t xml:space="preserve">publicznego, musi posiadać konto podmiotu „Wykonawca” na Platformie e-Zamówienia. </w:t>
      </w:r>
    </w:p>
    <w:p w14:paraId="3BD72FF5" w14:textId="77777777" w:rsidR="005C7B1F" w:rsidRPr="005C7B1F" w:rsidRDefault="005C7B1F" w:rsidP="00737B73">
      <w:pPr>
        <w:spacing w:line="276" w:lineRule="auto"/>
        <w:ind w:left="284"/>
        <w:jc w:val="both"/>
        <w:rPr>
          <w:rFonts w:asciiTheme="minorHAnsi" w:hAnsiTheme="minorHAnsi" w:cstheme="minorHAnsi"/>
          <w:b/>
          <w:color w:val="auto"/>
        </w:rPr>
      </w:pPr>
      <w:r w:rsidRPr="005C7B1F">
        <w:rPr>
          <w:rFonts w:asciiTheme="minorHAnsi" w:hAnsiTheme="minorHAnsi" w:cstheme="minorHAnsi"/>
          <w:b/>
          <w:color w:val="auto"/>
        </w:rPr>
        <w:t>UWAGA:</w:t>
      </w:r>
    </w:p>
    <w:p w14:paraId="4957A438" w14:textId="77777777" w:rsidR="005C7B1F" w:rsidRPr="005C7B1F" w:rsidRDefault="005C7B1F" w:rsidP="00737B73">
      <w:pPr>
        <w:spacing w:line="276" w:lineRule="auto"/>
        <w:ind w:left="284"/>
        <w:rPr>
          <w:rFonts w:asciiTheme="minorHAnsi" w:hAnsiTheme="minorHAnsi" w:cstheme="minorHAnsi"/>
          <w:color w:val="auto"/>
        </w:rPr>
      </w:pPr>
      <w:r w:rsidRPr="005C7B1F">
        <w:rPr>
          <w:rFonts w:asciiTheme="minorHAnsi" w:hAnsiTheme="minorHAnsi" w:cstheme="minorHAnsi"/>
          <w:color w:val="auto"/>
        </w:rPr>
        <w:t>W tym miejscu dostępne są:</w:t>
      </w:r>
    </w:p>
    <w:p w14:paraId="4243C67F" w14:textId="77777777" w:rsidR="005C7B1F" w:rsidRPr="00737B73" w:rsidRDefault="005C7B1F" w:rsidP="00737B73">
      <w:pPr>
        <w:spacing w:line="276" w:lineRule="auto"/>
        <w:ind w:left="284"/>
        <w:rPr>
          <w:rFonts w:asciiTheme="minorHAnsi" w:hAnsiTheme="minorHAnsi" w:cstheme="minorHAnsi"/>
          <w:color w:val="auto"/>
          <w:u w:val="single"/>
        </w:rPr>
      </w:pPr>
      <w:r w:rsidRPr="005C7B1F">
        <w:rPr>
          <w:rFonts w:asciiTheme="minorHAnsi" w:hAnsiTheme="minorHAnsi" w:cstheme="minorHAnsi"/>
          <w:color w:val="auto"/>
        </w:rPr>
        <w:t xml:space="preserve">- instrukcja video jak założyć i zarejestrować konto Wykonawcy: </w:t>
      </w:r>
      <w:hyperlink r:id="rId20" w:history="1">
        <w:r w:rsidRPr="00737B73">
          <w:rPr>
            <w:rFonts w:asciiTheme="minorHAnsi" w:hAnsiTheme="minorHAnsi" w:cstheme="minorHAnsi"/>
            <w:color w:val="auto"/>
            <w:u w:val="single"/>
          </w:rPr>
          <w:t>https://ezamowienia.gov.pl/filmy/zakladanie-konta-przez-wykonawce-2/</w:t>
        </w:r>
      </w:hyperlink>
    </w:p>
    <w:p w14:paraId="3D22BAEC" w14:textId="77777777" w:rsidR="005C7B1F" w:rsidRPr="005C7B1F" w:rsidRDefault="005C7B1F" w:rsidP="00737B73">
      <w:pPr>
        <w:spacing w:line="276" w:lineRule="auto"/>
        <w:ind w:left="284"/>
        <w:rPr>
          <w:rFonts w:asciiTheme="minorHAnsi" w:hAnsiTheme="minorHAnsi" w:cstheme="minorHAnsi"/>
          <w:color w:val="auto"/>
        </w:rPr>
      </w:pPr>
      <w:r w:rsidRPr="005C7B1F">
        <w:rPr>
          <w:rFonts w:asciiTheme="minorHAnsi" w:hAnsiTheme="minorHAnsi" w:cstheme="minorHAnsi"/>
          <w:color w:val="auto"/>
        </w:rPr>
        <w:t xml:space="preserve">- instrukcja opisowa jak aktywować konto Wykonawcy: </w:t>
      </w:r>
    </w:p>
    <w:p w14:paraId="7869BFD4" w14:textId="77777777" w:rsidR="005C7B1F" w:rsidRPr="00737B73" w:rsidRDefault="0003747D" w:rsidP="00737B73">
      <w:pPr>
        <w:spacing w:line="276" w:lineRule="auto"/>
        <w:ind w:left="284"/>
        <w:rPr>
          <w:rFonts w:asciiTheme="minorHAnsi" w:hAnsiTheme="minorHAnsi" w:cstheme="minorHAnsi"/>
          <w:color w:val="auto"/>
          <w:u w:val="single"/>
        </w:rPr>
      </w:pPr>
      <w:hyperlink r:id="rId21" w:history="1">
        <w:r w:rsidR="005C7B1F" w:rsidRPr="00737B73">
          <w:rPr>
            <w:rFonts w:asciiTheme="minorHAnsi" w:hAnsiTheme="minorHAnsi" w:cstheme="minorHAnsi"/>
            <w:color w:val="auto"/>
            <w:u w:val="single"/>
          </w:rPr>
          <w:t>https://media.ezamowienia.gov.pl/pod/2020/11/ZKU-5.1.pdf</w:t>
        </w:r>
      </w:hyperlink>
    </w:p>
    <w:p w14:paraId="0BF12EE4" w14:textId="77777777" w:rsidR="005C7B1F" w:rsidRPr="005C7B1F" w:rsidRDefault="005C7B1F" w:rsidP="00737B73">
      <w:pPr>
        <w:spacing w:line="276" w:lineRule="auto"/>
        <w:ind w:left="284"/>
        <w:rPr>
          <w:rFonts w:asciiTheme="minorHAnsi" w:hAnsiTheme="minorHAnsi" w:cstheme="minorHAnsi"/>
          <w:color w:val="auto"/>
        </w:rPr>
      </w:pPr>
      <w:r w:rsidRPr="005C7B1F">
        <w:rPr>
          <w:rFonts w:asciiTheme="minorHAnsi" w:hAnsiTheme="minorHAnsi" w:cstheme="minorHAnsi"/>
          <w:color w:val="auto"/>
        </w:rPr>
        <w:t xml:space="preserve">Powyższe instrukcje prezentują czynności opisane poniżej. </w:t>
      </w:r>
    </w:p>
    <w:p w14:paraId="3EA09282" w14:textId="77777777" w:rsidR="005C7B1F" w:rsidRPr="005C7B1F" w:rsidRDefault="005C7B1F" w:rsidP="00737B73">
      <w:pPr>
        <w:spacing w:line="276" w:lineRule="auto"/>
        <w:ind w:left="284"/>
        <w:rPr>
          <w:rFonts w:asciiTheme="minorHAnsi" w:hAnsiTheme="minorHAnsi" w:cstheme="minorHAnsi"/>
          <w:b/>
          <w:color w:val="auto"/>
        </w:rPr>
      </w:pPr>
      <w:r w:rsidRPr="005C7B1F">
        <w:rPr>
          <w:rFonts w:asciiTheme="minorHAnsi" w:hAnsiTheme="minorHAnsi" w:cstheme="minorHAnsi"/>
          <w:b/>
          <w:color w:val="auto"/>
        </w:rPr>
        <w:t>Aby mieć dostęp do formularzy: złożenia, zmiany, wycofania oferty lub wniosku oraz do formularza do komunikacji, Wykonawca musi:</w:t>
      </w:r>
    </w:p>
    <w:p w14:paraId="3121491D" w14:textId="77777777" w:rsidR="005C7B1F" w:rsidRPr="005C7B1F" w:rsidRDefault="005C7B1F" w:rsidP="00737B73">
      <w:pPr>
        <w:spacing w:line="276" w:lineRule="auto"/>
        <w:ind w:left="284"/>
        <w:rPr>
          <w:rFonts w:asciiTheme="minorHAnsi" w:hAnsiTheme="minorHAnsi" w:cstheme="minorHAnsi"/>
          <w:color w:val="auto"/>
        </w:rPr>
      </w:pPr>
      <w:r w:rsidRPr="005C7B1F">
        <w:rPr>
          <w:rFonts w:asciiTheme="minorHAnsi" w:hAnsiTheme="minorHAnsi" w:cstheme="minorHAnsi"/>
          <w:color w:val="auto"/>
        </w:rPr>
        <w:sym w:font="Wingdings" w:char="F0E0"/>
      </w:r>
      <w:r w:rsidRPr="005C7B1F">
        <w:rPr>
          <w:rFonts w:asciiTheme="minorHAnsi" w:hAnsiTheme="minorHAnsi" w:cstheme="minorHAnsi"/>
          <w:color w:val="auto"/>
        </w:rPr>
        <w:t xml:space="preserve"> zarejestrować się na platformie e-Zamówienia (z poziomu strony głównej </w:t>
      </w:r>
      <w:hyperlink r:id="rId22" w:history="1">
        <w:r w:rsidRPr="00737B73">
          <w:rPr>
            <w:rFonts w:asciiTheme="minorHAnsi" w:hAnsiTheme="minorHAnsi" w:cstheme="minorHAnsi"/>
            <w:color w:val="auto"/>
            <w:u w:val="single"/>
          </w:rPr>
          <w:t>https://ezamowienia.gov.pl/pl/</w:t>
        </w:r>
      </w:hyperlink>
      <w:r w:rsidRPr="005C7B1F">
        <w:rPr>
          <w:rFonts w:asciiTheme="minorHAnsi" w:hAnsiTheme="minorHAnsi" w:cstheme="minorHAnsi"/>
          <w:color w:val="auto"/>
        </w:rPr>
        <w:t>, należy wybrać opcję dostępną w prawym górnym rogu strony „Zarejestruj się”)</w:t>
      </w:r>
    </w:p>
    <w:p w14:paraId="64FEA6BD" w14:textId="77777777" w:rsidR="005C7B1F" w:rsidRPr="005C7B1F" w:rsidRDefault="005C7B1F" w:rsidP="00737B73">
      <w:pPr>
        <w:spacing w:line="276" w:lineRule="auto"/>
        <w:ind w:left="284"/>
        <w:rPr>
          <w:rFonts w:asciiTheme="minorHAnsi" w:hAnsiTheme="minorHAnsi" w:cstheme="minorHAnsi"/>
          <w:color w:val="auto"/>
        </w:rPr>
      </w:pPr>
      <w:r w:rsidRPr="005C7B1F">
        <w:rPr>
          <w:rFonts w:asciiTheme="minorHAnsi" w:hAnsiTheme="minorHAnsi" w:cstheme="minorHAnsi"/>
          <w:color w:val="auto"/>
        </w:rPr>
        <w:sym w:font="Wingdings" w:char="F0E0"/>
      </w:r>
      <w:r w:rsidRPr="005C7B1F">
        <w:rPr>
          <w:rFonts w:asciiTheme="minorHAnsi" w:hAnsiTheme="minorHAnsi" w:cstheme="minorHAnsi"/>
          <w:color w:val="auto"/>
        </w:rPr>
        <w:t xml:space="preserve"> następnie w formularzu rejestracji, w rodzaju konta należy wybrać opcję „Wykonawca” a następnie wybrać opcję „Dalej”</w:t>
      </w:r>
    </w:p>
    <w:p w14:paraId="184F8C43" w14:textId="77777777" w:rsidR="005C7B1F" w:rsidRPr="005C7B1F" w:rsidRDefault="005C7B1F" w:rsidP="00737B73">
      <w:pPr>
        <w:spacing w:line="276" w:lineRule="auto"/>
        <w:ind w:left="284"/>
        <w:rPr>
          <w:rFonts w:asciiTheme="minorHAnsi" w:hAnsiTheme="minorHAnsi" w:cstheme="minorHAnsi"/>
          <w:color w:val="auto"/>
        </w:rPr>
      </w:pPr>
      <w:r w:rsidRPr="005C7B1F">
        <w:rPr>
          <w:rFonts w:asciiTheme="minorHAnsi" w:hAnsiTheme="minorHAnsi" w:cstheme="minorHAnsi"/>
          <w:color w:val="auto"/>
        </w:rPr>
        <w:sym w:font="Wingdings" w:char="F0E0"/>
      </w:r>
      <w:r w:rsidRPr="005C7B1F">
        <w:rPr>
          <w:rFonts w:asciiTheme="minorHAnsi" w:hAnsiTheme="minorHAnsi" w:cstheme="minorHAnsi"/>
          <w:color w:val="auto"/>
        </w:rPr>
        <w:t xml:space="preserve"> po uzupełnieniu wszystkich wymaganych pól obowiązkowych i sprawdzeniu ich poprawności oraz zaakceptowaniu wymaganych zgód, należy wybrać opcję „Dalej”</w:t>
      </w:r>
    </w:p>
    <w:p w14:paraId="3EC49386" w14:textId="77777777" w:rsidR="005C7B1F" w:rsidRPr="005C7B1F" w:rsidRDefault="005C7B1F" w:rsidP="00737B73">
      <w:pPr>
        <w:spacing w:line="276" w:lineRule="auto"/>
        <w:ind w:left="284"/>
        <w:rPr>
          <w:rFonts w:asciiTheme="minorHAnsi" w:hAnsiTheme="minorHAnsi" w:cstheme="minorHAnsi"/>
          <w:color w:val="auto"/>
        </w:rPr>
      </w:pPr>
      <w:r w:rsidRPr="005C7B1F">
        <w:rPr>
          <w:rFonts w:asciiTheme="minorHAnsi" w:hAnsiTheme="minorHAnsi" w:cstheme="minorHAnsi"/>
          <w:color w:val="auto"/>
        </w:rPr>
        <w:sym w:font="Wingdings" w:char="F0E0"/>
      </w:r>
      <w:r w:rsidRPr="005C7B1F">
        <w:rPr>
          <w:rFonts w:asciiTheme="minorHAnsi" w:hAnsiTheme="minorHAnsi" w:cstheme="minorHAnsi"/>
          <w:color w:val="auto"/>
        </w:rPr>
        <w:t>na podany w zgłoszeniu adres e-mail zostanie przesłany e-mail dot. aktywacji i potwierdzenia danych rejestracyjnych podmiotu (należy dokonać aktywacji konta za pomocą linku aktywacyjnego znajdującego się w wiadomości)</w:t>
      </w:r>
    </w:p>
    <w:p w14:paraId="165C4377" w14:textId="77777777" w:rsidR="005C7B1F" w:rsidRPr="005C7B1F" w:rsidRDefault="005C7B1F" w:rsidP="00737B73">
      <w:pPr>
        <w:spacing w:line="276" w:lineRule="auto"/>
        <w:ind w:left="284"/>
        <w:rPr>
          <w:rFonts w:asciiTheme="minorHAnsi" w:hAnsiTheme="minorHAnsi" w:cstheme="minorHAnsi"/>
          <w:color w:val="auto"/>
        </w:rPr>
      </w:pPr>
      <w:r w:rsidRPr="005C7B1F">
        <w:rPr>
          <w:rFonts w:asciiTheme="minorHAnsi" w:hAnsiTheme="minorHAnsi" w:cstheme="minorHAnsi"/>
          <w:color w:val="auto"/>
        </w:rPr>
        <w:sym w:font="Wingdings" w:char="F0E0"/>
      </w:r>
      <w:r w:rsidRPr="005C7B1F">
        <w:rPr>
          <w:rFonts w:asciiTheme="minorHAnsi" w:hAnsiTheme="minorHAnsi" w:cstheme="minorHAnsi"/>
          <w:color w:val="auto"/>
        </w:rPr>
        <w:t xml:space="preserve"> po zalogowaniu na konto, jeśli obok nazwy podmiotu widoczna jest informacja: „Wybierz, aby dokończyć aktywację”, należy aktywować konto za pomocą wyboru opcji „Wybierz, aby dokończyć aktywację”) podczas logowania</w:t>
      </w:r>
    </w:p>
    <w:p w14:paraId="6C94E027" w14:textId="77777777" w:rsidR="005C7B1F" w:rsidRPr="005C7B1F" w:rsidRDefault="005C7B1F" w:rsidP="00737B73">
      <w:pPr>
        <w:spacing w:line="276" w:lineRule="auto"/>
        <w:ind w:left="284"/>
        <w:rPr>
          <w:rFonts w:asciiTheme="minorHAnsi" w:hAnsiTheme="minorHAnsi" w:cstheme="minorHAnsi"/>
          <w:color w:val="auto"/>
        </w:rPr>
      </w:pPr>
      <w:r w:rsidRPr="005C7B1F">
        <w:rPr>
          <w:rFonts w:asciiTheme="minorHAnsi" w:hAnsiTheme="minorHAnsi" w:cstheme="minorHAnsi"/>
          <w:color w:val="auto"/>
        </w:rPr>
        <w:sym w:font="Wingdings" w:char="F0E0"/>
      </w:r>
      <w:r w:rsidRPr="005C7B1F">
        <w:rPr>
          <w:rFonts w:asciiTheme="minorHAnsi" w:hAnsiTheme="minorHAnsi" w:cstheme="minorHAnsi"/>
          <w:color w:val="auto"/>
        </w:rPr>
        <w:t xml:space="preserve"> aby wziąć udział w postępowaniu i móc korzystać z funkcjonalności platformy, należy pamiętać o nadaniu uprawnień dla użytkowników (w tym miejscu dostępna jest instrukcja </w:t>
      </w:r>
      <w:r w:rsidRPr="005C7B1F">
        <w:rPr>
          <w:rFonts w:asciiTheme="minorHAnsi" w:hAnsiTheme="minorHAnsi" w:cstheme="minorHAnsi"/>
          <w:color w:val="auto"/>
        </w:rPr>
        <w:lastRenderedPageBreak/>
        <w:t xml:space="preserve">jak nadać uprawnienia: </w:t>
      </w:r>
      <w:hyperlink r:id="rId23" w:history="1">
        <w:r w:rsidRPr="00737B73">
          <w:rPr>
            <w:rFonts w:asciiTheme="minorHAnsi" w:hAnsiTheme="minorHAnsi" w:cstheme="minorHAnsi"/>
            <w:color w:val="auto"/>
            <w:u w:val="single"/>
          </w:rPr>
          <w:t>https://ezamowienia.gov.pl/pl/przypominamy-jak-nadac-uprawnienia-dla-konta-podmiotu-wykonawcy/</w:t>
        </w:r>
      </w:hyperlink>
      <w:r w:rsidRPr="005C7B1F">
        <w:rPr>
          <w:rFonts w:asciiTheme="minorHAnsi" w:hAnsiTheme="minorHAnsi" w:cstheme="minorHAnsi"/>
          <w:color w:val="auto"/>
        </w:rPr>
        <w:t xml:space="preserve"> </w:t>
      </w:r>
    </w:p>
    <w:p w14:paraId="266833A7" w14:textId="77777777" w:rsidR="005C7B1F" w:rsidRPr="005C7B1F" w:rsidRDefault="005C7B1F" w:rsidP="00737B73">
      <w:pPr>
        <w:spacing w:line="276" w:lineRule="auto"/>
        <w:ind w:left="284"/>
        <w:rPr>
          <w:rFonts w:asciiTheme="minorHAnsi" w:hAnsiTheme="minorHAnsi" w:cstheme="minorHAnsi"/>
          <w:color w:val="auto"/>
        </w:rPr>
      </w:pPr>
      <w:r w:rsidRPr="005C7B1F">
        <w:rPr>
          <w:rFonts w:asciiTheme="minorHAnsi" w:hAnsiTheme="minorHAnsi" w:cstheme="minorHAnsi"/>
          <w:color w:val="auto"/>
        </w:rPr>
        <w:sym w:font="Wingdings" w:char="F0E0"/>
      </w:r>
      <w:r w:rsidRPr="005C7B1F">
        <w:rPr>
          <w:rFonts w:asciiTheme="minorHAnsi" w:hAnsiTheme="minorHAnsi" w:cstheme="minorHAnsi"/>
          <w:color w:val="auto"/>
        </w:rPr>
        <w:t xml:space="preserve"> przy wykonywaniu powyższych kroków, pomocne może być każdorazowe wylogowanie i ponowne zalogowanie się na konto, po wykonaniu danej czynności. Bez ponownego zalogowania, funkcje mogą pozostać nieaktywne, pomimo poprawnie wykonanych działań aktywowania danej funkcji</w:t>
      </w:r>
    </w:p>
    <w:p w14:paraId="06924E56" w14:textId="77777777" w:rsidR="005C7B1F" w:rsidRPr="005C7B1F" w:rsidRDefault="005C7B1F" w:rsidP="00737B73">
      <w:pPr>
        <w:spacing w:line="276" w:lineRule="auto"/>
        <w:ind w:left="284"/>
        <w:rPr>
          <w:rFonts w:asciiTheme="minorHAnsi" w:hAnsiTheme="minorHAnsi" w:cstheme="minorHAnsi"/>
          <w:color w:val="auto"/>
        </w:rPr>
      </w:pPr>
      <w:r w:rsidRPr="005C7B1F">
        <w:rPr>
          <w:rFonts w:asciiTheme="minorHAnsi" w:hAnsiTheme="minorHAnsi" w:cstheme="minorHAnsi"/>
          <w:color w:val="auto"/>
        </w:rPr>
        <w:sym w:font="Wingdings" w:char="F0E0"/>
      </w:r>
      <w:r w:rsidRPr="005C7B1F">
        <w:rPr>
          <w:rFonts w:asciiTheme="minorHAnsi" w:hAnsiTheme="minorHAnsi" w:cstheme="minorHAnsi"/>
          <w:color w:val="auto"/>
        </w:rPr>
        <w:t xml:space="preserve"> szczegółowe informacje na temat zakładania kont podmiotów oraz zasady i warunki korzystania z Platformy e-Zamówienia określa Regulamin Platformy e-Zamówienia, dostępne są na stronach internetowych:</w:t>
      </w:r>
    </w:p>
    <w:p w14:paraId="35D3E35A" w14:textId="77777777" w:rsidR="005C7B1F" w:rsidRPr="00737B73" w:rsidRDefault="0003747D" w:rsidP="00737B73">
      <w:pPr>
        <w:spacing w:line="276" w:lineRule="auto"/>
        <w:ind w:left="284"/>
        <w:rPr>
          <w:rFonts w:asciiTheme="minorHAnsi" w:hAnsiTheme="minorHAnsi" w:cstheme="minorHAnsi"/>
          <w:color w:val="auto"/>
          <w:u w:val="single"/>
        </w:rPr>
      </w:pPr>
      <w:hyperlink r:id="rId24" w:anchor="regulamin-serwisu" w:history="1">
        <w:r w:rsidR="005C7B1F" w:rsidRPr="00737B73">
          <w:rPr>
            <w:rFonts w:asciiTheme="minorHAnsi" w:hAnsiTheme="minorHAnsi" w:cstheme="minorHAnsi"/>
            <w:color w:val="auto"/>
            <w:u w:val="single"/>
          </w:rPr>
          <w:t>https://ezamowienia.gov.pl/pl/regulamin/#regulamin-serwisu</w:t>
        </w:r>
      </w:hyperlink>
    </w:p>
    <w:p w14:paraId="1CC5D0AF" w14:textId="77777777" w:rsidR="005C7B1F" w:rsidRPr="00737B73" w:rsidRDefault="0003747D" w:rsidP="00737B73">
      <w:pPr>
        <w:spacing w:line="276" w:lineRule="auto"/>
        <w:ind w:left="284"/>
        <w:rPr>
          <w:rFonts w:asciiTheme="minorHAnsi" w:hAnsiTheme="minorHAnsi" w:cstheme="minorHAnsi"/>
          <w:color w:val="auto"/>
          <w:u w:val="single"/>
        </w:rPr>
      </w:pPr>
      <w:hyperlink r:id="rId25" w:history="1">
        <w:r w:rsidR="005C7B1F" w:rsidRPr="00737B73">
          <w:rPr>
            <w:rFonts w:asciiTheme="minorHAnsi" w:hAnsiTheme="minorHAnsi" w:cstheme="minorHAnsi"/>
            <w:color w:val="auto"/>
            <w:u w:val="single"/>
          </w:rPr>
          <w:t>https://ezamowienia.gov.pl/filmy/</w:t>
        </w:r>
      </w:hyperlink>
    </w:p>
    <w:p w14:paraId="6BE38D02" w14:textId="77777777" w:rsidR="005C7B1F" w:rsidRPr="00737B73" w:rsidRDefault="0003747D" w:rsidP="00737B73">
      <w:pPr>
        <w:spacing w:line="276" w:lineRule="auto"/>
        <w:ind w:left="284"/>
        <w:rPr>
          <w:rFonts w:asciiTheme="minorHAnsi" w:hAnsiTheme="minorHAnsi" w:cstheme="minorHAnsi"/>
          <w:color w:val="auto"/>
        </w:rPr>
      </w:pPr>
      <w:hyperlink r:id="rId26" w:history="1">
        <w:r w:rsidR="005C7B1F" w:rsidRPr="00737B73">
          <w:rPr>
            <w:rFonts w:asciiTheme="minorHAnsi" w:hAnsiTheme="minorHAnsi" w:cstheme="minorHAnsi"/>
            <w:color w:val="auto"/>
            <w:u w:val="single"/>
          </w:rPr>
          <w:t>https://ezamowienia.gov.pl/pl/komponent-edukacyjny/</w:t>
        </w:r>
      </w:hyperlink>
    </w:p>
    <w:p w14:paraId="13A571DA" w14:textId="77777777" w:rsidR="005C7B1F" w:rsidRPr="005C7B1F" w:rsidRDefault="005C7B1F" w:rsidP="00C86B1E">
      <w:pPr>
        <w:numPr>
          <w:ilvl w:val="0"/>
          <w:numId w:val="44"/>
        </w:numPr>
        <w:spacing w:line="276" w:lineRule="auto"/>
        <w:ind w:left="284"/>
        <w:rPr>
          <w:rFonts w:asciiTheme="minorHAnsi" w:hAnsiTheme="minorHAnsi" w:cstheme="minorHAnsi"/>
          <w:color w:val="auto"/>
        </w:rPr>
      </w:pPr>
      <w:r w:rsidRPr="005C7B1F">
        <w:rPr>
          <w:rFonts w:asciiTheme="minorHAnsi" w:hAnsiTheme="minorHAnsi" w:cstheme="minorHAnsi"/>
          <w:color w:val="auto"/>
        </w:rPr>
        <w:t xml:space="preserve">Przeglądanie i pobieranie publicznej treści dokumentacji postępowania nie wymaga posiadania konta na Platformie e-Zamówienia ani logowania.  </w:t>
      </w:r>
    </w:p>
    <w:p w14:paraId="4D0D6FDE" w14:textId="77777777" w:rsidR="00C22326" w:rsidRDefault="005C7B1F" w:rsidP="00C86B1E">
      <w:pPr>
        <w:numPr>
          <w:ilvl w:val="0"/>
          <w:numId w:val="44"/>
        </w:numPr>
        <w:spacing w:line="276" w:lineRule="auto"/>
        <w:ind w:left="284"/>
        <w:rPr>
          <w:rFonts w:asciiTheme="minorHAnsi" w:hAnsiTheme="minorHAnsi" w:cstheme="minorHAnsi"/>
          <w:color w:val="auto"/>
        </w:rPr>
      </w:pPr>
      <w:r w:rsidRPr="005C7B1F">
        <w:rPr>
          <w:rFonts w:asciiTheme="minorHAnsi" w:hAnsiTheme="minorHAnsi" w:cstheme="minorHAnsi"/>
          <w:color w:val="auto"/>
        </w:rPr>
        <w:t xml:space="preserve">Wszelkie zawiadomienia, oświadczenia, wnioski oraz informacje, Zamawiający oraz Wykonawcy przekazują powołując się na numer referencyjny postępowania, tj. </w:t>
      </w:r>
    </w:p>
    <w:p w14:paraId="17896FEB" w14:textId="7747D31E" w:rsidR="005C7B1F" w:rsidRPr="005C7B1F" w:rsidRDefault="00C22326" w:rsidP="00C86B1E">
      <w:pPr>
        <w:spacing w:line="276" w:lineRule="auto"/>
        <w:ind w:left="284"/>
        <w:rPr>
          <w:rFonts w:asciiTheme="minorHAnsi" w:hAnsiTheme="minorHAnsi" w:cstheme="minorHAnsi"/>
          <w:color w:val="auto"/>
        </w:rPr>
      </w:pPr>
      <w:r w:rsidRPr="00C22326">
        <w:rPr>
          <w:rFonts w:asciiTheme="minorHAnsi" w:hAnsiTheme="minorHAnsi" w:cstheme="minorHAnsi"/>
          <w:b/>
          <w:color w:val="auto"/>
        </w:rPr>
        <w:t>P</w:t>
      </w:r>
      <w:r w:rsidR="00A62D42">
        <w:rPr>
          <w:rFonts w:asciiTheme="minorHAnsi" w:hAnsiTheme="minorHAnsi" w:cstheme="minorHAnsi"/>
          <w:b/>
          <w:color w:val="auto"/>
        </w:rPr>
        <w:t>-PZ.220.9.2026.JĆ</w:t>
      </w:r>
      <w:r w:rsidR="005C7B1F" w:rsidRPr="005C7B1F">
        <w:rPr>
          <w:rFonts w:asciiTheme="minorHAnsi" w:hAnsiTheme="minorHAnsi" w:cstheme="minorHAnsi"/>
          <w:b/>
          <w:color w:val="auto"/>
        </w:rPr>
        <w:t>.</w:t>
      </w:r>
    </w:p>
    <w:p w14:paraId="0E973CCD" w14:textId="77777777" w:rsidR="005C7B1F" w:rsidRPr="005C7B1F" w:rsidRDefault="005C7B1F" w:rsidP="001C2794">
      <w:pPr>
        <w:numPr>
          <w:ilvl w:val="0"/>
          <w:numId w:val="44"/>
        </w:numPr>
        <w:spacing w:line="276" w:lineRule="auto"/>
        <w:rPr>
          <w:rFonts w:asciiTheme="minorHAnsi" w:hAnsiTheme="minorHAnsi" w:cstheme="minorHAnsi"/>
          <w:color w:val="auto"/>
        </w:rPr>
      </w:pPr>
      <w:r w:rsidRPr="005C7B1F">
        <w:rPr>
          <w:rFonts w:asciiTheme="minorHAnsi" w:hAnsiTheme="minorHAnsi" w:cstheme="minorHAnsi"/>
          <w:color w:val="auto"/>
        </w:rPr>
        <w:t xml:space="preserve">Sposób sporządzenia dokumentów elektronicznych, oświadczeń lub cyfrowego odwzorowania dokumentów lub oświadczeń musi być zgodny z wymaganiami określonymi w rozporządzeniu Prezesa Rady Ministrów z dnia 30 grudnia 2020 r. </w:t>
      </w:r>
      <w:r w:rsidRPr="005C7B1F">
        <w:rPr>
          <w:rFonts w:asciiTheme="minorHAnsi" w:hAnsiTheme="minorHAnsi" w:cstheme="minorHAnsi"/>
          <w:color w:val="auto"/>
        </w:rPr>
        <w:br/>
        <w:t xml:space="preserve">w sprawie sposobu sporządzania i przekazywania informacji oraz wymagań technicznych dla dokumentów elektronicznych oraz środków komunikacji elektronicznej w postępowaniu o udzielenie zamówienia publicznego lub konkursie (Dz. U. z 2020 r., poz. 2452). </w:t>
      </w:r>
    </w:p>
    <w:p w14:paraId="5B044150" w14:textId="272B5FD9" w:rsidR="005C7B1F" w:rsidRPr="005C7B1F" w:rsidRDefault="005C7B1F" w:rsidP="001C2794">
      <w:pPr>
        <w:numPr>
          <w:ilvl w:val="0"/>
          <w:numId w:val="44"/>
        </w:numPr>
        <w:spacing w:line="276" w:lineRule="auto"/>
        <w:rPr>
          <w:rFonts w:asciiTheme="minorHAnsi" w:hAnsiTheme="minorHAnsi" w:cstheme="minorHAnsi"/>
          <w:color w:val="auto"/>
        </w:rPr>
      </w:pPr>
      <w:r w:rsidRPr="005C7B1F">
        <w:rPr>
          <w:rFonts w:asciiTheme="minorHAnsi" w:hAnsiTheme="minorHAnsi" w:cstheme="minorHAnsi"/>
          <w:color w:val="auto"/>
        </w:rPr>
        <w:t xml:space="preserve">Dokumenty elektroniczne, o których mowa w § 2 ust. 1 rozporządzenia Prezesa Rady Ministrów w sprawie wymagań dla dokumentów elektronicznych, sporządza się </w:t>
      </w:r>
      <w:r w:rsidRPr="005C7B1F">
        <w:rPr>
          <w:rFonts w:asciiTheme="minorHAnsi" w:hAnsiTheme="minorHAnsi" w:cstheme="minorHAnsi"/>
          <w:color w:val="auto"/>
        </w:rPr>
        <w:br/>
        <w:t xml:space="preserve">w postaci elektronicznej, w formatach danych określonych w przepisach rozporządzenia Rady Ministrów w sprawie Krajowych Ram Interoperacyjności, z uwzględnieniem rodzaju przekazywanych danych i przekazuje się jako załączniki.  </w:t>
      </w:r>
    </w:p>
    <w:p w14:paraId="4D4A86C8" w14:textId="77777777" w:rsidR="005C7B1F" w:rsidRPr="005C7B1F" w:rsidRDefault="005C7B1F" w:rsidP="001C2794">
      <w:pPr>
        <w:numPr>
          <w:ilvl w:val="0"/>
          <w:numId w:val="44"/>
        </w:numPr>
        <w:spacing w:line="276" w:lineRule="auto"/>
        <w:rPr>
          <w:rFonts w:asciiTheme="minorHAnsi" w:hAnsiTheme="minorHAnsi" w:cstheme="minorHAnsi"/>
          <w:color w:val="auto"/>
        </w:rPr>
      </w:pPr>
      <w:r w:rsidRPr="005C7B1F">
        <w:rPr>
          <w:rFonts w:asciiTheme="minorHAnsi" w:hAnsiTheme="minorHAnsi" w:cstheme="minorHAnsi"/>
          <w:color w:val="auto"/>
        </w:rPr>
        <w:t xml:space="preserve">Informacje, oświadczenia lub dokumenty, inne niż wymienione w § 2 ust. 1 rozporządzenia Prezesa Rady Ministrów w sprawie wymagań dla dokumentów elektronicznych, przekazywane w postępowaniu sporządza się w postaci elektronicznej: </w:t>
      </w:r>
    </w:p>
    <w:p w14:paraId="3F219600" w14:textId="77777777" w:rsidR="005C7B1F" w:rsidRPr="005C7B1F" w:rsidRDefault="005C7B1F" w:rsidP="001C2794">
      <w:pPr>
        <w:numPr>
          <w:ilvl w:val="1"/>
          <w:numId w:val="43"/>
        </w:numPr>
        <w:spacing w:line="276" w:lineRule="auto"/>
        <w:ind w:left="851" w:hanging="567"/>
        <w:rPr>
          <w:rFonts w:asciiTheme="minorHAnsi" w:hAnsiTheme="minorHAnsi" w:cstheme="minorHAnsi"/>
          <w:color w:val="auto"/>
        </w:rPr>
      </w:pPr>
      <w:r w:rsidRPr="005C7B1F">
        <w:rPr>
          <w:rFonts w:asciiTheme="minorHAnsi" w:hAnsiTheme="minorHAnsi" w:cstheme="minorHAnsi"/>
          <w:color w:val="auto"/>
        </w:rPr>
        <w:t xml:space="preserve">w formatach danych określonych w przepisach rozporządzenia Rady Ministrów </w:t>
      </w:r>
      <w:r w:rsidRPr="005C7B1F">
        <w:rPr>
          <w:rFonts w:asciiTheme="minorHAnsi" w:hAnsiTheme="minorHAnsi" w:cstheme="minorHAnsi"/>
          <w:color w:val="auto"/>
        </w:rPr>
        <w:br/>
        <w:t xml:space="preserve">w sprawie Krajowych Ram Interoperacyjności (i przekazuje się jako załącznik), lub  </w:t>
      </w:r>
    </w:p>
    <w:p w14:paraId="068454B2" w14:textId="77777777" w:rsidR="005C7B1F" w:rsidRPr="005C7B1F" w:rsidRDefault="005C7B1F" w:rsidP="001C2794">
      <w:pPr>
        <w:numPr>
          <w:ilvl w:val="1"/>
          <w:numId w:val="43"/>
        </w:numPr>
        <w:tabs>
          <w:tab w:val="num" w:pos="851"/>
        </w:tabs>
        <w:spacing w:line="276" w:lineRule="auto"/>
        <w:ind w:left="851" w:hanging="567"/>
        <w:rPr>
          <w:rFonts w:asciiTheme="minorHAnsi" w:hAnsiTheme="minorHAnsi" w:cstheme="minorHAnsi"/>
          <w:color w:val="auto"/>
        </w:rPr>
      </w:pPr>
      <w:r w:rsidRPr="005C7B1F">
        <w:rPr>
          <w:rFonts w:asciiTheme="minorHAnsi" w:hAnsiTheme="minorHAnsi" w:cstheme="minorHAnsi"/>
          <w:color w:val="auto"/>
        </w:rPr>
        <w:t xml:space="preserve">jako tekst wpisany bezpośrednio do wiadomości przekazywanej przy użyciu środków komunikacji elektronicznej (np. w treści „Formularza do komunikacji”). </w:t>
      </w:r>
    </w:p>
    <w:p w14:paraId="1DB1EA36" w14:textId="5BAAA5F6" w:rsidR="005C7B1F" w:rsidRPr="005C7B1F" w:rsidRDefault="005C7B1F" w:rsidP="001C2794">
      <w:pPr>
        <w:numPr>
          <w:ilvl w:val="0"/>
          <w:numId w:val="45"/>
        </w:numPr>
        <w:spacing w:line="276" w:lineRule="auto"/>
        <w:rPr>
          <w:rFonts w:asciiTheme="minorHAnsi" w:hAnsiTheme="minorHAnsi" w:cstheme="minorHAnsi"/>
          <w:color w:val="auto"/>
        </w:rPr>
      </w:pPr>
      <w:r w:rsidRPr="005C7B1F">
        <w:rPr>
          <w:rFonts w:asciiTheme="minorHAnsi" w:hAnsiTheme="minorHAnsi" w:cstheme="minorHAnsi"/>
          <w:color w:val="auto"/>
        </w:rPr>
        <w:t xml:space="preserve">Jeżeli dokumenty elektroniczne, przekazywane przy użyciu środków komunikacji elektronicznej, zawierają informacje stanowiące tajemnicę przedsiębiorstwa </w:t>
      </w:r>
      <w:r w:rsidRPr="005C7B1F">
        <w:rPr>
          <w:rFonts w:asciiTheme="minorHAnsi" w:hAnsiTheme="minorHAnsi" w:cstheme="minorHAnsi"/>
          <w:color w:val="auto"/>
        </w:rPr>
        <w:br/>
        <w:t>w rozumieniu przepisów ustawy z dnia 16 kwietnia 1993 r. o zwalczaniu nieuczciwej konkurencji (t.j. Dz. U. z 202</w:t>
      </w:r>
      <w:r w:rsidR="00A47017">
        <w:rPr>
          <w:rFonts w:asciiTheme="minorHAnsi" w:hAnsiTheme="minorHAnsi" w:cstheme="minorHAnsi"/>
          <w:color w:val="auto"/>
        </w:rPr>
        <w:t>6</w:t>
      </w:r>
      <w:r w:rsidRPr="005C7B1F">
        <w:rPr>
          <w:rFonts w:asciiTheme="minorHAnsi" w:hAnsiTheme="minorHAnsi" w:cstheme="minorHAnsi"/>
          <w:color w:val="auto"/>
        </w:rPr>
        <w:t xml:space="preserve"> r. poz. </w:t>
      </w:r>
      <w:r w:rsidR="00A47017">
        <w:rPr>
          <w:rFonts w:asciiTheme="minorHAnsi" w:hAnsiTheme="minorHAnsi" w:cstheme="minorHAnsi"/>
          <w:color w:val="auto"/>
        </w:rPr>
        <w:t>85</w:t>
      </w:r>
      <w:r w:rsidRPr="005C7B1F">
        <w:rPr>
          <w:rFonts w:asciiTheme="minorHAnsi" w:hAnsiTheme="minorHAnsi" w:cstheme="minorHAnsi"/>
          <w:color w:val="auto"/>
        </w:rPr>
        <w:t xml:space="preserve">) Wykonawca, w celu utrzymania w poufności </w:t>
      </w:r>
      <w:r w:rsidRPr="005C7B1F">
        <w:rPr>
          <w:rFonts w:asciiTheme="minorHAnsi" w:hAnsiTheme="minorHAnsi" w:cstheme="minorHAnsi"/>
          <w:color w:val="auto"/>
        </w:rPr>
        <w:lastRenderedPageBreak/>
        <w:t xml:space="preserve">tych informacji, przekazuje je w wydzielonym i odpowiednio oznaczonym pliku, wraz z jednoczesnym zaznaczeniem w nazwie pliku „Dokument stanowiący tajemnicę przedsiębiorstwa”. </w:t>
      </w:r>
    </w:p>
    <w:p w14:paraId="4D72E046" w14:textId="77777777" w:rsidR="005C7B1F" w:rsidRPr="005C7B1F" w:rsidRDefault="005C7B1F" w:rsidP="001C2794">
      <w:pPr>
        <w:numPr>
          <w:ilvl w:val="0"/>
          <w:numId w:val="45"/>
        </w:numPr>
        <w:spacing w:line="276" w:lineRule="auto"/>
        <w:rPr>
          <w:rFonts w:asciiTheme="minorHAnsi" w:hAnsiTheme="minorHAnsi" w:cstheme="minorHAnsi"/>
          <w:color w:val="auto"/>
        </w:rPr>
      </w:pPr>
      <w:r w:rsidRPr="005C7B1F">
        <w:rPr>
          <w:rFonts w:asciiTheme="minorHAnsi" w:hAnsiTheme="minorHAnsi" w:cstheme="minorHAnsi"/>
          <w:b/>
          <w:color w:val="auto"/>
        </w:rPr>
        <w:t xml:space="preserve">Komunikacja w postępowaniu, </w:t>
      </w:r>
      <w:r w:rsidRPr="005C7B1F">
        <w:rPr>
          <w:rFonts w:asciiTheme="minorHAnsi" w:hAnsiTheme="minorHAnsi" w:cstheme="minorHAnsi"/>
          <w:b/>
          <w:color w:val="auto"/>
          <w:u w:val="single"/>
        </w:rPr>
        <w:t>z wyłączeniem składania ofert</w:t>
      </w:r>
      <w:r w:rsidRPr="005C7B1F">
        <w:rPr>
          <w:rFonts w:asciiTheme="minorHAnsi" w:hAnsiTheme="minorHAnsi" w:cstheme="minorHAnsi"/>
          <w:b/>
          <w:color w:val="auto"/>
        </w:rPr>
        <w:t xml:space="preserve">, odbywa się drogą elektroniczną za pośrednictwem formularzy do komunikacji dostępnych w zakładce „Formularze” </w:t>
      </w:r>
      <w:r w:rsidRPr="005C7B1F">
        <w:rPr>
          <w:rFonts w:asciiTheme="minorHAnsi" w:hAnsiTheme="minorHAnsi" w:cstheme="minorHAnsi"/>
          <w:b/>
          <w:color w:val="auto"/>
        </w:rPr>
        <w:sym w:font="Wingdings" w:char="F0E0"/>
      </w:r>
      <w:r w:rsidRPr="005C7B1F">
        <w:rPr>
          <w:rFonts w:asciiTheme="minorHAnsi" w:hAnsiTheme="minorHAnsi" w:cstheme="minorHAnsi"/>
          <w:b/>
          <w:color w:val="auto"/>
        </w:rPr>
        <w:t>„Formularze do komunikacji”.</w:t>
      </w:r>
      <w:r w:rsidRPr="005C7B1F">
        <w:rPr>
          <w:rFonts w:asciiTheme="minorHAnsi" w:hAnsiTheme="minorHAnsi" w:cstheme="minorHAnsi"/>
          <w:color w:val="auto"/>
        </w:rPr>
        <w:t xml:space="preserve"> </w:t>
      </w:r>
      <w:r w:rsidRPr="005C7B1F">
        <w:rPr>
          <w:rFonts w:asciiTheme="minorHAnsi" w:hAnsiTheme="minorHAnsi" w:cstheme="minorHAnsi"/>
          <w:color w:val="auto"/>
        </w:rPr>
        <w:br/>
        <w:t xml:space="preserve">Za pośrednictwem „Formularzy do komunikacji” przekazywane są w szczególności wezwania, zawiadomienia, zaproszenia, pytania do SWZ i odpowiedzi na pytania zadane do treści SWZ oraz inne informacje. </w:t>
      </w:r>
    </w:p>
    <w:p w14:paraId="4B12C248" w14:textId="77777777" w:rsidR="005C7B1F" w:rsidRPr="005C7B1F" w:rsidRDefault="005C7B1F" w:rsidP="001C2794">
      <w:pPr>
        <w:numPr>
          <w:ilvl w:val="0"/>
          <w:numId w:val="45"/>
        </w:numPr>
        <w:spacing w:line="276" w:lineRule="auto"/>
        <w:rPr>
          <w:rFonts w:asciiTheme="minorHAnsi" w:hAnsiTheme="minorHAnsi" w:cstheme="minorHAnsi"/>
          <w:color w:val="auto"/>
        </w:rPr>
      </w:pPr>
      <w:r w:rsidRPr="005C7B1F">
        <w:rPr>
          <w:rFonts w:asciiTheme="minorHAnsi" w:hAnsiTheme="minorHAnsi" w:cstheme="minorHAnsi"/>
          <w:color w:val="auto"/>
        </w:rPr>
        <w:t xml:space="preserve">Formularze do komunikacji umożliwiają również dodanie załącznika do przesyłanej wiadomości (przycisk „dodaj załącznik”). </w:t>
      </w:r>
    </w:p>
    <w:p w14:paraId="29B430BB" w14:textId="77777777" w:rsidR="005C7B1F" w:rsidRPr="005C7B1F" w:rsidRDefault="005C7B1F" w:rsidP="001C2794">
      <w:pPr>
        <w:numPr>
          <w:ilvl w:val="0"/>
          <w:numId w:val="45"/>
        </w:numPr>
        <w:spacing w:line="276" w:lineRule="auto"/>
        <w:rPr>
          <w:rFonts w:asciiTheme="minorHAnsi" w:hAnsiTheme="minorHAnsi" w:cstheme="minorHAnsi"/>
          <w:color w:val="auto"/>
        </w:rPr>
      </w:pPr>
      <w:r w:rsidRPr="005C7B1F">
        <w:rPr>
          <w:rFonts w:asciiTheme="minorHAnsi" w:hAnsiTheme="minorHAnsi" w:cstheme="minorHAnsi"/>
          <w:color w:val="auto"/>
        </w:rPr>
        <w:t xml:space="preserve">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w:t>
      </w:r>
      <w:r w:rsidRPr="005C7B1F">
        <w:rPr>
          <w:rFonts w:asciiTheme="minorHAnsi" w:hAnsiTheme="minorHAnsi" w:cstheme="minorHAnsi"/>
          <w:color w:val="auto"/>
        </w:rPr>
        <w:br/>
        <w:t>z wszytym podpisem (typ wewnętrzny).</w:t>
      </w:r>
    </w:p>
    <w:p w14:paraId="00BE30FB" w14:textId="4608C81F" w:rsidR="005C7B1F" w:rsidRPr="005C7B1F" w:rsidRDefault="005C7B1F" w:rsidP="001C2794">
      <w:pPr>
        <w:numPr>
          <w:ilvl w:val="0"/>
          <w:numId w:val="45"/>
        </w:numPr>
        <w:spacing w:line="276" w:lineRule="auto"/>
        <w:rPr>
          <w:rFonts w:asciiTheme="minorHAnsi" w:hAnsiTheme="minorHAnsi" w:cstheme="minorHAnsi"/>
          <w:color w:val="auto"/>
        </w:rPr>
      </w:pPr>
      <w:r w:rsidRPr="005C7B1F">
        <w:rPr>
          <w:rFonts w:asciiTheme="minorHAnsi" w:hAnsiTheme="minorHAnsi" w:cstheme="minorHAnsi"/>
          <w:color w:val="auto"/>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B69C5C2" w14:textId="77777777" w:rsidR="005C7B1F" w:rsidRPr="005C7B1F" w:rsidRDefault="005C7B1F" w:rsidP="001C2794">
      <w:pPr>
        <w:numPr>
          <w:ilvl w:val="0"/>
          <w:numId w:val="45"/>
        </w:numPr>
        <w:spacing w:line="276" w:lineRule="auto"/>
        <w:rPr>
          <w:rFonts w:asciiTheme="minorHAnsi" w:hAnsiTheme="minorHAnsi" w:cstheme="minorHAnsi"/>
          <w:color w:val="auto"/>
        </w:rPr>
      </w:pPr>
      <w:r w:rsidRPr="005C7B1F">
        <w:rPr>
          <w:rFonts w:asciiTheme="minorHAnsi" w:hAnsiTheme="minorHAnsi" w:cstheme="minorHAnsi"/>
          <w:color w:val="auto"/>
        </w:rPr>
        <w:t>Wszystkie wysłane i odebrane w postępowaniu przez Wykonawcę wiadomości widoczne są po zalogowaniu w podglądzie postępowania w zakładce „Komunikacja”.</w:t>
      </w:r>
    </w:p>
    <w:p w14:paraId="43D45C46" w14:textId="77777777" w:rsidR="005C7B1F" w:rsidRPr="005C7B1F" w:rsidRDefault="005C7B1F" w:rsidP="001C2794">
      <w:pPr>
        <w:numPr>
          <w:ilvl w:val="0"/>
          <w:numId w:val="45"/>
        </w:numPr>
        <w:spacing w:line="276" w:lineRule="auto"/>
        <w:rPr>
          <w:rFonts w:asciiTheme="minorHAnsi" w:hAnsiTheme="minorHAnsi" w:cstheme="minorHAnsi"/>
          <w:color w:val="auto"/>
        </w:rPr>
      </w:pPr>
      <w:r w:rsidRPr="005C7B1F">
        <w:rPr>
          <w:rFonts w:asciiTheme="minorHAnsi" w:hAnsiTheme="minorHAnsi" w:cstheme="minorHAnsi"/>
          <w:color w:val="auto"/>
        </w:rPr>
        <w:t xml:space="preserve">Maksymalny rozmiar plików przesyłanych za pośrednictwem „Formularzy do komunikacji” wynosi 150 MB (wielkość ta dotyczy plików przesyłanych jako załączniki do jednego formularza). </w:t>
      </w:r>
    </w:p>
    <w:p w14:paraId="44E4C2A2" w14:textId="77777777" w:rsidR="005C7B1F" w:rsidRPr="005C7B1F" w:rsidRDefault="005C7B1F" w:rsidP="001C2794">
      <w:pPr>
        <w:numPr>
          <w:ilvl w:val="0"/>
          <w:numId w:val="45"/>
        </w:numPr>
        <w:spacing w:line="276" w:lineRule="auto"/>
        <w:rPr>
          <w:rFonts w:asciiTheme="minorHAnsi" w:hAnsiTheme="minorHAnsi" w:cstheme="minorHAnsi"/>
          <w:color w:val="auto"/>
        </w:rPr>
      </w:pPr>
      <w:r w:rsidRPr="005C7B1F">
        <w:rPr>
          <w:rFonts w:asciiTheme="minorHAnsi" w:hAnsiTheme="minorHAnsi" w:cstheme="minorHAnsi"/>
          <w:color w:val="auto"/>
        </w:rPr>
        <w:t xml:space="preserve">Minimalne wymagania techniczne dotyczące sprzętu używanego w celu korzystania </w:t>
      </w:r>
      <w:r w:rsidRPr="005C7B1F">
        <w:rPr>
          <w:rFonts w:asciiTheme="minorHAnsi" w:hAnsiTheme="minorHAnsi" w:cstheme="minorHAnsi"/>
          <w:color w:val="auto"/>
        </w:rPr>
        <w:br/>
        <w:t>z usług Platformy e-Zamówienia oraz informacje dotyczące specyfikacji połączenia określa Regulamin Platformy e-Zamówienia.</w:t>
      </w:r>
    </w:p>
    <w:p w14:paraId="170B90E1" w14:textId="77777777" w:rsidR="005C7B1F" w:rsidRPr="005C7B1F" w:rsidRDefault="005C7B1F" w:rsidP="001C2794">
      <w:pPr>
        <w:numPr>
          <w:ilvl w:val="0"/>
          <w:numId w:val="45"/>
        </w:numPr>
        <w:spacing w:line="276" w:lineRule="auto"/>
        <w:rPr>
          <w:rFonts w:asciiTheme="minorHAnsi" w:hAnsiTheme="minorHAnsi" w:cstheme="minorHAnsi"/>
          <w:color w:val="auto"/>
        </w:rPr>
      </w:pPr>
      <w:r w:rsidRPr="005C7B1F">
        <w:rPr>
          <w:rFonts w:asciiTheme="minorHAnsi" w:hAnsiTheme="minorHAnsi" w:cstheme="minorHAnsi"/>
          <w:color w:val="auto"/>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27" w:history="1">
        <w:r w:rsidRPr="00737B73">
          <w:rPr>
            <w:rFonts w:asciiTheme="minorHAnsi" w:eastAsia="Arial" w:hAnsiTheme="minorHAnsi" w:cstheme="minorHAnsi"/>
            <w:color w:val="auto"/>
            <w:u w:val="single"/>
          </w:rPr>
          <w:t>https://ezamowienia.gov.pl/</w:t>
        </w:r>
      </w:hyperlink>
      <w:r w:rsidRPr="005C7B1F">
        <w:rPr>
          <w:rFonts w:asciiTheme="minorHAnsi" w:hAnsiTheme="minorHAnsi" w:cstheme="minorHAnsi"/>
          <w:color w:val="auto"/>
        </w:rPr>
        <w:t xml:space="preserve"> w zakładce „Zgłoś problem”.</w:t>
      </w:r>
    </w:p>
    <w:p w14:paraId="31C1BAEA" w14:textId="77777777" w:rsidR="005C7B1F" w:rsidRPr="005C7B1F" w:rsidRDefault="005C7B1F" w:rsidP="001C2794">
      <w:pPr>
        <w:numPr>
          <w:ilvl w:val="0"/>
          <w:numId w:val="45"/>
        </w:numPr>
        <w:spacing w:line="276" w:lineRule="auto"/>
        <w:rPr>
          <w:rFonts w:asciiTheme="minorHAnsi" w:hAnsiTheme="minorHAnsi" w:cstheme="minorHAnsi"/>
          <w:color w:val="auto"/>
        </w:rPr>
      </w:pPr>
      <w:r w:rsidRPr="005C7B1F">
        <w:rPr>
          <w:rFonts w:asciiTheme="minorHAnsi" w:hAnsiTheme="minorHAnsi" w:cstheme="minorHAnsi"/>
          <w:color w:val="auto"/>
        </w:rPr>
        <w:t xml:space="preserve">W szczególnie uzasadnionych przypadkach uniemożliwiających komunikację Wykonawcy i Zamawiającego za pośrednictwem Platformy e-Zamówienia, Zamawiający dopuszcza </w:t>
      </w:r>
      <w:r w:rsidRPr="005C7B1F">
        <w:rPr>
          <w:rFonts w:asciiTheme="minorHAnsi" w:hAnsiTheme="minorHAnsi" w:cstheme="minorHAnsi"/>
          <w:color w:val="auto"/>
        </w:rPr>
        <w:lastRenderedPageBreak/>
        <w:t xml:space="preserve">komunikację za pomocą poczty elektronicznej na adres e-mail: </w:t>
      </w:r>
      <w:hyperlink r:id="rId28" w:history="1">
        <w:r w:rsidRPr="00737B73">
          <w:rPr>
            <w:rFonts w:asciiTheme="minorHAnsi" w:hAnsiTheme="minorHAnsi" w:cstheme="minorHAnsi"/>
            <w:color w:val="auto"/>
            <w:u w:val="single"/>
          </w:rPr>
          <w:t>zamowienia@ios.gov.pl</w:t>
        </w:r>
      </w:hyperlink>
      <w:r w:rsidRPr="005C7B1F">
        <w:rPr>
          <w:rFonts w:asciiTheme="minorHAnsi" w:hAnsiTheme="minorHAnsi" w:cstheme="minorHAnsi"/>
          <w:color w:val="auto"/>
        </w:rPr>
        <w:t xml:space="preserve"> (</w:t>
      </w:r>
      <w:r w:rsidRPr="005C7B1F">
        <w:rPr>
          <w:rFonts w:asciiTheme="minorHAnsi" w:hAnsiTheme="minorHAnsi" w:cstheme="minorHAnsi"/>
          <w:b/>
          <w:bCs/>
          <w:color w:val="auto"/>
        </w:rPr>
        <w:t>nie dotyczy</w:t>
      </w:r>
      <w:r w:rsidRPr="005C7B1F">
        <w:rPr>
          <w:rFonts w:asciiTheme="minorHAnsi" w:hAnsiTheme="minorHAnsi" w:cstheme="minorHAnsi"/>
          <w:color w:val="auto"/>
        </w:rPr>
        <w:t xml:space="preserve"> </w:t>
      </w:r>
      <w:r w:rsidRPr="005C7B1F">
        <w:rPr>
          <w:rFonts w:asciiTheme="minorHAnsi" w:hAnsiTheme="minorHAnsi" w:cstheme="minorHAnsi"/>
          <w:b/>
          <w:color w:val="auto"/>
        </w:rPr>
        <w:t>składania ofert</w:t>
      </w:r>
      <w:r w:rsidRPr="005C7B1F">
        <w:rPr>
          <w:rFonts w:asciiTheme="minorHAnsi" w:hAnsiTheme="minorHAnsi" w:cstheme="minorHAnsi"/>
          <w:color w:val="auto"/>
        </w:rPr>
        <w:t>).</w:t>
      </w:r>
    </w:p>
    <w:p w14:paraId="702C7F2B" w14:textId="77777777" w:rsidR="005C7B1F" w:rsidRPr="005C7B1F" w:rsidRDefault="005C7B1F" w:rsidP="001C2794">
      <w:pPr>
        <w:numPr>
          <w:ilvl w:val="0"/>
          <w:numId w:val="45"/>
        </w:numPr>
        <w:spacing w:line="276" w:lineRule="auto"/>
        <w:rPr>
          <w:rFonts w:asciiTheme="minorHAnsi" w:hAnsiTheme="minorHAnsi" w:cstheme="minorHAnsi"/>
          <w:color w:val="auto"/>
        </w:rPr>
      </w:pPr>
      <w:r w:rsidRPr="005C7B1F">
        <w:rPr>
          <w:rFonts w:asciiTheme="minorHAnsi" w:hAnsiTheme="minorHAnsi" w:cstheme="minorHAnsi"/>
          <w:color w:val="auto"/>
        </w:rPr>
        <w:t>Sposób sporządzenia podmiotowych środków dowodowych, przedmiotowych środków dowodowych oraz innych dokumentów lub oświadczeń musi być zgodny z wymaganiami określonymi w rozporządzeniu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6177E7E" w14:textId="77777777" w:rsidR="005C7B1F" w:rsidRPr="005C7B1F" w:rsidRDefault="005C7B1F" w:rsidP="001C2794">
      <w:pPr>
        <w:numPr>
          <w:ilvl w:val="0"/>
          <w:numId w:val="45"/>
        </w:numPr>
        <w:spacing w:line="276" w:lineRule="auto"/>
        <w:rPr>
          <w:rFonts w:asciiTheme="minorHAnsi" w:hAnsiTheme="minorHAnsi" w:cstheme="minorHAnsi"/>
          <w:color w:val="auto"/>
        </w:rPr>
      </w:pPr>
      <w:r w:rsidRPr="005C7B1F">
        <w:rPr>
          <w:rFonts w:asciiTheme="minorHAnsi" w:hAnsiTheme="minorHAnsi" w:cstheme="minorHAnsi"/>
          <w:color w:val="auto"/>
        </w:rPr>
        <w:t>Zamawiający nie przewiduje sposobu komunikowania się z Wykonawcami w inny sposób niż przy użyciu środków komunikacji elektronicznej, wskazanych w SWZ.</w:t>
      </w:r>
    </w:p>
    <w:p w14:paraId="7E5C9AEF" w14:textId="77777777" w:rsidR="005C7B1F" w:rsidRPr="005C7B1F" w:rsidRDefault="005C7B1F" w:rsidP="001C2794">
      <w:pPr>
        <w:numPr>
          <w:ilvl w:val="0"/>
          <w:numId w:val="45"/>
        </w:numPr>
        <w:spacing w:line="276" w:lineRule="auto"/>
        <w:rPr>
          <w:rFonts w:asciiTheme="minorHAnsi" w:hAnsiTheme="minorHAnsi" w:cstheme="minorHAnsi"/>
          <w:color w:val="auto"/>
        </w:rPr>
      </w:pPr>
      <w:r w:rsidRPr="005C7B1F">
        <w:rPr>
          <w:rFonts w:asciiTheme="minorHAnsi" w:hAnsiTheme="minorHAnsi" w:cstheme="minorHAnsi"/>
          <w:color w:val="auto"/>
        </w:rPr>
        <w:t>Wykonawca może drogą elektroniczną/za pomocą środków komunikacji elektronicznej zwrócić się do Zamawiającego z wnioskiem o wyjaśnienie treści SWZ. Zamawiający niezwłocznie udzieli wyjaśnień jednak nie później niż 2 dni przed terminem składania ofert – pod warunkiem, że wniosek o wyjaśnienie treści SWZ wpłynie do Zamawiającego nie później niż na 4 dni przed upływem wyznaczonego terminu składania ofert.</w:t>
      </w:r>
    </w:p>
    <w:p w14:paraId="41B0CA12" w14:textId="77777777" w:rsidR="005C7B1F" w:rsidRPr="005C7B1F" w:rsidRDefault="005C7B1F" w:rsidP="001C2794">
      <w:pPr>
        <w:numPr>
          <w:ilvl w:val="0"/>
          <w:numId w:val="45"/>
        </w:numPr>
        <w:spacing w:line="276" w:lineRule="auto"/>
        <w:rPr>
          <w:rFonts w:asciiTheme="minorHAnsi" w:hAnsiTheme="minorHAnsi" w:cstheme="minorHAnsi"/>
          <w:color w:val="auto"/>
        </w:rPr>
      </w:pPr>
      <w:r w:rsidRPr="005C7B1F">
        <w:rPr>
          <w:rFonts w:asciiTheme="minorHAnsi" w:hAnsiTheme="minorHAnsi" w:cstheme="minorHAnsi"/>
          <w:color w:val="auto"/>
        </w:rPr>
        <w:t xml:space="preserve">Przedłużenie terminu składania ofert nie wpływa na bieg terminu składania ww. wniosków. Jeżeli wniosek o wyjaśnienie treści SWZ wpłynął po upływie terminu, </w:t>
      </w:r>
      <w:r w:rsidRPr="005C7B1F">
        <w:rPr>
          <w:rFonts w:asciiTheme="minorHAnsi" w:hAnsiTheme="minorHAnsi" w:cstheme="minorHAnsi"/>
          <w:color w:val="auto"/>
        </w:rPr>
        <w:br/>
        <w:t>o którym mowa powyżej lub dotyczy udzielonych wyjaśnień, Zamawiający może udzielić wyjaśnień albo pozostawić wniosek bez rozpoznania.</w:t>
      </w:r>
    </w:p>
    <w:p w14:paraId="3644E922" w14:textId="77777777" w:rsidR="005C7B1F" w:rsidRPr="005C7B1F" w:rsidRDefault="005C7B1F" w:rsidP="001C2794">
      <w:pPr>
        <w:numPr>
          <w:ilvl w:val="0"/>
          <w:numId w:val="45"/>
        </w:numPr>
        <w:spacing w:line="276" w:lineRule="auto"/>
        <w:rPr>
          <w:rFonts w:asciiTheme="minorHAnsi" w:hAnsiTheme="minorHAnsi" w:cstheme="minorHAnsi"/>
          <w:color w:val="auto"/>
        </w:rPr>
      </w:pPr>
      <w:r w:rsidRPr="005C7B1F">
        <w:rPr>
          <w:rFonts w:asciiTheme="minorHAnsi" w:hAnsiTheme="minorHAnsi" w:cstheme="minorHAnsi"/>
          <w:color w:val="auto"/>
        </w:rPr>
        <w:t>Wnioski o wyjaśnienia SWZ należy przesyłać za pomocą środków komunikacji elektronicznej, zgodnie z pkt. 11.</w:t>
      </w:r>
    </w:p>
    <w:p w14:paraId="0CB099F7" w14:textId="77777777" w:rsidR="005C7B1F" w:rsidRPr="005C7B1F" w:rsidRDefault="005C7B1F" w:rsidP="001C2794">
      <w:pPr>
        <w:numPr>
          <w:ilvl w:val="0"/>
          <w:numId w:val="45"/>
        </w:numPr>
        <w:spacing w:line="276" w:lineRule="auto"/>
        <w:rPr>
          <w:rFonts w:asciiTheme="minorHAnsi" w:hAnsiTheme="minorHAnsi" w:cstheme="minorHAnsi"/>
          <w:color w:val="auto"/>
        </w:rPr>
      </w:pPr>
      <w:r w:rsidRPr="005C7B1F">
        <w:rPr>
          <w:rFonts w:asciiTheme="minorHAnsi" w:hAnsiTheme="minorHAnsi" w:cstheme="minorHAnsi"/>
          <w:color w:val="auto"/>
        </w:rPr>
        <w:t>Treść zapytań wraz z wyjaśnieniami Zamawiający przekaże Wykonawcy oraz zamieści na stronie internetowej prowadzonego postępowania bez ujawniania źródła zapytania.</w:t>
      </w:r>
    </w:p>
    <w:p w14:paraId="6E0F5FAF" w14:textId="77777777" w:rsidR="005C7B1F" w:rsidRPr="005C7B1F" w:rsidRDefault="005C7B1F" w:rsidP="001C2794">
      <w:pPr>
        <w:numPr>
          <w:ilvl w:val="0"/>
          <w:numId w:val="45"/>
        </w:numPr>
        <w:spacing w:line="276" w:lineRule="auto"/>
        <w:rPr>
          <w:rFonts w:asciiTheme="minorHAnsi" w:hAnsiTheme="minorHAnsi" w:cstheme="minorHAnsi"/>
          <w:color w:val="auto"/>
        </w:rPr>
      </w:pPr>
      <w:r w:rsidRPr="005C7B1F">
        <w:rPr>
          <w:rFonts w:asciiTheme="minorHAnsi" w:hAnsiTheme="minorHAnsi" w:cstheme="minorHAnsi"/>
          <w:color w:val="auto"/>
        </w:rPr>
        <w:t>W szczególnie uzasadnionych przypadkach Zamawiający może w każdym czasie, przed upływem terminu składania ofert zmodyfikować treść niniejszej SWZ.</w:t>
      </w:r>
    </w:p>
    <w:p w14:paraId="5ED6BD4D" w14:textId="77777777" w:rsidR="005C7B1F" w:rsidRDefault="005C7B1F" w:rsidP="001C2794">
      <w:pPr>
        <w:numPr>
          <w:ilvl w:val="0"/>
          <w:numId w:val="45"/>
        </w:numPr>
        <w:spacing w:line="276" w:lineRule="auto"/>
        <w:rPr>
          <w:rFonts w:asciiTheme="minorHAnsi" w:hAnsiTheme="minorHAnsi" w:cstheme="minorHAnsi"/>
          <w:color w:val="auto"/>
        </w:rPr>
      </w:pPr>
      <w:r w:rsidRPr="005C7B1F">
        <w:rPr>
          <w:rFonts w:asciiTheme="minorHAnsi" w:hAnsiTheme="minorHAnsi" w:cstheme="minorHAnsi"/>
          <w:color w:val="auto"/>
        </w:rPr>
        <w:t>Każda wprowadzona przez Zamawiającego zmiana SWZ stanie się częścią SWZ. Dokonaną zmianę treści SWZ Zamawiający udostępni na stronie internetowej prowadzonego postępowania.</w:t>
      </w:r>
    </w:p>
    <w:p w14:paraId="6F290F35" w14:textId="77777777" w:rsidR="00C86B1E" w:rsidRPr="005C7B1F" w:rsidRDefault="00C86B1E" w:rsidP="00C86B1E">
      <w:pPr>
        <w:spacing w:line="276" w:lineRule="auto"/>
        <w:ind w:left="360"/>
        <w:rPr>
          <w:rFonts w:asciiTheme="minorHAnsi" w:hAnsiTheme="minorHAnsi" w:cstheme="minorHAnsi"/>
          <w:color w:val="auto"/>
        </w:rPr>
      </w:pPr>
    </w:p>
    <w:p w14:paraId="15395519" w14:textId="77777777" w:rsidR="00BE75E8" w:rsidRPr="00217E71" w:rsidRDefault="007D5426" w:rsidP="00C22326">
      <w:pPr>
        <w:pStyle w:val="Nagwek1"/>
        <w:numPr>
          <w:ilvl w:val="0"/>
          <w:numId w:val="32"/>
        </w:numPr>
        <w:shd w:val="clear" w:color="auto" w:fill="DEEAF6" w:themeFill="accent1" w:themeFillTint="33"/>
        <w:tabs>
          <w:tab w:val="left" w:pos="426"/>
        </w:tabs>
        <w:spacing w:before="0" w:line="276" w:lineRule="auto"/>
        <w:ind w:left="284" w:hanging="284"/>
        <w:rPr>
          <w:rFonts w:asciiTheme="minorHAnsi" w:hAnsiTheme="minorHAnsi" w:cstheme="minorHAnsi"/>
          <w:b/>
          <w:bCs/>
          <w:color w:val="00000A"/>
          <w:sz w:val="24"/>
          <w:szCs w:val="24"/>
        </w:rPr>
      </w:pPr>
      <w:r w:rsidRPr="00217E71">
        <w:rPr>
          <w:rFonts w:asciiTheme="minorHAnsi" w:hAnsiTheme="minorHAnsi" w:cstheme="minorHAnsi"/>
          <w:b/>
          <w:bCs/>
          <w:color w:val="00000A"/>
          <w:sz w:val="24"/>
          <w:szCs w:val="24"/>
        </w:rPr>
        <w:t>Wskazanie osób uprawnionych do komunikowania się z Wykonawcami</w:t>
      </w:r>
    </w:p>
    <w:p w14:paraId="538268D6" w14:textId="33114D93" w:rsidR="00BE75E8" w:rsidRPr="00217E71" w:rsidRDefault="007D5426" w:rsidP="00217E71">
      <w:pPr>
        <w:spacing w:line="276" w:lineRule="auto"/>
        <w:ind w:left="284"/>
        <w:rPr>
          <w:rFonts w:asciiTheme="minorHAnsi" w:hAnsiTheme="minorHAnsi" w:cstheme="minorHAnsi"/>
        </w:rPr>
      </w:pPr>
      <w:r w:rsidRPr="00217E71">
        <w:rPr>
          <w:rFonts w:asciiTheme="minorHAnsi" w:hAnsiTheme="minorHAnsi" w:cstheme="minorHAnsi"/>
        </w:rPr>
        <w:t xml:space="preserve">Osobą uprawnioną do porozumiewania się z Wykonawcami jest – </w:t>
      </w:r>
      <w:r w:rsidR="002E14BA">
        <w:rPr>
          <w:rFonts w:asciiTheme="minorHAnsi" w:hAnsiTheme="minorHAnsi" w:cstheme="minorHAnsi"/>
        </w:rPr>
        <w:t>Joanna Ćwik</w:t>
      </w:r>
      <w:r w:rsidRPr="00217E71">
        <w:rPr>
          <w:rFonts w:asciiTheme="minorHAnsi" w:hAnsiTheme="minorHAnsi" w:cstheme="minorHAnsi"/>
        </w:rPr>
        <w:t>, tel. 22 37 50 </w:t>
      </w:r>
      <w:r w:rsidR="002E14BA">
        <w:rPr>
          <w:rFonts w:asciiTheme="minorHAnsi" w:hAnsiTheme="minorHAnsi" w:cstheme="minorHAnsi"/>
        </w:rPr>
        <w:t>627</w:t>
      </w:r>
      <w:r w:rsidRPr="00217E71">
        <w:rPr>
          <w:rFonts w:asciiTheme="minorHAnsi" w:hAnsiTheme="minorHAnsi" w:cstheme="minorHAnsi"/>
        </w:rPr>
        <w:t>, od poniedziałku do piątku w godz</w:t>
      </w:r>
      <w:r w:rsidR="000F4582" w:rsidRPr="00217E71">
        <w:rPr>
          <w:rFonts w:asciiTheme="minorHAnsi" w:hAnsiTheme="minorHAnsi" w:cstheme="minorHAnsi"/>
        </w:rPr>
        <w:t>inach 8:00 – 14:3</w:t>
      </w:r>
      <w:r w:rsidRPr="00217E71">
        <w:rPr>
          <w:rFonts w:asciiTheme="minorHAnsi" w:hAnsiTheme="minorHAnsi" w:cstheme="minorHAnsi"/>
        </w:rPr>
        <w:t>0.</w:t>
      </w:r>
    </w:p>
    <w:p w14:paraId="4CFCC1E4" w14:textId="77777777" w:rsidR="00475AAF" w:rsidRPr="00217E71" w:rsidRDefault="00475AAF" w:rsidP="00217E71">
      <w:pPr>
        <w:spacing w:line="276" w:lineRule="auto"/>
        <w:rPr>
          <w:rFonts w:asciiTheme="minorHAnsi" w:hAnsiTheme="minorHAnsi" w:cstheme="minorHAnsi"/>
        </w:rPr>
      </w:pPr>
    </w:p>
    <w:p w14:paraId="17A7341A" w14:textId="77777777" w:rsidR="009C3E20" w:rsidRPr="00C22326" w:rsidRDefault="009C3E20" w:rsidP="00C22326">
      <w:pPr>
        <w:pStyle w:val="Nagwek1"/>
        <w:numPr>
          <w:ilvl w:val="0"/>
          <w:numId w:val="32"/>
        </w:numPr>
        <w:shd w:val="clear" w:color="auto" w:fill="DEEAF6" w:themeFill="accent1" w:themeFillTint="33"/>
        <w:tabs>
          <w:tab w:val="left" w:pos="426"/>
        </w:tabs>
        <w:spacing w:before="0" w:line="276" w:lineRule="auto"/>
        <w:ind w:left="284" w:hanging="284"/>
        <w:rPr>
          <w:rFonts w:asciiTheme="minorHAnsi" w:hAnsiTheme="minorHAnsi" w:cstheme="minorHAnsi"/>
          <w:b/>
          <w:bCs/>
          <w:color w:val="00000A"/>
          <w:sz w:val="24"/>
          <w:szCs w:val="24"/>
        </w:rPr>
      </w:pPr>
      <w:r w:rsidRPr="00C22326">
        <w:rPr>
          <w:rFonts w:asciiTheme="minorHAnsi" w:hAnsiTheme="minorHAnsi" w:cstheme="minorHAnsi"/>
          <w:b/>
          <w:bCs/>
          <w:color w:val="00000A"/>
          <w:sz w:val="24"/>
          <w:szCs w:val="24"/>
        </w:rPr>
        <w:t>Wadium</w:t>
      </w:r>
    </w:p>
    <w:p w14:paraId="04868EFC" w14:textId="77777777" w:rsidR="00C22326" w:rsidRPr="00C22326" w:rsidRDefault="00C22326" w:rsidP="00C22326">
      <w:pPr>
        <w:ind w:left="284"/>
        <w:rPr>
          <w:rFonts w:asciiTheme="minorHAnsi" w:hAnsiTheme="minorHAnsi" w:cstheme="minorHAnsi"/>
          <w:b/>
          <w:bCs/>
          <w:color w:val="00000A"/>
        </w:rPr>
      </w:pPr>
      <w:r w:rsidRPr="00C22326">
        <w:rPr>
          <w:rFonts w:asciiTheme="minorHAnsi" w:hAnsiTheme="minorHAnsi" w:cstheme="minorHAnsi"/>
          <w:color w:val="00000A"/>
        </w:rPr>
        <w:t xml:space="preserve">Zamawiający nie wymaga od Wykonawców wniesienia wadium. </w:t>
      </w:r>
    </w:p>
    <w:p w14:paraId="3927FC3D" w14:textId="77777777" w:rsidR="007871D9" w:rsidRPr="007871D9" w:rsidRDefault="007871D9" w:rsidP="007871D9">
      <w:pPr>
        <w:pStyle w:val="Akapitzlist"/>
        <w:spacing w:line="276" w:lineRule="auto"/>
        <w:ind w:left="284"/>
        <w:rPr>
          <w:rFonts w:asciiTheme="minorHAnsi" w:hAnsiTheme="minorHAnsi" w:cstheme="minorHAnsi"/>
        </w:rPr>
      </w:pPr>
    </w:p>
    <w:p w14:paraId="4E048DD2" w14:textId="77777777" w:rsidR="00BE75E8" w:rsidRPr="00296875" w:rsidRDefault="007D5426" w:rsidP="00C22326">
      <w:pPr>
        <w:pStyle w:val="Nagwek1"/>
        <w:numPr>
          <w:ilvl w:val="0"/>
          <w:numId w:val="32"/>
        </w:numPr>
        <w:shd w:val="clear" w:color="auto" w:fill="DEEAF6" w:themeFill="accent1" w:themeFillTint="33"/>
        <w:tabs>
          <w:tab w:val="left" w:pos="426"/>
        </w:tabs>
        <w:spacing w:before="0" w:line="276" w:lineRule="auto"/>
        <w:ind w:left="284" w:hanging="284"/>
        <w:rPr>
          <w:rFonts w:asciiTheme="minorHAnsi" w:hAnsiTheme="minorHAnsi" w:cstheme="minorHAnsi"/>
          <w:b/>
          <w:bCs/>
          <w:color w:val="00000A"/>
          <w:sz w:val="24"/>
          <w:szCs w:val="24"/>
        </w:rPr>
      </w:pPr>
      <w:bookmarkStart w:id="5" w:name="bookmark9"/>
      <w:bookmarkStart w:id="6" w:name="bookmark8"/>
      <w:bookmarkEnd w:id="5"/>
      <w:bookmarkEnd w:id="6"/>
      <w:r w:rsidRPr="00296875">
        <w:rPr>
          <w:rFonts w:asciiTheme="minorHAnsi" w:hAnsiTheme="minorHAnsi" w:cstheme="minorHAnsi"/>
          <w:b/>
          <w:bCs/>
          <w:color w:val="00000A"/>
          <w:sz w:val="24"/>
          <w:szCs w:val="24"/>
        </w:rPr>
        <w:t>Termin związania ofertą</w:t>
      </w:r>
    </w:p>
    <w:p w14:paraId="1FC18D14" w14:textId="37827109" w:rsidR="00BE75E8" w:rsidRPr="00EE5738" w:rsidRDefault="007D5426" w:rsidP="001C2794">
      <w:pPr>
        <w:pStyle w:val="Akapitzlist"/>
        <w:numPr>
          <w:ilvl w:val="6"/>
          <w:numId w:val="42"/>
        </w:numPr>
        <w:spacing w:line="276" w:lineRule="auto"/>
        <w:ind w:left="284" w:hanging="284"/>
        <w:rPr>
          <w:rFonts w:asciiTheme="minorHAnsi" w:hAnsiTheme="minorHAnsi" w:cstheme="minorHAnsi"/>
        </w:rPr>
      </w:pPr>
      <w:r w:rsidRPr="00296875">
        <w:rPr>
          <w:rFonts w:asciiTheme="minorHAnsi" w:hAnsiTheme="minorHAnsi" w:cstheme="minorHAnsi"/>
        </w:rPr>
        <w:t>Wykonawca jest związany ofertą od dnia upływu terminu składania ofert do dnia</w:t>
      </w:r>
      <w:r w:rsidR="00B03750" w:rsidRPr="00296875">
        <w:rPr>
          <w:rFonts w:asciiTheme="minorHAnsi" w:hAnsiTheme="minorHAnsi" w:cstheme="minorHAnsi"/>
        </w:rPr>
        <w:t xml:space="preserve"> </w:t>
      </w:r>
      <w:r w:rsidR="00D36956">
        <w:rPr>
          <w:rFonts w:asciiTheme="minorHAnsi" w:hAnsiTheme="minorHAnsi" w:cstheme="minorHAnsi"/>
          <w:b/>
        </w:rPr>
        <w:t>03.06.</w:t>
      </w:r>
      <w:r w:rsidR="001E03B1">
        <w:rPr>
          <w:rFonts w:asciiTheme="minorHAnsi" w:hAnsiTheme="minorHAnsi" w:cstheme="minorHAnsi"/>
          <w:b/>
        </w:rPr>
        <w:t xml:space="preserve">2026 </w:t>
      </w:r>
      <w:r w:rsidRPr="00EE5738">
        <w:rPr>
          <w:rFonts w:asciiTheme="minorHAnsi" w:hAnsiTheme="minorHAnsi" w:cstheme="minorHAnsi"/>
          <w:b/>
        </w:rPr>
        <w:t>r</w:t>
      </w:r>
      <w:r w:rsidRPr="00EE5738">
        <w:rPr>
          <w:rFonts w:asciiTheme="minorHAnsi" w:hAnsiTheme="minorHAnsi" w:cstheme="minorHAnsi"/>
        </w:rPr>
        <w:t>.</w:t>
      </w:r>
    </w:p>
    <w:p w14:paraId="5F4DFF4C" w14:textId="77777777" w:rsidR="00BE75E8" w:rsidRPr="00380579" w:rsidRDefault="007D5426" w:rsidP="001C2794">
      <w:pPr>
        <w:pStyle w:val="Akapitzlist"/>
        <w:numPr>
          <w:ilvl w:val="6"/>
          <w:numId w:val="42"/>
        </w:numPr>
        <w:spacing w:line="276" w:lineRule="auto"/>
        <w:ind w:left="284" w:hanging="284"/>
        <w:rPr>
          <w:rFonts w:asciiTheme="minorHAnsi" w:hAnsiTheme="minorHAnsi" w:cstheme="minorHAnsi"/>
        </w:rPr>
      </w:pPr>
      <w:r w:rsidRPr="00EE5738">
        <w:rPr>
          <w:rFonts w:asciiTheme="minorHAnsi" w:hAnsiTheme="minorHAnsi" w:cstheme="minorHAnsi"/>
        </w:rPr>
        <w:lastRenderedPageBreak/>
        <w:t>W przypadku gdy</w:t>
      </w:r>
      <w:r w:rsidRPr="00296875">
        <w:rPr>
          <w:rFonts w:asciiTheme="minorHAnsi" w:hAnsiTheme="minorHAnsi" w:cstheme="minorHAnsi"/>
        </w:rPr>
        <w:t xml:space="preserve"> wybór najkorzystniejszej oferty nie nastąpi przed upływem terminu związania ofertą określonego</w:t>
      </w:r>
      <w:r w:rsidRPr="00380579">
        <w:rPr>
          <w:rFonts w:asciiTheme="minorHAnsi" w:hAnsiTheme="minorHAnsi" w:cstheme="minorHAnsi"/>
        </w:rPr>
        <w:t xml:space="preserve"> w SWZ, Zamawiający przed upływem terminu związania ofertą zwraca się jednokrotnie do Wykonawców o wyrażenie zgody na przedłużenie tego terminu o wskazywany przez niego okres, nie dłuższy niż 30 dni.</w:t>
      </w:r>
    </w:p>
    <w:p w14:paraId="4E47E7F1" w14:textId="77777777" w:rsidR="00BE75E8" w:rsidRDefault="007D5426" w:rsidP="001C2794">
      <w:pPr>
        <w:pStyle w:val="Akapitzlist"/>
        <w:numPr>
          <w:ilvl w:val="6"/>
          <w:numId w:val="42"/>
        </w:numPr>
        <w:spacing w:line="276" w:lineRule="auto"/>
        <w:ind w:left="284" w:hanging="284"/>
        <w:rPr>
          <w:rFonts w:asciiTheme="minorHAnsi" w:hAnsiTheme="minorHAnsi" w:cstheme="minorHAnsi"/>
        </w:rPr>
      </w:pPr>
      <w:r w:rsidRPr="00380579">
        <w:rPr>
          <w:rFonts w:asciiTheme="minorHAnsi" w:hAnsiTheme="minorHAnsi" w:cstheme="minorHAnsi"/>
        </w:rPr>
        <w:t>Przedłużenie terminu związania ofertą, o którym mowa w ust. 2, wymaga złożenia przez Wykonawcę pisemnego</w:t>
      </w:r>
      <w:r w:rsidRPr="00380579">
        <w:rPr>
          <w:rStyle w:val="Zakotwiczenieprzypisudolnego"/>
          <w:rFonts w:asciiTheme="minorHAnsi" w:hAnsiTheme="minorHAnsi" w:cstheme="minorHAnsi"/>
        </w:rPr>
        <w:footnoteReference w:id="2"/>
      </w:r>
      <w:r w:rsidRPr="00380579">
        <w:rPr>
          <w:rFonts w:asciiTheme="minorHAnsi" w:hAnsiTheme="minorHAnsi" w:cstheme="minorHAnsi"/>
        </w:rPr>
        <w:t xml:space="preserve"> oświadczenia o wyrażeniu zgody na przedłużenie terminu związania ofertą.</w:t>
      </w:r>
    </w:p>
    <w:p w14:paraId="3799E084" w14:textId="77777777" w:rsidR="007871D9" w:rsidRPr="00B15C64" w:rsidRDefault="007871D9" w:rsidP="007871D9">
      <w:pPr>
        <w:pStyle w:val="Akapitzlist"/>
        <w:spacing w:line="276" w:lineRule="auto"/>
        <w:ind w:left="284"/>
        <w:rPr>
          <w:rFonts w:asciiTheme="minorHAnsi" w:hAnsiTheme="minorHAnsi" w:cstheme="minorHAnsi"/>
        </w:rPr>
      </w:pPr>
    </w:p>
    <w:p w14:paraId="25470B3C" w14:textId="77777777" w:rsidR="00BE75E8" w:rsidRPr="00E41A7A" w:rsidRDefault="007D5426" w:rsidP="006D3527">
      <w:pPr>
        <w:pStyle w:val="Nagwek1"/>
        <w:numPr>
          <w:ilvl w:val="0"/>
          <w:numId w:val="32"/>
        </w:numPr>
        <w:shd w:val="clear" w:color="auto" w:fill="DEEAF6" w:themeFill="accent1" w:themeFillTint="33"/>
        <w:tabs>
          <w:tab w:val="left" w:pos="426"/>
        </w:tabs>
        <w:spacing w:before="0"/>
        <w:ind w:left="284" w:hanging="284"/>
        <w:rPr>
          <w:rFonts w:asciiTheme="minorHAnsi" w:hAnsiTheme="minorHAnsi" w:cstheme="minorHAnsi"/>
          <w:b/>
          <w:bCs/>
          <w:color w:val="00000A"/>
          <w:sz w:val="24"/>
          <w:szCs w:val="24"/>
        </w:rPr>
      </w:pPr>
      <w:bookmarkStart w:id="7" w:name="bookmark11"/>
      <w:bookmarkStart w:id="8" w:name="bookmark10"/>
      <w:bookmarkEnd w:id="7"/>
      <w:bookmarkEnd w:id="8"/>
      <w:r w:rsidRPr="00E41A7A">
        <w:rPr>
          <w:rFonts w:asciiTheme="minorHAnsi" w:hAnsiTheme="minorHAnsi" w:cstheme="minorHAnsi"/>
          <w:b/>
          <w:bCs/>
          <w:color w:val="00000A"/>
          <w:sz w:val="24"/>
          <w:szCs w:val="24"/>
        </w:rPr>
        <w:t>Opis sposobu przygotowania oferty</w:t>
      </w:r>
    </w:p>
    <w:p w14:paraId="3186CA20" w14:textId="77777777" w:rsidR="007871D9" w:rsidRPr="007871D9" w:rsidRDefault="007871D9" w:rsidP="001C2794">
      <w:pPr>
        <w:numPr>
          <w:ilvl w:val="0"/>
          <w:numId w:val="47"/>
        </w:numPr>
        <w:spacing w:line="276" w:lineRule="auto"/>
        <w:rPr>
          <w:rFonts w:asciiTheme="minorHAnsi" w:hAnsiTheme="minorHAnsi" w:cstheme="minorHAnsi"/>
          <w:color w:val="auto"/>
        </w:rPr>
      </w:pPr>
      <w:bookmarkStart w:id="9" w:name="bookmark13"/>
      <w:bookmarkStart w:id="10" w:name="bookmark12"/>
      <w:bookmarkEnd w:id="9"/>
      <w:bookmarkEnd w:id="10"/>
      <w:r w:rsidRPr="007871D9">
        <w:rPr>
          <w:rFonts w:asciiTheme="minorHAnsi" w:hAnsiTheme="minorHAnsi" w:cstheme="minorHAnsi"/>
          <w:color w:val="auto"/>
        </w:rPr>
        <w:t>Oferta musi być sporządzona w języku polskim w postaci elektronicznej w formacie danych: .pdf, .doc, .docx, .rtf, .xps, .odt i opatrzona:</w:t>
      </w:r>
    </w:p>
    <w:p w14:paraId="1B04F27D" w14:textId="59F23842" w:rsidR="007871D9" w:rsidRPr="007871D9" w:rsidRDefault="007871D9" w:rsidP="007871D9">
      <w:pPr>
        <w:spacing w:line="276" w:lineRule="auto"/>
        <w:ind w:left="360"/>
        <w:rPr>
          <w:rFonts w:asciiTheme="minorHAnsi" w:hAnsiTheme="minorHAnsi" w:cstheme="minorHAnsi"/>
          <w:color w:val="auto"/>
        </w:rPr>
      </w:pPr>
      <w:r w:rsidRPr="007871D9">
        <w:rPr>
          <w:rFonts w:asciiTheme="minorHAnsi" w:hAnsiTheme="minorHAnsi" w:cstheme="minorHAnsi"/>
          <w:color w:val="auto"/>
        </w:rPr>
        <w:t xml:space="preserve">- kwalifikowanym podpisem elektronicznym wystawionym przez dostawcę kwalifikowanej usługi zaufania, będącego podmiotem świadczącym usługi certyfikacyjne - podpis elektroniczny. Lista podmiotów udostępniających usługę kwalifikowanego podpisu elektronicznego dostępna jest na stronie </w:t>
      </w:r>
      <w:hyperlink r:id="rId29" w:history="1">
        <w:r w:rsidRPr="007871D9">
          <w:rPr>
            <w:rFonts w:asciiTheme="minorHAnsi" w:hAnsiTheme="minorHAnsi" w:cstheme="minorHAnsi"/>
            <w:color w:val="auto"/>
            <w:u w:val="single"/>
          </w:rPr>
          <w:t>www.nccert.pl</w:t>
        </w:r>
      </w:hyperlink>
      <w:r w:rsidRPr="007871D9">
        <w:rPr>
          <w:rFonts w:asciiTheme="minorHAnsi" w:hAnsiTheme="minorHAnsi" w:cstheme="minorHAnsi"/>
          <w:color w:val="auto"/>
        </w:rPr>
        <w:t xml:space="preserve"> , lub </w:t>
      </w:r>
    </w:p>
    <w:p w14:paraId="27D7561E" w14:textId="77777777" w:rsidR="007871D9" w:rsidRPr="007871D9" w:rsidRDefault="007871D9" w:rsidP="007871D9">
      <w:pPr>
        <w:spacing w:line="276" w:lineRule="auto"/>
        <w:ind w:left="360"/>
        <w:rPr>
          <w:rFonts w:asciiTheme="minorHAnsi" w:hAnsiTheme="minorHAnsi" w:cstheme="minorHAnsi"/>
          <w:color w:val="auto"/>
        </w:rPr>
      </w:pPr>
      <w:r w:rsidRPr="007871D9">
        <w:rPr>
          <w:rFonts w:asciiTheme="minorHAnsi" w:hAnsiTheme="minorHAnsi" w:cstheme="minorHAnsi"/>
          <w:color w:val="auto"/>
        </w:rPr>
        <w:t xml:space="preserve">- podpisem zaufanym: </w:t>
      </w:r>
      <w:hyperlink r:id="rId30" w:history="1">
        <w:r w:rsidRPr="007871D9">
          <w:rPr>
            <w:rFonts w:asciiTheme="minorHAnsi" w:hAnsiTheme="minorHAnsi" w:cstheme="minorHAnsi"/>
            <w:color w:val="auto"/>
            <w:u w:val="single"/>
          </w:rPr>
          <w:t>https://moj.gov.pl/nforms/signer/upload?xFormsAppName=SIGNER</w:t>
        </w:r>
      </w:hyperlink>
      <w:r w:rsidRPr="007871D9">
        <w:rPr>
          <w:rFonts w:asciiTheme="minorHAnsi" w:hAnsiTheme="minorHAnsi" w:cstheme="minorHAnsi"/>
          <w:color w:val="auto"/>
        </w:rPr>
        <w:t xml:space="preserve"> , lub </w:t>
      </w:r>
    </w:p>
    <w:p w14:paraId="0B0F72ED" w14:textId="77777777" w:rsidR="007871D9" w:rsidRPr="007871D9" w:rsidRDefault="007871D9" w:rsidP="007871D9">
      <w:pPr>
        <w:spacing w:line="276" w:lineRule="auto"/>
        <w:ind w:left="360"/>
        <w:rPr>
          <w:rFonts w:asciiTheme="minorHAnsi" w:hAnsiTheme="minorHAnsi" w:cstheme="minorHAnsi"/>
          <w:color w:val="auto"/>
        </w:rPr>
      </w:pPr>
      <w:r w:rsidRPr="007871D9">
        <w:rPr>
          <w:rFonts w:asciiTheme="minorHAnsi" w:hAnsiTheme="minorHAnsi" w:cstheme="minorHAnsi"/>
          <w:color w:val="auto"/>
        </w:rPr>
        <w:t xml:space="preserve">- podpisem osobistym: </w:t>
      </w:r>
      <w:r w:rsidRPr="007871D9">
        <w:rPr>
          <w:rFonts w:asciiTheme="minorHAnsi" w:hAnsiTheme="minorHAnsi" w:cstheme="minorHAnsi"/>
          <w:color w:val="auto"/>
        </w:rPr>
        <w:br/>
      </w:r>
      <w:hyperlink r:id="rId31" w:history="1">
        <w:r w:rsidRPr="007871D9">
          <w:rPr>
            <w:rFonts w:asciiTheme="minorHAnsi" w:hAnsiTheme="minorHAnsi" w:cstheme="minorHAnsi"/>
            <w:color w:val="auto"/>
            <w:u w:val="single"/>
          </w:rPr>
          <w:t>https://www.gov.pl/web/mswia/oprogramowanie-do-pobrania</w:t>
        </w:r>
      </w:hyperlink>
    </w:p>
    <w:p w14:paraId="6AB8A026" w14:textId="77777777" w:rsidR="007871D9" w:rsidRPr="007871D9" w:rsidRDefault="007871D9" w:rsidP="007871D9">
      <w:pPr>
        <w:spacing w:line="276" w:lineRule="auto"/>
        <w:ind w:left="360"/>
        <w:rPr>
          <w:rFonts w:asciiTheme="minorHAnsi" w:hAnsiTheme="minorHAnsi" w:cstheme="minorHAnsi"/>
          <w:color w:val="auto"/>
        </w:rPr>
      </w:pPr>
      <w:r w:rsidRPr="007871D9">
        <w:rPr>
          <w:rFonts w:asciiTheme="minorHAnsi" w:hAnsiTheme="minorHAnsi" w:cstheme="minorHAnsi"/>
          <w:color w:val="auto"/>
        </w:rPr>
        <w:t>złożonym przez osobę upoważnioną do reprezentacji Wykonawcy.</w:t>
      </w:r>
    </w:p>
    <w:p w14:paraId="47E4B888" w14:textId="77777777" w:rsidR="007871D9" w:rsidRPr="007871D9" w:rsidRDefault="007871D9" w:rsidP="007871D9">
      <w:pPr>
        <w:spacing w:line="276" w:lineRule="auto"/>
        <w:ind w:left="360"/>
        <w:rPr>
          <w:rFonts w:asciiTheme="minorHAnsi" w:hAnsiTheme="minorHAnsi" w:cstheme="minorHAnsi"/>
          <w:color w:val="auto"/>
        </w:rPr>
      </w:pPr>
      <w:r w:rsidRPr="007871D9">
        <w:rPr>
          <w:rFonts w:asciiTheme="minorHAnsi" w:hAnsiTheme="minorHAnsi" w:cstheme="minorHAnsi"/>
          <w:b/>
          <w:color w:val="auto"/>
        </w:rPr>
        <w:t>Uwaga!:</w:t>
      </w:r>
      <w:r w:rsidRPr="007871D9">
        <w:rPr>
          <w:rFonts w:asciiTheme="minorHAnsi" w:hAnsiTheme="minorHAnsi" w:cstheme="minorHAnsi"/>
          <w:color w:val="auto"/>
        </w:rPr>
        <w:t xml:space="preserve"> czynność złożenia podpisu elektronicznego winna być ostatnią czynnością na dokumencie i po złożeniu podpisu nie powinna być zmieniana treść dokumentu.</w:t>
      </w:r>
    </w:p>
    <w:p w14:paraId="2C88145F" w14:textId="77777777" w:rsidR="007871D9" w:rsidRPr="007871D9" w:rsidRDefault="007871D9" w:rsidP="001C2794">
      <w:pPr>
        <w:numPr>
          <w:ilvl w:val="0"/>
          <w:numId w:val="47"/>
        </w:numPr>
        <w:spacing w:line="276" w:lineRule="auto"/>
        <w:rPr>
          <w:rFonts w:asciiTheme="minorHAnsi" w:hAnsiTheme="minorHAnsi" w:cstheme="minorHAnsi"/>
          <w:color w:val="auto"/>
        </w:rPr>
      </w:pPr>
      <w:r w:rsidRPr="007871D9">
        <w:rPr>
          <w:rFonts w:asciiTheme="minorHAnsi" w:hAnsiTheme="minorHAnsi" w:cstheme="minorHAnsi"/>
          <w:color w:val="auto"/>
        </w:rPr>
        <w:t xml:space="preserve">Zamawiający zaleca, aby w przypadku podpisywania pliku przez kilka osób, stosować podpisy tego samego rodzaju. Podpisywanie pliku różnymi rodzajami podpisów np. zaufanym i kwalifikowanym może doprowadzić do problemów w weryfikacji pliku. </w:t>
      </w:r>
    </w:p>
    <w:p w14:paraId="7B82479E" w14:textId="77777777" w:rsidR="007871D9" w:rsidRPr="007871D9" w:rsidRDefault="007871D9" w:rsidP="001C2794">
      <w:pPr>
        <w:numPr>
          <w:ilvl w:val="0"/>
          <w:numId w:val="47"/>
        </w:numPr>
        <w:spacing w:line="276" w:lineRule="auto"/>
        <w:rPr>
          <w:rFonts w:asciiTheme="minorHAnsi" w:hAnsiTheme="minorHAnsi" w:cstheme="minorHAnsi"/>
          <w:color w:val="auto"/>
        </w:rPr>
      </w:pPr>
      <w:r w:rsidRPr="007871D9">
        <w:rPr>
          <w:rFonts w:asciiTheme="minorHAnsi" w:hAnsiTheme="minorHAnsi" w:cstheme="minorHAnsi"/>
          <w:color w:val="auto"/>
        </w:rPr>
        <w:t>Do przygotowania oferty konieczne jest posiadanie przez osobę upoważnioną do reprezentowania Wykonawcy kwalifikowanego podpisu elektronicznego lub podpisu zaufanego lub podpisu osobistego.</w:t>
      </w:r>
    </w:p>
    <w:p w14:paraId="500260B3" w14:textId="77777777" w:rsidR="007871D9" w:rsidRPr="007871D9" w:rsidRDefault="007871D9" w:rsidP="001C2794">
      <w:pPr>
        <w:numPr>
          <w:ilvl w:val="0"/>
          <w:numId w:val="47"/>
        </w:numPr>
        <w:spacing w:line="276" w:lineRule="auto"/>
        <w:rPr>
          <w:rFonts w:asciiTheme="minorHAnsi" w:hAnsiTheme="minorHAnsi" w:cstheme="minorHAnsi"/>
          <w:b/>
          <w:color w:val="auto"/>
          <w:u w:val="single"/>
        </w:rPr>
      </w:pPr>
      <w:r w:rsidRPr="007871D9">
        <w:rPr>
          <w:rFonts w:asciiTheme="minorHAnsi" w:hAnsiTheme="minorHAnsi" w:cstheme="minorHAnsi"/>
          <w:color w:val="auto"/>
        </w:rPr>
        <w:t xml:space="preserve">Oferta oraz załączniki do oferty, które Wykonawca zobowiązany jest złożyć </w:t>
      </w:r>
      <w:r w:rsidRPr="007871D9">
        <w:rPr>
          <w:rFonts w:asciiTheme="minorHAnsi" w:hAnsiTheme="minorHAnsi" w:cstheme="minorHAnsi"/>
          <w:b/>
          <w:color w:val="auto"/>
        </w:rPr>
        <w:t>nie mogą przekroczyć 250 MB.</w:t>
      </w:r>
    </w:p>
    <w:p w14:paraId="064486E0" w14:textId="71E5B8AA" w:rsidR="007871D9" w:rsidRPr="007871D9" w:rsidRDefault="007871D9" w:rsidP="001C2794">
      <w:pPr>
        <w:numPr>
          <w:ilvl w:val="0"/>
          <w:numId w:val="47"/>
        </w:numPr>
        <w:spacing w:line="276" w:lineRule="auto"/>
        <w:rPr>
          <w:rFonts w:asciiTheme="minorHAnsi" w:hAnsiTheme="minorHAnsi" w:cstheme="minorHAnsi"/>
          <w:b/>
          <w:color w:val="auto"/>
          <w:u w:val="single"/>
        </w:rPr>
      </w:pPr>
      <w:r w:rsidRPr="007871D9">
        <w:rPr>
          <w:rFonts w:asciiTheme="minorHAnsi" w:hAnsiTheme="minorHAnsi" w:cstheme="minorHAnsi"/>
          <w:color w:val="auto"/>
        </w:rPr>
        <w:t>Wszelkie informacje stanowiące tajemnicę przedsiębiorstwa w rozumieniu ustawy z dnia 16 kwietnia 1993 r. o zwalczaniu nieuczciwej konkurencji (t.j. Dz. U. z 202</w:t>
      </w:r>
      <w:r w:rsidR="00A47017">
        <w:rPr>
          <w:rFonts w:asciiTheme="minorHAnsi" w:hAnsiTheme="minorHAnsi" w:cstheme="minorHAnsi"/>
          <w:color w:val="auto"/>
        </w:rPr>
        <w:t>6</w:t>
      </w:r>
      <w:r w:rsidRPr="007871D9">
        <w:rPr>
          <w:rFonts w:asciiTheme="minorHAnsi" w:hAnsiTheme="minorHAnsi" w:cstheme="minorHAnsi"/>
          <w:color w:val="auto"/>
        </w:rPr>
        <w:t xml:space="preserve"> r. poz. </w:t>
      </w:r>
      <w:r w:rsidR="00A47017">
        <w:rPr>
          <w:rFonts w:asciiTheme="minorHAnsi" w:hAnsiTheme="minorHAnsi" w:cstheme="minorHAnsi"/>
          <w:color w:val="auto"/>
        </w:rPr>
        <w:t>85</w:t>
      </w:r>
      <w:r w:rsidRPr="007871D9">
        <w:rPr>
          <w:rFonts w:asciiTheme="minorHAnsi" w:hAnsiTheme="minorHAnsi" w:cstheme="minorHAnsi"/>
          <w:color w:val="auto"/>
        </w:rPr>
        <w:t xml:space="preserve">), które Wykonawca zastrzeże, jako tajemnicę przedsiębiorstwa, powinny zostać złożone w osobnym pliku wraz z jednoczesnym oznaczeniem „Załącznik stanowiący tajemnicę przedsiębiorstwa".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w:t>
      </w:r>
      <w:r w:rsidRPr="007871D9">
        <w:rPr>
          <w:rFonts w:asciiTheme="minorHAnsi" w:hAnsiTheme="minorHAnsi" w:cstheme="minorHAnsi"/>
          <w:color w:val="auto"/>
        </w:rPr>
        <w:lastRenderedPageBreak/>
        <w:t xml:space="preserve">uzasadnienia, będzie traktowane przez Zamawiającego, jako bezskuteczne ze względu na zaniechanie przez Wykonawcę podjęcia niezbędnych działań w celu zachowania poufności objętych klauzulą informacji zgodnie z postanowieniami art. 18 ust. 3 pzp. </w:t>
      </w:r>
    </w:p>
    <w:p w14:paraId="0DF6FCAB" w14:textId="77777777" w:rsidR="007871D9" w:rsidRPr="007871D9" w:rsidRDefault="007871D9" w:rsidP="001C2794">
      <w:pPr>
        <w:numPr>
          <w:ilvl w:val="0"/>
          <w:numId w:val="47"/>
        </w:numPr>
        <w:spacing w:line="276" w:lineRule="auto"/>
        <w:rPr>
          <w:rFonts w:asciiTheme="minorHAnsi" w:hAnsiTheme="minorHAnsi" w:cstheme="minorHAnsi"/>
          <w:b/>
          <w:color w:val="auto"/>
          <w:u w:val="single"/>
        </w:rPr>
      </w:pPr>
      <w:r w:rsidRPr="007871D9">
        <w:rPr>
          <w:rFonts w:asciiTheme="minorHAnsi" w:hAnsiTheme="minorHAnsi" w:cstheme="minorHAnsi"/>
          <w:color w:val="auto"/>
        </w:rPr>
        <w:t>Zamawiający nie ujawni informacji stanowiących tajemnicę przedsiębiorstwa w rozumieniu przepisów ustawy z dnia 16 kwietnia 1993 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 pzp.</w:t>
      </w:r>
    </w:p>
    <w:p w14:paraId="5747F5ED" w14:textId="77777777" w:rsidR="007871D9" w:rsidRPr="007871D9" w:rsidRDefault="007871D9" w:rsidP="007871D9">
      <w:pPr>
        <w:spacing w:line="276" w:lineRule="auto"/>
        <w:ind w:left="284"/>
        <w:rPr>
          <w:rFonts w:asciiTheme="minorHAnsi" w:hAnsiTheme="minorHAnsi" w:cstheme="minorHAnsi"/>
          <w:b/>
          <w:bCs/>
          <w:color w:val="auto"/>
        </w:rPr>
      </w:pPr>
      <w:r w:rsidRPr="007871D9">
        <w:rPr>
          <w:rFonts w:asciiTheme="minorHAnsi" w:hAnsiTheme="minorHAnsi" w:cstheme="minorHAnsi"/>
          <w:b/>
          <w:bCs/>
          <w:color w:val="auto"/>
        </w:rPr>
        <w:t>Uwaga:</w:t>
      </w:r>
    </w:p>
    <w:p w14:paraId="7EB25BB6" w14:textId="77777777" w:rsidR="007871D9" w:rsidRPr="007871D9" w:rsidRDefault="007871D9" w:rsidP="007871D9">
      <w:pPr>
        <w:spacing w:line="276" w:lineRule="auto"/>
        <w:ind w:left="284"/>
        <w:rPr>
          <w:rFonts w:asciiTheme="minorHAnsi" w:hAnsiTheme="minorHAnsi" w:cstheme="minorHAnsi"/>
          <w:b/>
          <w:bCs/>
          <w:color w:val="auto"/>
        </w:rPr>
      </w:pPr>
      <w:r w:rsidRPr="007871D9">
        <w:rPr>
          <w:rFonts w:asciiTheme="minorHAnsi" w:hAnsiTheme="minorHAnsi" w:cstheme="minorHAnsi"/>
          <w:b/>
          <w:bCs/>
          <w:color w:val="auto"/>
        </w:rPr>
        <w:t xml:space="preserve">Zastrzegając informacje, Wykonawca winien mieć na względzie, że zastrzeżona informacja ma charakter tajemnicy przedsiębiorstwa, jeśli spełnia poniższe warunki, określone w art. 11 </w:t>
      </w:r>
      <w:r w:rsidRPr="007871D9">
        <w:rPr>
          <w:rFonts w:asciiTheme="minorHAnsi" w:hAnsiTheme="minorHAnsi" w:cstheme="minorHAnsi"/>
          <w:b/>
          <w:color w:val="auto"/>
        </w:rPr>
        <w:t>ust. 2 ustawy o zwalczaniu nieuczciwej konkurencji tj.: ma charakter techniczny, technologiczny, organizacyjny przedsiębiorstwa lub posiada wartość gospodarczą,</w:t>
      </w:r>
    </w:p>
    <w:p w14:paraId="1B75546C" w14:textId="77777777" w:rsidR="007871D9" w:rsidRPr="007871D9" w:rsidRDefault="007871D9" w:rsidP="007871D9">
      <w:pPr>
        <w:spacing w:line="276" w:lineRule="auto"/>
        <w:ind w:left="284"/>
        <w:rPr>
          <w:rFonts w:asciiTheme="minorHAnsi" w:hAnsiTheme="minorHAnsi" w:cstheme="minorHAnsi"/>
          <w:b/>
          <w:bCs/>
          <w:color w:val="auto"/>
        </w:rPr>
      </w:pPr>
      <w:r w:rsidRPr="007871D9">
        <w:rPr>
          <w:rFonts w:asciiTheme="minorHAnsi" w:hAnsiTheme="minorHAnsi" w:cstheme="minorHAnsi"/>
          <w:b/>
          <w:bCs/>
          <w:color w:val="auto"/>
        </w:rPr>
        <w:t>oraz</w:t>
      </w:r>
    </w:p>
    <w:p w14:paraId="7F347E16" w14:textId="77777777" w:rsidR="007871D9" w:rsidRPr="007871D9" w:rsidRDefault="007871D9" w:rsidP="007871D9">
      <w:pPr>
        <w:spacing w:line="276" w:lineRule="auto"/>
        <w:ind w:left="284"/>
        <w:rPr>
          <w:rFonts w:asciiTheme="minorHAnsi" w:hAnsiTheme="minorHAnsi" w:cstheme="minorHAnsi"/>
          <w:b/>
          <w:bCs/>
          <w:color w:val="auto"/>
        </w:rPr>
      </w:pPr>
      <w:r w:rsidRPr="007871D9">
        <w:rPr>
          <w:rFonts w:asciiTheme="minorHAnsi" w:hAnsiTheme="minorHAnsi" w:cstheme="minorHAnsi"/>
          <w:b/>
          <w:bCs/>
          <w:color w:val="auto"/>
        </w:rPr>
        <w:t>jako całość lub w szczególnym zestawieniu i zbiorze elementów nie są powszechnie znane oso</w:t>
      </w:r>
      <w:r w:rsidRPr="007871D9">
        <w:rPr>
          <w:rFonts w:asciiTheme="minorHAnsi" w:hAnsiTheme="minorHAnsi" w:cstheme="minorHAnsi"/>
          <w:b/>
          <w:color w:val="auto"/>
        </w:rPr>
        <w:t>bom zwykle zajmującym się tym rodzajem informacji,</w:t>
      </w:r>
    </w:p>
    <w:p w14:paraId="1BD5FD71" w14:textId="77777777" w:rsidR="007871D9" w:rsidRPr="007871D9" w:rsidRDefault="007871D9" w:rsidP="007871D9">
      <w:pPr>
        <w:spacing w:line="276" w:lineRule="auto"/>
        <w:ind w:left="284"/>
        <w:rPr>
          <w:rFonts w:asciiTheme="minorHAnsi" w:hAnsiTheme="minorHAnsi" w:cstheme="minorHAnsi"/>
          <w:b/>
          <w:bCs/>
          <w:color w:val="auto"/>
        </w:rPr>
      </w:pPr>
      <w:r w:rsidRPr="007871D9">
        <w:rPr>
          <w:rFonts w:asciiTheme="minorHAnsi" w:hAnsiTheme="minorHAnsi" w:cstheme="minorHAnsi"/>
          <w:b/>
          <w:bCs/>
          <w:color w:val="auto"/>
        </w:rPr>
        <w:t>albo</w:t>
      </w:r>
    </w:p>
    <w:p w14:paraId="7B689DCE" w14:textId="77777777" w:rsidR="007871D9" w:rsidRPr="007871D9" w:rsidRDefault="007871D9" w:rsidP="007871D9">
      <w:pPr>
        <w:spacing w:line="276" w:lineRule="auto"/>
        <w:ind w:left="284"/>
        <w:rPr>
          <w:rFonts w:asciiTheme="minorHAnsi" w:hAnsiTheme="minorHAnsi" w:cstheme="minorHAnsi"/>
          <w:b/>
          <w:bCs/>
          <w:color w:val="auto"/>
        </w:rPr>
      </w:pPr>
      <w:r w:rsidRPr="007871D9">
        <w:rPr>
          <w:rFonts w:asciiTheme="minorHAnsi" w:hAnsiTheme="minorHAnsi" w:cstheme="minorHAnsi"/>
          <w:b/>
          <w:bCs/>
          <w:color w:val="auto"/>
        </w:rPr>
        <w:t>nie są łatwo dostępne dla takich osób,</w:t>
      </w:r>
    </w:p>
    <w:p w14:paraId="777AEC28" w14:textId="77777777" w:rsidR="007871D9" w:rsidRPr="007871D9" w:rsidRDefault="007871D9" w:rsidP="007871D9">
      <w:pPr>
        <w:spacing w:line="276" w:lineRule="auto"/>
        <w:ind w:left="284"/>
        <w:rPr>
          <w:rFonts w:asciiTheme="minorHAnsi" w:hAnsiTheme="minorHAnsi" w:cstheme="minorHAnsi"/>
          <w:b/>
          <w:bCs/>
          <w:color w:val="auto"/>
        </w:rPr>
      </w:pPr>
      <w:r w:rsidRPr="007871D9">
        <w:rPr>
          <w:rFonts w:asciiTheme="minorHAnsi" w:hAnsiTheme="minorHAnsi" w:cstheme="minorHAnsi"/>
          <w:b/>
          <w:bCs/>
          <w:color w:val="auto"/>
        </w:rPr>
        <w:t>o ile uprawniony do korzystania z informacji lub rozporządzenia nimi podjął, przy zachowaniu należytej staranności, działania w celu utrzymania ich w poufności.</w:t>
      </w:r>
    </w:p>
    <w:p w14:paraId="41C2B258" w14:textId="77777777" w:rsidR="007871D9" w:rsidRPr="007871D9" w:rsidRDefault="007871D9" w:rsidP="00C86B1E">
      <w:pPr>
        <w:numPr>
          <w:ilvl w:val="0"/>
          <w:numId w:val="47"/>
        </w:numPr>
        <w:spacing w:line="276" w:lineRule="auto"/>
        <w:ind w:left="284" w:hanging="284"/>
        <w:rPr>
          <w:rFonts w:asciiTheme="minorHAnsi" w:hAnsiTheme="minorHAnsi" w:cstheme="minorHAnsi"/>
          <w:color w:val="auto"/>
        </w:rPr>
      </w:pPr>
      <w:r w:rsidRPr="007871D9">
        <w:rPr>
          <w:rFonts w:asciiTheme="minorHAnsi" w:hAnsiTheme="minorHAnsi" w:cstheme="minorHAnsi"/>
          <w:color w:val="auto"/>
        </w:rPr>
        <w:t>Wytyczne dot. zastrzeżenia informacji stanowiących tajemnicę przedsiębiorstwa:</w:t>
      </w:r>
    </w:p>
    <w:p w14:paraId="65409E87" w14:textId="77777777" w:rsidR="007871D9" w:rsidRPr="007871D9" w:rsidRDefault="007871D9" w:rsidP="001C2794">
      <w:pPr>
        <w:numPr>
          <w:ilvl w:val="0"/>
          <w:numId w:val="46"/>
        </w:numPr>
        <w:spacing w:line="276" w:lineRule="auto"/>
        <w:ind w:left="644"/>
        <w:rPr>
          <w:rFonts w:asciiTheme="minorHAnsi" w:hAnsiTheme="minorHAnsi" w:cstheme="minorHAnsi"/>
          <w:color w:val="auto"/>
        </w:rPr>
      </w:pPr>
      <w:r w:rsidRPr="007871D9">
        <w:rPr>
          <w:rFonts w:asciiTheme="minorHAnsi" w:hAnsiTheme="minorHAnsi" w:cstheme="minorHAnsi"/>
          <w:color w:val="auto"/>
        </w:rPr>
        <w:t xml:space="preserve">Informacje zastrzeżone przez Wykonawcę, jako tajemnica przedsiębiorstwa, należy złożyć w oddzielnym pliku oznaczonym jako tajemnica przedsiębiorstwa. </w:t>
      </w:r>
    </w:p>
    <w:p w14:paraId="7B0E8299" w14:textId="77777777" w:rsidR="007871D9" w:rsidRPr="007871D9" w:rsidRDefault="007871D9" w:rsidP="001C2794">
      <w:pPr>
        <w:numPr>
          <w:ilvl w:val="0"/>
          <w:numId w:val="46"/>
        </w:numPr>
        <w:spacing w:line="276" w:lineRule="auto"/>
        <w:ind w:left="644"/>
        <w:rPr>
          <w:rFonts w:asciiTheme="minorHAnsi" w:hAnsiTheme="minorHAnsi" w:cstheme="minorHAnsi"/>
          <w:color w:val="auto"/>
        </w:rPr>
      </w:pPr>
      <w:r w:rsidRPr="007871D9">
        <w:rPr>
          <w:rFonts w:asciiTheme="minorHAnsi" w:hAnsiTheme="minorHAnsi" w:cstheme="minorHAnsi"/>
          <w:color w:val="auto"/>
        </w:rPr>
        <w:t xml:space="preserve">W przypadku, gdyby dokument miał zawierać informacje będące tajemnicą przedsiębiorstwa oraz informacje niebędące tą tajemnicą należy sporządzić dwa pliki, z których jeden mógłby być udostępniony na podstawie art. 74 ustawy Pzp </w:t>
      </w:r>
      <w:r w:rsidRPr="007871D9">
        <w:rPr>
          <w:rFonts w:asciiTheme="minorHAnsi" w:hAnsiTheme="minorHAnsi" w:cstheme="minorHAnsi"/>
          <w:color w:val="auto"/>
        </w:rPr>
        <w:br/>
        <w:t>i drugi który w tytule miałby oznaczenie „tajemnica przedsiębiorstwa”.</w:t>
      </w:r>
    </w:p>
    <w:p w14:paraId="76B51473" w14:textId="77777777" w:rsidR="007871D9" w:rsidRPr="007871D9" w:rsidRDefault="007871D9" w:rsidP="001C2794">
      <w:pPr>
        <w:numPr>
          <w:ilvl w:val="0"/>
          <w:numId w:val="46"/>
        </w:numPr>
        <w:spacing w:line="276" w:lineRule="auto"/>
        <w:ind w:left="644"/>
        <w:rPr>
          <w:rFonts w:asciiTheme="minorHAnsi" w:hAnsiTheme="minorHAnsi" w:cstheme="minorHAnsi"/>
          <w:color w:val="auto"/>
        </w:rPr>
      </w:pPr>
      <w:r w:rsidRPr="007871D9">
        <w:rPr>
          <w:rFonts w:asciiTheme="minorHAnsi" w:hAnsiTheme="minorHAnsi" w:cstheme="minorHAnsi"/>
          <w:color w:val="auto"/>
        </w:rPr>
        <w:t>Wraz z informacjami zastrzeżonymi należy złożyć uzasadnienie zastrzeżenia tajemnicy przedsiębiorstwa (zgodnie z pkt 5 powyżej), które nie może być objęte tajemnicą przedsiębiorstwa.</w:t>
      </w:r>
    </w:p>
    <w:p w14:paraId="1BDE7D23" w14:textId="77777777" w:rsidR="007871D9" w:rsidRPr="007871D9" w:rsidRDefault="007871D9" w:rsidP="007871D9">
      <w:pPr>
        <w:spacing w:line="276" w:lineRule="auto"/>
        <w:ind w:left="644" w:hanging="11"/>
        <w:rPr>
          <w:rFonts w:asciiTheme="minorHAnsi" w:hAnsiTheme="minorHAnsi" w:cstheme="minorHAnsi"/>
          <w:color w:val="auto"/>
        </w:rPr>
      </w:pPr>
      <w:r w:rsidRPr="007871D9">
        <w:rPr>
          <w:rFonts w:asciiTheme="minorHAnsi" w:hAnsiTheme="minorHAnsi" w:cstheme="minorHAnsi"/>
          <w:color w:val="auto"/>
        </w:rPr>
        <w:t>Brak uzasadnienia, będzie traktowany przez Zamawiającego, jako bezskuteczne zastrzeżenie tajemnicy przedsiębiorstwa, ze względu na zaniechanie przez Wykonawcę podjęcia niezbędnych działań w celu zachowania poufności objętych klauzulą informacji zgodnie z postanowieniami art. 18 ust. 3 pzp.</w:t>
      </w:r>
    </w:p>
    <w:p w14:paraId="417356D8" w14:textId="77777777" w:rsidR="007871D9" w:rsidRPr="007871D9" w:rsidRDefault="007871D9" w:rsidP="001C2794">
      <w:pPr>
        <w:numPr>
          <w:ilvl w:val="0"/>
          <w:numId w:val="46"/>
        </w:numPr>
        <w:spacing w:line="276" w:lineRule="auto"/>
        <w:ind w:left="709" w:hanging="425"/>
        <w:rPr>
          <w:rFonts w:asciiTheme="minorHAnsi" w:hAnsiTheme="minorHAnsi" w:cstheme="minorHAnsi"/>
          <w:color w:val="auto"/>
        </w:rPr>
      </w:pPr>
      <w:r w:rsidRPr="007871D9">
        <w:rPr>
          <w:rFonts w:asciiTheme="minorHAnsi" w:hAnsiTheme="minorHAnsi" w:cstheme="minorHAnsi"/>
          <w:color w:val="auto"/>
        </w:rPr>
        <w:t xml:space="preserve">Zastrzegając informacje jako tajemnicę przedsiębiorstwa, należy pamiętać, że </w:t>
      </w:r>
      <w:r w:rsidRPr="007871D9">
        <w:rPr>
          <w:rFonts w:asciiTheme="minorHAnsi" w:hAnsiTheme="minorHAnsi" w:cstheme="minorHAnsi"/>
          <w:color w:val="auto"/>
        </w:rPr>
        <w:br/>
        <w:t>w przypadku dokumentu zwierającego tajemnicę przedsiębiorstwa oraz informacje niestanowiące tajemnicy przedsiębiorstwa, ochronie może podlegać tylko tajemnica przedsiębiorstwa.</w:t>
      </w:r>
    </w:p>
    <w:p w14:paraId="00D77FFA" w14:textId="77777777" w:rsidR="007871D9" w:rsidRPr="007871D9" w:rsidRDefault="007871D9" w:rsidP="001C2794">
      <w:pPr>
        <w:numPr>
          <w:ilvl w:val="0"/>
          <w:numId w:val="46"/>
        </w:numPr>
        <w:spacing w:line="276" w:lineRule="auto"/>
        <w:ind w:left="644"/>
        <w:rPr>
          <w:rFonts w:asciiTheme="minorHAnsi" w:hAnsiTheme="minorHAnsi" w:cstheme="minorHAnsi"/>
          <w:color w:val="auto"/>
        </w:rPr>
      </w:pPr>
      <w:r w:rsidRPr="007871D9">
        <w:rPr>
          <w:rFonts w:asciiTheme="minorHAnsi" w:hAnsiTheme="minorHAnsi" w:cstheme="minorHAnsi"/>
          <w:color w:val="auto"/>
        </w:rPr>
        <w:lastRenderedPageBreak/>
        <w:t xml:space="preserve">Brak jednoznacznego wskazania wraz z uzasadnieniem, które informacje stanowią tajemnicę przedsiębiorstwa oznaczać będzie, że wszelkie oświadczenia </w:t>
      </w:r>
      <w:r w:rsidRPr="007871D9">
        <w:rPr>
          <w:rFonts w:asciiTheme="minorHAnsi" w:hAnsiTheme="minorHAnsi" w:cstheme="minorHAnsi"/>
          <w:color w:val="auto"/>
        </w:rPr>
        <w:br/>
        <w:t>i zaświadczenia składane w trakcie niniejszego postępowania są jawne bez zastrzeżeń.</w:t>
      </w:r>
    </w:p>
    <w:p w14:paraId="665555B0" w14:textId="77777777" w:rsidR="007871D9" w:rsidRPr="007871D9" w:rsidRDefault="007871D9" w:rsidP="001C2794">
      <w:pPr>
        <w:numPr>
          <w:ilvl w:val="0"/>
          <w:numId w:val="47"/>
        </w:numPr>
        <w:spacing w:line="276" w:lineRule="auto"/>
        <w:rPr>
          <w:rFonts w:asciiTheme="minorHAnsi" w:hAnsiTheme="minorHAnsi" w:cstheme="minorHAnsi"/>
          <w:color w:val="auto"/>
        </w:rPr>
      </w:pPr>
      <w:r w:rsidRPr="007871D9">
        <w:rPr>
          <w:rFonts w:asciiTheme="minorHAnsi" w:hAnsiTheme="minorHAnsi" w:cstheme="minorHAnsi"/>
          <w:color w:val="auto"/>
        </w:rPr>
        <w:t xml:space="preserve">Zamawiający informuje, że w przypadku kiedy Wykonawca otrzyma od niego wezwanie </w:t>
      </w:r>
      <w:r w:rsidRPr="007871D9">
        <w:rPr>
          <w:rFonts w:asciiTheme="minorHAnsi" w:hAnsiTheme="minorHAnsi" w:cstheme="minorHAnsi"/>
          <w:color w:val="auto"/>
        </w:rPr>
        <w:br/>
        <w:t>w trybie art. 224 ustawy pzp, a złożone przez niego wyjaśnienia 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o zwalczaniu nieuczciwej konkurencji.</w:t>
      </w:r>
    </w:p>
    <w:p w14:paraId="72C51FCC" w14:textId="77777777" w:rsidR="007871D9" w:rsidRPr="007871D9" w:rsidRDefault="007871D9" w:rsidP="001C2794">
      <w:pPr>
        <w:numPr>
          <w:ilvl w:val="0"/>
          <w:numId w:val="47"/>
        </w:numPr>
        <w:spacing w:line="276" w:lineRule="auto"/>
        <w:rPr>
          <w:rFonts w:asciiTheme="minorHAnsi" w:hAnsiTheme="minorHAnsi" w:cstheme="minorHAnsi"/>
          <w:color w:val="auto"/>
        </w:rPr>
      </w:pPr>
      <w:r w:rsidRPr="007871D9">
        <w:rPr>
          <w:rFonts w:asciiTheme="minorHAnsi" w:hAnsiTheme="minorHAnsi" w:cstheme="minorHAnsi"/>
          <w:color w:val="auto"/>
        </w:rPr>
        <w:t>Wykonawca w szczególności nie może zastrzec w ofercie informacji:</w:t>
      </w:r>
    </w:p>
    <w:p w14:paraId="0F61B8C4" w14:textId="77777777" w:rsidR="007871D9" w:rsidRPr="007871D9" w:rsidRDefault="007871D9" w:rsidP="00DB19AA">
      <w:pPr>
        <w:numPr>
          <w:ilvl w:val="0"/>
          <w:numId w:val="23"/>
        </w:numPr>
        <w:spacing w:line="276" w:lineRule="auto"/>
        <w:ind w:left="644"/>
        <w:rPr>
          <w:rFonts w:asciiTheme="minorHAnsi" w:hAnsiTheme="minorHAnsi" w:cstheme="minorHAnsi"/>
          <w:color w:val="auto"/>
        </w:rPr>
      </w:pPr>
      <w:r w:rsidRPr="007871D9">
        <w:rPr>
          <w:rFonts w:asciiTheme="minorHAnsi" w:hAnsiTheme="minorHAnsi" w:cstheme="minorHAnsi"/>
          <w:color w:val="auto"/>
        </w:rPr>
        <w:t>przekazywanych po otwarciu ofert, o których mowa w art. 222 ust. 5 ustawy pzp,</w:t>
      </w:r>
    </w:p>
    <w:p w14:paraId="32FA0129" w14:textId="77777777" w:rsidR="007871D9" w:rsidRPr="007871D9" w:rsidRDefault="007871D9" w:rsidP="00DB19AA">
      <w:pPr>
        <w:numPr>
          <w:ilvl w:val="0"/>
          <w:numId w:val="23"/>
        </w:numPr>
        <w:spacing w:line="276" w:lineRule="auto"/>
        <w:ind w:left="644"/>
        <w:rPr>
          <w:rFonts w:asciiTheme="minorHAnsi" w:hAnsiTheme="minorHAnsi" w:cstheme="minorHAnsi"/>
          <w:color w:val="auto"/>
        </w:rPr>
      </w:pPr>
      <w:r w:rsidRPr="007871D9">
        <w:rPr>
          <w:rFonts w:asciiTheme="minorHAnsi" w:hAnsiTheme="minorHAnsi" w:cstheme="minorHAnsi"/>
          <w:color w:val="auto"/>
        </w:rPr>
        <w:t>które są jawne na mocy odrębnych przepisów,</w:t>
      </w:r>
    </w:p>
    <w:p w14:paraId="3C0B4016" w14:textId="77777777" w:rsidR="007871D9" w:rsidRPr="007871D9" w:rsidRDefault="007871D9" w:rsidP="00DB19AA">
      <w:pPr>
        <w:numPr>
          <w:ilvl w:val="0"/>
          <w:numId w:val="23"/>
        </w:numPr>
        <w:spacing w:line="276" w:lineRule="auto"/>
        <w:ind w:left="644"/>
        <w:rPr>
          <w:rFonts w:asciiTheme="minorHAnsi" w:hAnsiTheme="minorHAnsi" w:cstheme="minorHAnsi"/>
          <w:color w:val="auto"/>
        </w:rPr>
      </w:pPr>
      <w:r w:rsidRPr="007871D9">
        <w:rPr>
          <w:rFonts w:asciiTheme="minorHAnsi" w:hAnsiTheme="minorHAnsi" w:cstheme="minorHAnsi"/>
          <w:color w:val="auto"/>
        </w:rPr>
        <w:t>cen jednostkowych stanowiących podstawę wyliczenia ceny oferty.</w:t>
      </w:r>
    </w:p>
    <w:p w14:paraId="16A65CB1" w14:textId="77777777" w:rsidR="007871D9" w:rsidRPr="007871D9" w:rsidRDefault="007871D9" w:rsidP="001C2794">
      <w:pPr>
        <w:numPr>
          <w:ilvl w:val="0"/>
          <w:numId w:val="47"/>
        </w:numPr>
        <w:spacing w:line="276" w:lineRule="auto"/>
        <w:rPr>
          <w:rFonts w:asciiTheme="minorHAnsi" w:hAnsiTheme="minorHAnsi" w:cstheme="minorHAnsi"/>
          <w:color w:val="auto"/>
        </w:rPr>
      </w:pPr>
      <w:r w:rsidRPr="007871D9">
        <w:rPr>
          <w:rFonts w:asciiTheme="minorHAnsi" w:hAnsiTheme="minorHAnsi" w:cstheme="minorHAnsi"/>
          <w:color w:val="auto"/>
        </w:rPr>
        <w:t>Wszelkie negatywne konsekwencje mogące wyniknąć z niezachowania powyższych wymagań będą obciążały Wykonawcę.</w:t>
      </w:r>
    </w:p>
    <w:p w14:paraId="073EBDD5" w14:textId="77777777" w:rsidR="007871D9" w:rsidRPr="007871D9" w:rsidRDefault="007871D9" w:rsidP="001C2794">
      <w:pPr>
        <w:numPr>
          <w:ilvl w:val="0"/>
          <w:numId w:val="47"/>
        </w:numPr>
        <w:spacing w:line="276" w:lineRule="auto"/>
        <w:rPr>
          <w:rFonts w:asciiTheme="minorHAnsi" w:hAnsiTheme="minorHAnsi" w:cstheme="minorHAnsi"/>
          <w:color w:val="auto"/>
        </w:rPr>
      </w:pPr>
      <w:r w:rsidRPr="007871D9">
        <w:rPr>
          <w:rFonts w:asciiTheme="minorHAnsi" w:hAnsiTheme="minorHAnsi" w:cstheme="minorHAnsi"/>
          <w:color w:val="auto"/>
        </w:rPr>
        <w:t>Do oferty należy dołączyć oświadczenie o niepodleganiu wykluczeniu oraz spełnianiu warunków udziału w postępowaniu w postaci elektronicznej opatrzone kwalifikowanym podpisem elektronicznym lub podpisem zaufanym lub podpisem osobistym.</w:t>
      </w:r>
    </w:p>
    <w:p w14:paraId="0D054B74" w14:textId="77777777" w:rsidR="007871D9" w:rsidRPr="007871D9" w:rsidRDefault="007871D9" w:rsidP="001C2794">
      <w:pPr>
        <w:numPr>
          <w:ilvl w:val="0"/>
          <w:numId w:val="47"/>
        </w:numPr>
        <w:spacing w:line="276" w:lineRule="auto"/>
        <w:rPr>
          <w:rFonts w:asciiTheme="minorHAnsi" w:hAnsiTheme="minorHAnsi" w:cstheme="minorHAnsi"/>
          <w:color w:val="auto"/>
        </w:rPr>
      </w:pPr>
      <w:r w:rsidRPr="007871D9">
        <w:rPr>
          <w:rFonts w:asciiTheme="minorHAnsi" w:hAnsiTheme="minorHAnsi" w:cstheme="minorHAnsi"/>
          <w:color w:val="auto"/>
        </w:rPr>
        <w:t xml:space="preserve">Do przygotowania oferty zaleca się wykorzystanie Formularza ofertowego, którego wzór stanowi Załącznik nr 2 do SWZ. W przypadku, gdy Wykonawca nie korzysta </w:t>
      </w:r>
      <w:r w:rsidRPr="007871D9">
        <w:rPr>
          <w:rFonts w:asciiTheme="minorHAnsi" w:hAnsiTheme="minorHAnsi" w:cstheme="minorHAnsi"/>
          <w:color w:val="auto"/>
        </w:rPr>
        <w:br/>
        <w:t>z przygotowanego przez Zamawiającego wzoru, w treści oferty należy zamieścić wszystkie informacje wymagane w Formularzu ofertowym.</w:t>
      </w:r>
    </w:p>
    <w:p w14:paraId="1F2C6806" w14:textId="77777777" w:rsidR="007871D9" w:rsidRPr="007871D9" w:rsidRDefault="007871D9" w:rsidP="001C2794">
      <w:pPr>
        <w:numPr>
          <w:ilvl w:val="0"/>
          <w:numId w:val="47"/>
        </w:numPr>
        <w:spacing w:line="276" w:lineRule="auto"/>
        <w:rPr>
          <w:rFonts w:asciiTheme="minorHAnsi" w:hAnsiTheme="minorHAnsi" w:cstheme="minorHAnsi"/>
          <w:b/>
          <w:bCs/>
          <w:color w:val="auto"/>
        </w:rPr>
      </w:pPr>
      <w:r w:rsidRPr="007871D9">
        <w:rPr>
          <w:rFonts w:asciiTheme="minorHAnsi" w:hAnsiTheme="minorHAnsi" w:cstheme="minorHAnsi"/>
          <w:b/>
          <w:bCs/>
          <w:color w:val="auto"/>
        </w:rPr>
        <w:t>Dokumenty i oświadczenia, stanowiące treść oferty oraz dokumenty i oświadczenia, które należy złożyć wraz z ofertą:</w:t>
      </w:r>
    </w:p>
    <w:p w14:paraId="6DE7E879" w14:textId="19EA4D0F" w:rsidR="00314E45" w:rsidRDefault="007871D9" w:rsidP="00314E45">
      <w:pPr>
        <w:numPr>
          <w:ilvl w:val="0"/>
          <w:numId w:val="24"/>
        </w:numPr>
        <w:spacing w:line="276" w:lineRule="auto"/>
        <w:ind w:left="709" w:hanging="283"/>
        <w:rPr>
          <w:rFonts w:asciiTheme="minorHAnsi" w:hAnsiTheme="minorHAnsi" w:cstheme="minorHAnsi"/>
          <w:color w:val="auto"/>
        </w:rPr>
      </w:pPr>
      <w:r w:rsidRPr="007871D9">
        <w:rPr>
          <w:rFonts w:asciiTheme="minorHAnsi" w:hAnsiTheme="minorHAnsi" w:cstheme="minorHAnsi"/>
          <w:b/>
          <w:bCs/>
          <w:color w:val="auto"/>
        </w:rPr>
        <w:t xml:space="preserve">Formularz ofertowy – </w:t>
      </w:r>
      <w:r w:rsidRPr="007871D9">
        <w:rPr>
          <w:rFonts w:asciiTheme="minorHAnsi" w:hAnsiTheme="minorHAnsi" w:cstheme="minorHAnsi"/>
          <w:color w:val="auto"/>
        </w:rPr>
        <w:t xml:space="preserve">do wykorzystania wzór, stanowiący </w:t>
      </w:r>
      <w:r w:rsidRPr="007871D9">
        <w:rPr>
          <w:rFonts w:asciiTheme="minorHAnsi" w:hAnsiTheme="minorHAnsi" w:cstheme="minorHAnsi"/>
          <w:b/>
          <w:color w:val="auto"/>
        </w:rPr>
        <w:t>Załącznik nr 2</w:t>
      </w:r>
      <w:r w:rsidRPr="007871D9">
        <w:rPr>
          <w:rFonts w:asciiTheme="minorHAnsi" w:hAnsiTheme="minorHAnsi" w:cstheme="minorHAnsi"/>
          <w:color w:val="auto"/>
        </w:rPr>
        <w:t xml:space="preserve"> do SWZ (podpisany kwalifikowanym podpisem elektronicznym lub podpisem zaufanym lub podpisem osobistym).</w:t>
      </w:r>
    </w:p>
    <w:p w14:paraId="533AC49C" w14:textId="77777777" w:rsidR="007871D9" w:rsidRPr="002E45FB" w:rsidRDefault="007871D9" w:rsidP="00DB19AA">
      <w:pPr>
        <w:numPr>
          <w:ilvl w:val="0"/>
          <w:numId w:val="24"/>
        </w:numPr>
        <w:spacing w:line="276" w:lineRule="auto"/>
        <w:ind w:left="709" w:hanging="283"/>
        <w:rPr>
          <w:rFonts w:asciiTheme="minorHAnsi" w:hAnsiTheme="minorHAnsi" w:cstheme="minorHAnsi"/>
          <w:color w:val="auto"/>
        </w:rPr>
      </w:pPr>
      <w:r w:rsidRPr="002E45FB">
        <w:rPr>
          <w:rFonts w:asciiTheme="minorHAnsi" w:hAnsiTheme="minorHAnsi" w:cstheme="minorHAnsi"/>
          <w:b/>
          <w:bCs/>
          <w:color w:val="auto"/>
        </w:rPr>
        <w:t xml:space="preserve">Pełnomocnictwo upoważniające do złożenia oferty </w:t>
      </w:r>
      <w:r w:rsidRPr="002E45FB">
        <w:rPr>
          <w:rFonts w:asciiTheme="minorHAnsi" w:hAnsiTheme="minorHAnsi" w:cstheme="minorHAnsi"/>
          <w:color w:val="auto"/>
        </w:rPr>
        <w:t>- o ile ofertę składa pełnomocnik (podpisane zgodnie z informacją zawartą w pkt 16 lub w przypadku Wykonawców ubiegających się wspólnie o udzielenie zamówienia podpisane zgodnie z informacją zawartą w pkt 17).</w:t>
      </w:r>
    </w:p>
    <w:p w14:paraId="10957735" w14:textId="77777777" w:rsidR="007871D9" w:rsidRPr="007871D9" w:rsidRDefault="007871D9" w:rsidP="00DB19AA">
      <w:pPr>
        <w:numPr>
          <w:ilvl w:val="0"/>
          <w:numId w:val="24"/>
        </w:numPr>
        <w:spacing w:line="276" w:lineRule="auto"/>
        <w:ind w:left="709" w:hanging="283"/>
        <w:rPr>
          <w:rFonts w:asciiTheme="minorHAnsi" w:hAnsiTheme="minorHAnsi" w:cstheme="minorHAnsi"/>
          <w:b/>
          <w:color w:val="auto"/>
        </w:rPr>
      </w:pPr>
      <w:r w:rsidRPr="002E45FB">
        <w:rPr>
          <w:rFonts w:asciiTheme="minorHAnsi" w:hAnsiTheme="minorHAnsi" w:cstheme="minorHAnsi"/>
          <w:b/>
          <w:bCs/>
          <w:color w:val="auto"/>
        </w:rPr>
        <w:t>O</w:t>
      </w:r>
      <w:r w:rsidRPr="002E45FB">
        <w:rPr>
          <w:rFonts w:asciiTheme="minorHAnsi" w:hAnsiTheme="minorHAnsi" w:cstheme="minorHAnsi"/>
          <w:b/>
          <w:color w:val="auto"/>
        </w:rPr>
        <w:t xml:space="preserve">świadczenie Wykonawcy o niepodleganiu wykluczeniu z postępowania </w:t>
      </w:r>
      <w:r w:rsidRPr="002E45FB">
        <w:rPr>
          <w:rFonts w:asciiTheme="minorHAnsi" w:hAnsiTheme="minorHAnsi" w:cstheme="minorHAnsi"/>
          <w:color w:val="auto"/>
        </w:rPr>
        <w:t>– do wykorzystania wzór, stanowiący Załącznik nr 3</w:t>
      </w:r>
      <w:r w:rsidRPr="007871D9">
        <w:rPr>
          <w:rFonts w:asciiTheme="minorHAnsi" w:hAnsiTheme="minorHAnsi" w:cstheme="minorHAnsi"/>
          <w:color w:val="auto"/>
        </w:rPr>
        <w:t xml:space="preserve"> do SWZ. </w:t>
      </w:r>
      <w:r w:rsidRPr="007871D9">
        <w:rPr>
          <w:rFonts w:asciiTheme="minorHAnsi" w:hAnsiTheme="minorHAnsi" w:cstheme="minorHAnsi"/>
          <w:color w:val="auto"/>
        </w:rPr>
        <w:br/>
        <w:t xml:space="preserve">W przypadku wspólnego ubiegania się o zamówienie przez Wykonawców, oświadczenie o niepoleganiu wykluczeniu składa każdy z Wykonawców (podpisane kwalifikowanym podpisem elektronicznym lub podpisem zaufanym lub podpisem osobistym). </w:t>
      </w:r>
      <w:r w:rsidRPr="007871D9">
        <w:rPr>
          <w:rFonts w:asciiTheme="minorHAnsi" w:hAnsiTheme="minorHAnsi" w:cstheme="minorHAnsi"/>
          <w:color w:val="auto"/>
        </w:rPr>
        <w:br/>
      </w:r>
      <w:r w:rsidRPr="007871D9">
        <w:rPr>
          <w:rFonts w:asciiTheme="minorHAnsi" w:hAnsiTheme="minorHAnsi" w:cstheme="minorHAnsi"/>
          <w:color w:val="auto"/>
        </w:rPr>
        <w:lastRenderedPageBreak/>
        <w:t>Jeżeli Wykonawca polega na zdolnościach lub sytuacji innych podmiotów, powyższe oświadczenie składa również ten podmiot.</w:t>
      </w:r>
    </w:p>
    <w:p w14:paraId="510ADA42" w14:textId="3C652481" w:rsidR="007871D9" w:rsidRPr="007871D9" w:rsidRDefault="007871D9" w:rsidP="00DB19AA">
      <w:pPr>
        <w:numPr>
          <w:ilvl w:val="0"/>
          <w:numId w:val="24"/>
        </w:numPr>
        <w:spacing w:line="276" w:lineRule="auto"/>
        <w:ind w:left="709" w:hanging="283"/>
        <w:rPr>
          <w:rFonts w:asciiTheme="minorHAnsi" w:hAnsiTheme="minorHAnsi" w:cstheme="minorHAnsi"/>
          <w:b/>
          <w:color w:val="auto"/>
        </w:rPr>
      </w:pPr>
      <w:r w:rsidRPr="007871D9">
        <w:rPr>
          <w:rFonts w:asciiTheme="minorHAnsi" w:hAnsiTheme="minorHAnsi" w:cstheme="minorHAnsi"/>
          <w:b/>
          <w:bCs/>
          <w:color w:val="auto"/>
        </w:rPr>
        <w:t>Oświadczenie Wyk</w:t>
      </w:r>
      <w:r w:rsidRPr="007871D9">
        <w:rPr>
          <w:rFonts w:asciiTheme="minorHAnsi" w:hAnsiTheme="minorHAnsi" w:cstheme="minorHAnsi"/>
          <w:b/>
          <w:color w:val="auto"/>
        </w:rPr>
        <w:t xml:space="preserve">onawcy o spełnianiu warunków udziału w postępowaniu </w:t>
      </w:r>
      <w:r w:rsidRPr="007871D9">
        <w:rPr>
          <w:rFonts w:asciiTheme="minorHAnsi" w:hAnsiTheme="minorHAnsi" w:cstheme="minorHAnsi"/>
          <w:color w:val="auto"/>
        </w:rPr>
        <w:t xml:space="preserve">– do wykorzystania wzór, stanowiący Załącznik nr 4 do SWZ. </w:t>
      </w:r>
      <w:r w:rsidRPr="007871D9">
        <w:rPr>
          <w:rFonts w:asciiTheme="minorHAnsi" w:hAnsiTheme="minorHAnsi" w:cstheme="minorHAnsi"/>
          <w:color w:val="auto"/>
        </w:rPr>
        <w:br/>
        <w:t>W przypadku wspólnego ubiegania się o zamówienie przez Wykonawców, oświadczenie o spełnianiu warunków udziału w postępowani</w:t>
      </w:r>
      <w:r w:rsidR="000D31B5">
        <w:rPr>
          <w:rFonts w:asciiTheme="minorHAnsi" w:hAnsiTheme="minorHAnsi" w:cstheme="minorHAnsi"/>
          <w:color w:val="auto"/>
        </w:rPr>
        <w:t>u</w:t>
      </w:r>
      <w:r w:rsidRPr="007871D9">
        <w:rPr>
          <w:rFonts w:asciiTheme="minorHAnsi" w:hAnsiTheme="minorHAnsi" w:cstheme="minorHAnsi"/>
          <w:color w:val="auto"/>
        </w:rPr>
        <w:t xml:space="preserve"> składa każdy z Wykonawców. Oświadczenie to potwierdza spełnienie warunków udziału w postępowaniu w zakresie, w którym każdy z Wykonawców wykazuje spełnianie warunków udziału w postępowaniu (podpisane kwalifikowanym podpisem elektronicznym lub podpisem zaufanym lub podpisem osobistym). </w:t>
      </w:r>
      <w:r w:rsidRPr="007871D9">
        <w:rPr>
          <w:rFonts w:asciiTheme="minorHAnsi" w:hAnsiTheme="minorHAnsi" w:cstheme="minorHAnsi"/>
          <w:color w:val="auto"/>
        </w:rPr>
        <w:br/>
        <w:t>Jeżeli Wykonawca polega na zdolnościach lub sytuacji innych podmiotów, powyższe oświadczenie składa również ten podmiot, w zakresie, w jakim Wykonawca powołuje się na jego zasoby.</w:t>
      </w:r>
    </w:p>
    <w:p w14:paraId="2864040C" w14:textId="741D1AB6" w:rsidR="007871D9" w:rsidRPr="007871D9" w:rsidRDefault="007871D9" w:rsidP="00DB19AA">
      <w:pPr>
        <w:numPr>
          <w:ilvl w:val="0"/>
          <w:numId w:val="24"/>
        </w:numPr>
        <w:spacing w:line="276" w:lineRule="auto"/>
        <w:ind w:left="709" w:hanging="283"/>
        <w:rPr>
          <w:rFonts w:asciiTheme="minorHAnsi" w:hAnsiTheme="minorHAnsi" w:cstheme="minorHAnsi"/>
          <w:b/>
          <w:color w:val="auto"/>
        </w:rPr>
      </w:pPr>
      <w:r w:rsidRPr="007871D9">
        <w:rPr>
          <w:rFonts w:asciiTheme="minorHAnsi" w:hAnsiTheme="minorHAnsi" w:cstheme="minorHAnsi"/>
          <w:b/>
          <w:bCs/>
          <w:color w:val="auto"/>
        </w:rPr>
        <w:t>Zobowiązanie podmiotu udostępniającego zasoby lub inny podmiotowy środek dowodowy potwierdzający, że Wykonawca realizując zamówienie, będzie dysponował niezbędnymi zasobami tych podmiotów</w:t>
      </w:r>
      <w:r w:rsidRPr="007871D9">
        <w:rPr>
          <w:rFonts w:asciiTheme="minorHAnsi" w:hAnsiTheme="minorHAnsi" w:cstheme="minorHAnsi"/>
          <w:color w:val="auto"/>
        </w:rPr>
        <w:t xml:space="preserve"> </w:t>
      </w:r>
      <w:r w:rsidRPr="007871D9">
        <w:rPr>
          <w:rFonts w:asciiTheme="minorHAnsi" w:hAnsiTheme="minorHAnsi" w:cstheme="minorHAnsi"/>
          <w:b/>
          <w:bCs/>
          <w:color w:val="auto"/>
        </w:rPr>
        <w:t xml:space="preserve">– </w:t>
      </w:r>
      <w:r w:rsidRPr="007871D9">
        <w:rPr>
          <w:rFonts w:asciiTheme="minorHAnsi" w:hAnsiTheme="minorHAnsi" w:cstheme="minorHAnsi"/>
          <w:color w:val="auto"/>
        </w:rPr>
        <w:t xml:space="preserve">jeżeli dotyczy. </w:t>
      </w:r>
      <w:r w:rsidRPr="007871D9">
        <w:rPr>
          <w:rFonts w:asciiTheme="minorHAnsi" w:hAnsiTheme="minorHAnsi" w:cstheme="minorHAnsi"/>
          <w:color w:val="auto"/>
        </w:rPr>
        <w:br/>
        <w:t>Składa Wykonawca w przypadku, gdy polega na zdolnościach lub sytuacji podmiotu udostępniającego zasoby (do wykorzystania wzór, stanowiący Załącznik nr 6 do SWZ). Dokument należy złożyć w postaci elektronicznej podpisany kwalifikowanym podpisem elektronicznym lub podpisem zaufanym lub podpisem osobistym przez podmiot udostępniający. Wykonawca, który powołuje się na zasoby podmiotów udostępniających zasoby, w celu wykazania braku istnienia wobec nich podstaw wykluczenia oraz spełniania, w zakresie w jakim powołuje się na ich zasoby, warunków udziału w postępowaniu składa rów</w:t>
      </w:r>
      <w:r w:rsidR="004E0457">
        <w:rPr>
          <w:rFonts w:asciiTheme="minorHAnsi" w:hAnsiTheme="minorHAnsi" w:cstheme="minorHAnsi"/>
          <w:color w:val="auto"/>
        </w:rPr>
        <w:t xml:space="preserve">nież dokumenty wskazane </w:t>
      </w:r>
      <w:r w:rsidR="00E9587C">
        <w:rPr>
          <w:rFonts w:asciiTheme="minorHAnsi" w:hAnsiTheme="minorHAnsi" w:cstheme="minorHAnsi"/>
          <w:color w:val="auto"/>
        </w:rPr>
        <w:br/>
      </w:r>
      <w:r w:rsidR="004E0457">
        <w:rPr>
          <w:rFonts w:asciiTheme="minorHAnsi" w:hAnsiTheme="minorHAnsi" w:cstheme="minorHAnsi"/>
          <w:color w:val="auto"/>
        </w:rPr>
        <w:t xml:space="preserve">w pkt. </w:t>
      </w:r>
      <w:r w:rsidR="00D36956">
        <w:rPr>
          <w:rFonts w:asciiTheme="minorHAnsi" w:hAnsiTheme="minorHAnsi" w:cstheme="minorHAnsi"/>
          <w:color w:val="auto"/>
        </w:rPr>
        <w:t>3</w:t>
      </w:r>
      <w:r w:rsidR="004E0457">
        <w:rPr>
          <w:rFonts w:asciiTheme="minorHAnsi" w:hAnsiTheme="minorHAnsi" w:cstheme="minorHAnsi"/>
          <w:color w:val="auto"/>
        </w:rPr>
        <w:t xml:space="preserve">) i </w:t>
      </w:r>
      <w:r w:rsidR="00D36956">
        <w:rPr>
          <w:rFonts w:asciiTheme="minorHAnsi" w:hAnsiTheme="minorHAnsi" w:cstheme="minorHAnsi"/>
          <w:color w:val="auto"/>
        </w:rPr>
        <w:t>4</w:t>
      </w:r>
      <w:r w:rsidRPr="007871D9">
        <w:rPr>
          <w:rFonts w:asciiTheme="minorHAnsi" w:hAnsiTheme="minorHAnsi" w:cstheme="minorHAnsi"/>
          <w:color w:val="auto"/>
        </w:rPr>
        <w:t>) (Załącznik nr 3 i 4 do SWZ).</w:t>
      </w:r>
    </w:p>
    <w:p w14:paraId="1FFC13AF" w14:textId="4096795F" w:rsidR="007871D9" w:rsidRPr="00A049D2" w:rsidRDefault="007871D9" w:rsidP="00DB19AA">
      <w:pPr>
        <w:numPr>
          <w:ilvl w:val="0"/>
          <w:numId w:val="24"/>
        </w:numPr>
        <w:spacing w:line="276" w:lineRule="auto"/>
        <w:ind w:left="709" w:hanging="283"/>
        <w:rPr>
          <w:rFonts w:asciiTheme="minorHAnsi" w:hAnsiTheme="minorHAnsi" w:cstheme="minorHAnsi"/>
          <w:b/>
          <w:color w:val="auto"/>
        </w:rPr>
      </w:pPr>
      <w:r w:rsidRPr="007871D9">
        <w:rPr>
          <w:rFonts w:asciiTheme="minorHAnsi" w:hAnsiTheme="minorHAnsi" w:cstheme="minorHAnsi"/>
          <w:b/>
          <w:bCs/>
          <w:color w:val="auto"/>
        </w:rPr>
        <w:t>Oświadczenie Wykonawców w</w:t>
      </w:r>
      <w:r w:rsidRPr="007871D9">
        <w:rPr>
          <w:rFonts w:asciiTheme="minorHAnsi" w:hAnsiTheme="minorHAnsi" w:cstheme="minorHAnsi"/>
          <w:b/>
          <w:color w:val="auto"/>
        </w:rPr>
        <w:t xml:space="preserve">ystępujących wspólnie (dotyczy konsorcjów oraz spółek cywilnych) - </w:t>
      </w:r>
      <w:r w:rsidRPr="007871D9">
        <w:rPr>
          <w:rFonts w:asciiTheme="minorHAnsi" w:hAnsiTheme="minorHAnsi" w:cstheme="minorHAnsi"/>
          <w:color w:val="auto"/>
        </w:rPr>
        <w:t>do wykorzystania</w:t>
      </w:r>
      <w:r w:rsidR="004F2AEC">
        <w:rPr>
          <w:rFonts w:asciiTheme="minorHAnsi" w:hAnsiTheme="minorHAnsi" w:cstheme="minorHAnsi"/>
          <w:color w:val="auto"/>
        </w:rPr>
        <w:t xml:space="preserve"> wzór, stanowiący Załącznik nr 10</w:t>
      </w:r>
      <w:r w:rsidRPr="007871D9">
        <w:rPr>
          <w:rFonts w:asciiTheme="minorHAnsi" w:hAnsiTheme="minorHAnsi" w:cstheme="minorHAnsi"/>
          <w:color w:val="auto"/>
        </w:rPr>
        <w:t xml:space="preserve"> do SWZ, z treści którego będzie wynikało, które usługi wykonają poszczególni Wykonawcy (podpisane kwalifikowanym podpisem elektronicznym lub podpisem zaufanym lub podpisem osobistym) – jeżeli dotyczy. </w:t>
      </w:r>
    </w:p>
    <w:p w14:paraId="67BB067A" w14:textId="77777777" w:rsidR="00A049D2" w:rsidRPr="007871D9" w:rsidRDefault="00A049D2" w:rsidP="00A049D2">
      <w:pPr>
        <w:spacing w:line="276" w:lineRule="auto"/>
        <w:ind w:left="709"/>
        <w:rPr>
          <w:rFonts w:asciiTheme="minorHAnsi" w:hAnsiTheme="minorHAnsi" w:cstheme="minorHAnsi"/>
          <w:b/>
          <w:color w:val="auto"/>
        </w:rPr>
      </w:pPr>
    </w:p>
    <w:p w14:paraId="248BD374" w14:textId="77777777" w:rsidR="007871D9" w:rsidRPr="007871D9" w:rsidRDefault="007871D9" w:rsidP="001C2794">
      <w:pPr>
        <w:numPr>
          <w:ilvl w:val="0"/>
          <w:numId w:val="47"/>
        </w:numPr>
        <w:spacing w:line="276" w:lineRule="auto"/>
        <w:rPr>
          <w:rFonts w:asciiTheme="minorHAnsi" w:hAnsiTheme="minorHAnsi" w:cstheme="minorHAnsi"/>
          <w:color w:val="auto"/>
        </w:rPr>
      </w:pPr>
      <w:r w:rsidRPr="007871D9">
        <w:rPr>
          <w:rFonts w:asciiTheme="minorHAnsi" w:hAnsiTheme="minorHAnsi" w:cstheme="minorHAnsi"/>
          <w:color w:val="auto"/>
        </w:rPr>
        <w:t>Ofertę i oświadczenia zaleca się sporządzić na wzorach stanowiących załączniki do SWZ.</w:t>
      </w:r>
    </w:p>
    <w:p w14:paraId="233BC96E" w14:textId="77777777" w:rsidR="007871D9" w:rsidRPr="007871D9" w:rsidRDefault="007871D9" w:rsidP="001C2794">
      <w:pPr>
        <w:numPr>
          <w:ilvl w:val="0"/>
          <w:numId w:val="47"/>
        </w:numPr>
        <w:spacing w:line="276" w:lineRule="auto"/>
        <w:rPr>
          <w:rFonts w:asciiTheme="minorHAnsi" w:hAnsiTheme="minorHAnsi" w:cstheme="minorHAnsi"/>
          <w:color w:val="auto"/>
        </w:rPr>
      </w:pPr>
      <w:r w:rsidRPr="007871D9">
        <w:rPr>
          <w:rFonts w:asciiTheme="minorHAnsi" w:hAnsiTheme="minorHAnsi" w:cstheme="minorHAnsi"/>
          <w:color w:val="auto"/>
        </w:rPr>
        <w:t>Oferta, oświadczenie o spełnianiu warunków udziału w postępowaniu oraz oświadczenie o niepodleganiu wykluczeniu muszą być złożone w oryginale.</w:t>
      </w:r>
    </w:p>
    <w:p w14:paraId="47AB54F5" w14:textId="77777777" w:rsidR="007871D9" w:rsidRPr="007871D9" w:rsidRDefault="007871D9" w:rsidP="001C2794">
      <w:pPr>
        <w:numPr>
          <w:ilvl w:val="0"/>
          <w:numId w:val="47"/>
        </w:numPr>
        <w:spacing w:line="276" w:lineRule="auto"/>
        <w:rPr>
          <w:rFonts w:asciiTheme="minorHAnsi" w:hAnsiTheme="minorHAnsi" w:cstheme="minorHAnsi"/>
          <w:color w:val="auto"/>
        </w:rPr>
      </w:pPr>
      <w:r w:rsidRPr="007871D9">
        <w:rPr>
          <w:rFonts w:asciiTheme="minorHAnsi" w:hAnsiTheme="minorHAnsi" w:cstheme="minorHAnsi"/>
          <w:color w:val="auto"/>
        </w:rPr>
        <w:t xml:space="preserve">Pełnomocnictwo do złożenia oferty musi być złożone w oryginale w takiej samej formie, jak składana oferta (t.j. w formie elektronicznej lub postaci elektronicznej opatrzonej kwalifikowanym podpisem elektronicznym lub podpisem zaufanym lub podpisem osobistym mocodawcy). Dopuszcza się także złożenie elektronicznej kopii (skanu) pełnomocnictwa sporządzonego uprzednio w formie pisemnej, w formie elektronicznego poświadczenia sporządzonego stosownie do art. 97 § 2 ustawy z dnia 14 lutego 1991 r. - </w:t>
      </w:r>
      <w:r w:rsidRPr="007871D9">
        <w:rPr>
          <w:rFonts w:asciiTheme="minorHAnsi" w:hAnsiTheme="minorHAnsi" w:cstheme="minorHAnsi"/>
          <w:color w:val="auto"/>
        </w:rPr>
        <w:lastRenderedPageBreak/>
        <w:t>Prawo o notariacie, które to poświadczenie notariusz opatruje kwalifikowanym podpisem elektronicznym. Zamawiający dopuszcza również skan pełnomocnictwa sporządzonego uprzednio w postaci papierowej opatrzony kwalifikowanym podpisem elektronicznym lub podpisem zaufanym lub podpisem osobistym mocodawcy. Elektroniczna kopia pełnomocnictwa nie może być uwierzytelniona przez upełnomocnionego.</w:t>
      </w:r>
    </w:p>
    <w:p w14:paraId="12E7063C" w14:textId="77777777" w:rsidR="007871D9" w:rsidRPr="007871D9" w:rsidRDefault="007871D9" w:rsidP="001C2794">
      <w:pPr>
        <w:numPr>
          <w:ilvl w:val="0"/>
          <w:numId w:val="47"/>
        </w:numPr>
        <w:spacing w:line="276" w:lineRule="auto"/>
        <w:rPr>
          <w:rFonts w:asciiTheme="minorHAnsi" w:hAnsiTheme="minorHAnsi" w:cstheme="minorHAnsi"/>
          <w:color w:val="auto"/>
        </w:rPr>
      </w:pPr>
      <w:r w:rsidRPr="007871D9">
        <w:rPr>
          <w:rFonts w:asciiTheme="minorHAnsi" w:hAnsiTheme="minorHAnsi" w:cstheme="minorHAnsi"/>
          <w:b/>
          <w:bCs/>
          <w:color w:val="auto"/>
        </w:rPr>
        <w:t>Wykonawcy ubiegający się wspólnie o u</w:t>
      </w:r>
      <w:r w:rsidRPr="007871D9">
        <w:rPr>
          <w:rFonts w:asciiTheme="minorHAnsi" w:hAnsiTheme="minorHAnsi" w:cstheme="minorHAnsi"/>
          <w:b/>
          <w:color w:val="auto"/>
        </w:rPr>
        <w:t xml:space="preserve">dzielenie zamówienia </w:t>
      </w:r>
      <w:r w:rsidRPr="007871D9">
        <w:rPr>
          <w:rFonts w:asciiTheme="minorHAnsi" w:hAnsiTheme="minorHAnsi" w:cstheme="minorHAnsi"/>
          <w:color w:val="auto"/>
        </w:rPr>
        <w:t>(np. spółki cywilne, konsorcja), zgodnie z art. 58 ust. 2 ustawy pzp</w:t>
      </w:r>
      <w:r w:rsidRPr="007871D9">
        <w:rPr>
          <w:rFonts w:asciiTheme="minorHAnsi" w:hAnsiTheme="minorHAnsi" w:cstheme="minorHAnsi"/>
          <w:i/>
          <w:color w:val="auto"/>
        </w:rPr>
        <w:t xml:space="preserve">, </w:t>
      </w:r>
      <w:r w:rsidRPr="007871D9">
        <w:rPr>
          <w:rFonts w:asciiTheme="minorHAnsi" w:hAnsiTheme="minorHAnsi" w:cstheme="minorHAnsi"/>
          <w:b/>
          <w:color w:val="auto"/>
        </w:rPr>
        <w:t xml:space="preserve">zobowiązani są ustanowić pełnomocnika. </w:t>
      </w:r>
      <w:r w:rsidRPr="007871D9">
        <w:rPr>
          <w:rFonts w:asciiTheme="minorHAnsi" w:hAnsiTheme="minorHAnsi" w:cstheme="minorHAnsi"/>
          <w:color w:val="auto"/>
        </w:rPr>
        <w:t>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(podpisany kwalifikowanym podpisem elektronicznym lub podpisem zaufanym lub podpisem osobistym). W przypadku wspólników spółki cywilnej dopuszczalne jest przedłożenie umowy spółki cywilnej, z której wynika zakres i sposób reprezentacji, a w przypadku konsorcjum przedłożenie umowy konsorcjum.</w:t>
      </w:r>
    </w:p>
    <w:p w14:paraId="43E6ED5C" w14:textId="77777777" w:rsidR="007871D9" w:rsidRPr="007871D9" w:rsidRDefault="007871D9" w:rsidP="007871D9">
      <w:pPr>
        <w:spacing w:line="360" w:lineRule="auto"/>
        <w:ind w:left="283"/>
        <w:rPr>
          <w:rFonts w:asciiTheme="minorHAnsi" w:hAnsiTheme="minorHAnsi" w:cstheme="minorHAnsi"/>
          <w:color w:val="auto"/>
        </w:rPr>
      </w:pPr>
    </w:p>
    <w:p w14:paraId="0D2CB9CB" w14:textId="77777777" w:rsidR="00BE75E8" w:rsidRPr="00380579" w:rsidRDefault="007D5426" w:rsidP="00A949E3">
      <w:pPr>
        <w:pStyle w:val="Nagwek1"/>
        <w:numPr>
          <w:ilvl w:val="0"/>
          <w:numId w:val="32"/>
        </w:numPr>
        <w:shd w:val="clear" w:color="auto" w:fill="DEEAF6" w:themeFill="accent1" w:themeFillTint="33"/>
        <w:tabs>
          <w:tab w:val="left" w:pos="426"/>
        </w:tabs>
        <w:spacing w:before="0"/>
        <w:ind w:left="142" w:hanging="142"/>
        <w:rPr>
          <w:rFonts w:asciiTheme="minorHAnsi" w:hAnsiTheme="minorHAnsi" w:cstheme="minorHAnsi"/>
          <w:b/>
          <w:bCs/>
          <w:color w:val="00000A"/>
          <w:sz w:val="24"/>
          <w:szCs w:val="24"/>
        </w:rPr>
      </w:pPr>
      <w:r w:rsidRPr="00380579">
        <w:rPr>
          <w:rFonts w:asciiTheme="minorHAnsi" w:hAnsiTheme="minorHAnsi" w:cstheme="minorHAnsi"/>
          <w:b/>
          <w:bCs/>
          <w:color w:val="00000A"/>
          <w:sz w:val="24"/>
          <w:szCs w:val="24"/>
        </w:rPr>
        <w:t>Sposób oraz termin składania ofert</w:t>
      </w:r>
    </w:p>
    <w:p w14:paraId="07E04C48" w14:textId="77777777" w:rsidR="004656B1" w:rsidRPr="00DA1263" w:rsidRDefault="004656B1" w:rsidP="001C2794">
      <w:pPr>
        <w:pStyle w:val="Akapitzlist"/>
        <w:numPr>
          <w:ilvl w:val="0"/>
          <w:numId w:val="48"/>
        </w:numPr>
        <w:spacing w:line="276" w:lineRule="auto"/>
        <w:ind w:left="426" w:hanging="426"/>
        <w:contextualSpacing w:val="0"/>
        <w:rPr>
          <w:rFonts w:asciiTheme="minorHAnsi" w:hAnsiTheme="minorHAnsi" w:cstheme="minorHAnsi"/>
          <w:color w:val="auto"/>
        </w:rPr>
      </w:pPr>
      <w:r w:rsidRPr="00DA1263">
        <w:rPr>
          <w:rFonts w:asciiTheme="minorHAnsi" w:hAnsiTheme="minorHAnsi" w:cstheme="minorHAnsi"/>
          <w:color w:val="auto"/>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42DB2E16" w14:textId="77777777" w:rsidR="004656B1" w:rsidRPr="00DA1263" w:rsidRDefault="004656B1" w:rsidP="001C2794">
      <w:pPr>
        <w:pStyle w:val="Akapitzlist"/>
        <w:numPr>
          <w:ilvl w:val="0"/>
          <w:numId w:val="48"/>
        </w:numPr>
        <w:spacing w:line="276" w:lineRule="auto"/>
        <w:ind w:left="426" w:hanging="426"/>
        <w:contextualSpacing w:val="0"/>
        <w:rPr>
          <w:rFonts w:asciiTheme="minorHAnsi" w:hAnsiTheme="minorHAnsi" w:cstheme="minorHAnsi"/>
          <w:color w:val="auto"/>
        </w:rPr>
      </w:pPr>
      <w:r w:rsidRPr="00DA1263">
        <w:rPr>
          <w:rFonts w:asciiTheme="minorHAnsi" w:hAnsiTheme="minorHAnsi" w:cstheme="minorHAnsi"/>
          <w:color w:val="auto"/>
        </w:rPr>
        <w:t xml:space="preserve">Wykonawca dodaje wybrany z dysku i </w:t>
      </w:r>
      <w:r w:rsidRPr="00DA1263">
        <w:rPr>
          <w:rFonts w:asciiTheme="minorHAnsi" w:hAnsiTheme="minorHAnsi" w:cstheme="minorHAnsi"/>
          <w:b/>
          <w:bCs/>
          <w:color w:val="auto"/>
        </w:rPr>
        <w:t>uprzednio podpisany</w:t>
      </w:r>
      <w:r w:rsidRPr="00DA1263">
        <w:rPr>
          <w:rFonts w:asciiTheme="minorHAnsi" w:hAnsiTheme="minorHAnsi" w:cstheme="minorHAnsi"/>
          <w:color w:val="auto"/>
        </w:rPr>
        <w:t xml:space="preserve"> „Formularz oferty” w pierwszym polu („Wypełniony formularz oferty”). W kolejnym polu („Załączniki i inne dokumenty przedstawione w ofercie przez Wykonawcę”) Wykonawca dodaje pozostałe pliki stanowiące ofertę lub składane wraz z ofertą. </w:t>
      </w:r>
    </w:p>
    <w:p w14:paraId="6D83EA37" w14:textId="77777777" w:rsidR="004656B1" w:rsidRPr="00DA1263" w:rsidRDefault="004656B1" w:rsidP="001C2794">
      <w:pPr>
        <w:pStyle w:val="Akapitzlist"/>
        <w:numPr>
          <w:ilvl w:val="0"/>
          <w:numId w:val="48"/>
        </w:numPr>
        <w:spacing w:line="276" w:lineRule="auto"/>
        <w:ind w:left="426" w:hanging="426"/>
        <w:contextualSpacing w:val="0"/>
        <w:rPr>
          <w:rFonts w:asciiTheme="minorHAnsi" w:hAnsiTheme="minorHAnsi" w:cstheme="minorHAnsi"/>
          <w:color w:val="auto"/>
        </w:rPr>
      </w:pPr>
      <w:r w:rsidRPr="00DA1263">
        <w:rPr>
          <w:rFonts w:asciiTheme="minorHAnsi" w:hAnsiTheme="minorHAnsi" w:cstheme="minorHAnsi"/>
          <w:color w:val="auto"/>
        </w:rPr>
        <w:t>Zamawiający nie udostępnia interaktywnego formularza ofertowego na platformie eZamówienia i należy zignorować komunikat pojawiający się przy składaniu oferty, iż „Postępowanie nie posiada opublikowanego formularza do tego etapu postępowania. Plik nazwa_pliku.pdf nie jest poprawnym formularzem interaktywnym wygenerowanym na Platformie". Wykonawca potwierdza chęć złożenia oferty poprzez wybranie przycisku „Tak, chcę kontynuować”. Oferta zostanie złożona z wykorzystaniem załączonego formularza ofertowego.</w:t>
      </w:r>
    </w:p>
    <w:p w14:paraId="78BD3338" w14:textId="77777777" w:rsidR="004656B1" w:rsidRPr="00DA1263" w:rsidRDefault="004656B1" w:rsidP="001C2794">
      <w:pPr>
        <w:pStyle w:val="Akapitzlist"/>
        <w:numPr>
          <w:ilvl w:val="0"/>
          <w:numId w:val="48"/>
        </w:numPr>
        <w:spacing w:line="276" w:lineRule="auto"/>
        <w:ind w:left="426" w:hanging="426"/>
        <w:contextualSpacing w:val="0"/>
        <w:rPr>
          <w:rFonts w:asciiTheme="minorHAnsi" w:hAnsiTheme="minorHAnsi" w:cstheme="minorHAnsi"/>
          <w:color w:val="auto"/>
        </w:rPr>
      </w:pPr>
      <w:r w:rsidRPr="00DA1263">
        <w:rPr>
          <w:rFonts w:asciiTheme="minorHAnsi" w:hAnsiTheme="minorHAnsi" w:cstheme="minorHAnsi"/>
          <w:color w:val="auto"/>
        </w:rPr>
        <w:t xml:space="preserve">Jeżeli wraz z ofertą składane są dokumenty zawierające tajemnicę przedsiębiorstwa wykonawca, w celu utrzymania w poufności tych informacji, przekazuje je w wydzielonym i odpowiednio oznaczonym pliku, wraz z jednoczesnym zaznaczeniem w nazwie </w:t>
      </w:r>
      <w:r w:rsidRPr="00DA1263">
        <w:rPr>
          <w:rFonts w:asciiTheme="minorHAnsi" w:hAnsiTheme="minorHAnsi" w:cstheme="minorHAnsi"/>
          <w:iCs/>
          <w:color w:val="auto"/>
        </w:rPr>
        <w:t>pliku „Dokument stanowiący tajemnicę przedsiębiorstwa”.</w:t>
      </w:r>
      <w:r w:rsidRPr="00DA1263">
        <w:rPr>
          <w:rFonts w:asciiTheme="minorHAnsi" w:hAnsiTheme="minorHAnsi" w:cstheme="minorHAnsi"/>
          <w:color w:val="auto"/>
        </w:rPr>
        <w:t xml:space="preserve"> Zarówno załącznik stanowiący tajemnicę przedsiębiorstwa jak i uzasadnienie zastrzeżenia tajemnicy </w:t>
      </w:r>
      <w:r w:rsidRPr="00DA1263">
        <w:rPr>
          <w:rFonts w:asciiTheme="minorHAnsi" w:hAnsiTheme="minorHAnsi" w:cstheme="minorHAnsi"/>
          <w:color w:val="auto"/>
        </w:rPr>
        <w:lastRenderedPageBreak/>
        <w:t>przedsiębiorstwa należy dodać w polu „Załączniki i inne dokumenty przedstawione w ofercie przez Wykonawcę”.</w:t>
      </w:r>
    </w:p>
    <w:p w14:paraId="0D62D346" w14:textId="77777777" w:rsidR="004656B1" w:rsidRPr="00DA1263" w:rsidRDefault="004656B1" w:rsidP="001C2794">
      <w:pPr>
        <w:pStyle w:val="Akapitzlist"/>
        <w:numPr>
          <w:ilvl w:val="0"/>
          <w:numId w:val="48"/>
        </w:numPr>
        <w:spacing w:line="276" w:lineRule="auto"/>
        <w:ind w:left="426" w:hanging="426"/>
        <w:contextualSpacing w:val="0"/>
        <w:rPr>
          <w:rFonts w:asciiTheme="minorHAnsi" w:hAnsiTheme="minorHAnsi" w:cstheme="minorHAnsi"/>
          <w:color w:val="auto"/>
        </w:rPr>
      </w:pPr>
      <w:r w:rsidRPr="00DA1263">
        <w:rPr>
          <w:rFonts w:asciiTheme="minorHAnsi" w:hAnsiTheme="minorHAnsi" w:cstheme="minorHAnsi"/>
          <w:color w:val="auto"/>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234FD583" w14:textId="77777777" w:rsidR="004656B1" w:rsidRPr="00DA1263" w:rsidRDefault="004656B1" w:rsidP="001C2794">
      <w:pPr>
        <w:pStyle w:val="Akapitzlist"/>
        <w:numPr>
          <w:ilvl w:val="0"/>
          <w:numId w:val="48"/>
        </w:numPr>
        <w:spacing w:line="276" w:lineRule="auto"/>
        <w:ind w:left="426" w:hanging="426"/>
        <w:contextualSpacing w:val="0"/>
        <w:rPr>
          <w:rFonts w:asciiTheme="minorHAnsi" w:hAnsiTheme="minorHAnsi" w:cstheme="minorHAnsi"/>
          <w:color w:val="auto"/>
        </w:rPr>
      </w:pPr>
      <w:r w:rsidRPr="00DA1263">
        <w:rPr>
          <w:rFonts w:asciiTheme="minorHAnsi" w:hAnsiTheme="minorHAnsi" w:cstheme="minorHAnsi"/>
          <w:color w:val="auto"/>
        </w:rPr>
        <w:t>Oferta może być złożona tylko do upływu terminu składania ofert.</w:t>
      </w:r>
    </w:p>
    <w:p w14:paraId="48BEB517" w14:textId="77777777" w:rsidR="004656B1" w:rsidRPr="007123EF" w:rsidRDefault="004656B1" w:rsidP="001C2794">
      <w:pPr>
        <w:pStyle w:val="Akapitzlist"/>
        <w:numPr>
          <w:ilvl w:val="0"/>
          <w:numId w:val="48"/>
        </w:numPr>
        <w:spacing w:line="276" w:lineRule="auto"/>
        <w:ind w:left="426" w:hanging="426"/>
        <w:contextualSpacing w:val="0"/>
        <w:rPr>
          <w:rFonts w:asciiTheme="minorHAnsi" w:hAnsiTheme="minorHAnsi" w:cstheme="minorHAnsi"/>
          <w:color w:val="auto"/>
        </w:rPr>
      </w:pPr>
      <w:r w:rsidRPr="00DA1263">
        <w:rPr>
          <w:rFonts w:asciiTheme="minorHAnsi" w:hAnsiTheme="minorHAnsi" w:cstheme="minorHAnsi"/>
          <w:color w:val="auto"/>
        </w:rPr>
        <w:t>Wykonawca może przed upływem terminu składania ofert wycofać ofertę. Wykonawca wycofuje ofertę w zakładce „Oferty/</w:t>
      </w:r>
      <w:r w:rsidRPr="007123EF">
        <w:rPr>
          <w:rFonts w:asciiTheme="minorHAnsi" w:hAnsiTheme="minorHAnsi" w:cstheme="minorHAnsi"/>
          <w:color w:val="auto"/>
        </w:rPr>
        <w:t xml:space="preserve">wnioski” używając przycisku „Wycofaj ofertę”. </w:t>
      </w:r>
    </w:p>
    <w:p w14:paraId="57361D87" w14:textId="77777777" w:rsidR="004656B1" w:rsidRPr="007123EF" w:rsidRDefault="004656B1" w:rsidP="001C2794">
      <w:pPr>
        <w:pStyle w:val="Akapitzlist"/>
        <w:numPr>
          <w:ilvl w:val="0"/>
          <w:numId w:val="48"/>
        </w:numPr>
        <w:spacing w:line="276" w:lineRule="auto"/>
        <w:ind w:left="426" w:hanging="426"/>
        <w:contextualSpacing w:val="0"/>
        <w:rPr>
          <w:rFonts w:asciiTheme="minorHAnsi" w:hAnsiTheme="minorHAnsi" w:cstheme="minorHAnsi"/>
          <w:color w:val="auto"/>
        </w:rPr>
      </w:pPr>
      <w:r w:rsidRPr="007123EF">
        <w:rPr>
          <w:rFonts w:asciiTheme="minorHAnsi" w:hAnsiTheme="minorHAnsi" w:cstheme="minorHAnsi"/>
          <w:color w:val="auto"/>
        </w:rPr>
        <w:t>Maksymalny łączny rozmiar plików stanowiących ofertę lub składanych wraz z ofertą to 250 MB.</w:t>
      </w:r>
    </w:p>
    <w:p w14:paraId="5217ACA4" w14:textId="14B50B2A" w:rsidR="004656B1" w:rsidRPr="002F2EF5" w:rsidRDefault="004656B1" w:rsidP="001C2794">
      <w:pPr>
        <w:pStyle w:val="Akapitzlist"/>
        <w:numPr>
          <w:ilvl w:val="0"/>
          <w:numId w:val="48"/>
        </w:numPr>
        <w:spacing w:line="276" w:lineRule="auto"/>
        <w:ind w:left="426" w:hanging="426"/>
        <w:contextualSpacing w:val="0"/>
        <w:rPr>
          <w:rFonts w:asciiTheme="minorHAnsi" w:hAnsiTheme="minorHAnsi" w:cstheme="minorHAnsi"/>
          <w:color w:val="auto"/>
        </w:rPr>
      </w:pPr>
      <w:r w:rsidRPr="002F2EF5">
        <w:rPr>
          <w:rFonts w:asciiTheme="minorHAnsi" w:hAnsiTheme="minorHAnsi" w:cstheme="minorHAnsi"/>
          <w:color w:val="auto"/>
        </w:rPr>
        <w:t xml:space="preserve">Ofertę wraz z wymaganymi załącznikami należy złożyć w terminie </w:t>
      </w:r>
      <w:r w:rsidRPr="002F2EF5">
        <w:rPr>
          <w:rFonts w:asciiTheme="minorHAnsi" w:hAnsiTheme="minorHAnsi" w:cstheme="minorHAnsi"/>
          <w:b/>
          <w:color w:val="auto"/>
        </w:rPr>
        <w:t xml:space="preserve">do dnia </w:t>
      </w:r>
      <w:r w:rsidR="00E9587C">
        <w:rPr>
          <w:rFonts w:asciiTheme="minorHAnsi" w:hAnsiTheme="minorHAnsi" w:cstheme="minorHAnsi"/>
          <w:b/>
          <w:color w:val="auto"/>
        </w:rPr>
        <w:t>05.05.</w:t>
      </w:r>
      <w:r w:rsidR="001E03B1">
        <w:rPr>
          <w:rFonts w:asciiTheme="minorHAnsi" w:hAnsiTheme="minorHAnsi" w:cstheme="minorHAnsi"/>
          <w:b/>
          <w:color w:val="auto"/>
        </w:rPr>
        <w:t>2026</w:t>
      </w:r>
      <w:r w:rsidRPr="002F2EF5">
        <w:rPr>
          <w:rFonts w:asciiTheme="minorHAnsi" w:hAnsiTheme="minorHAnsi" w:cstheme="minorHAnsi"/>
          <w:b/>
          <w:color w:val="auto"/>
        </w:rPr>
        <w:t xml:space="preserve"> r., do godz. </w:t>
      </w:r>
      <w:r w:rsidR="001E03B1">
        <w:rPr>
          <w:rFonts w:asciiTheme="minorHAnsi" w:hAnsiTheme="minorHAnsi" w:cstheme="minorHAnsi"/>
          <w:b/>
          <w:color w:val="auto"/>
        </w:rPr>
        <w:t>12</w:t>
      </w:r>
      <w:r w:rsidRPr="002F2EF5">
        <w:rPr>
          <w:rFonts w:asciiTheme="minorHAnsi" w:hAnsiTheme="minorHAnsi" w:cstheme="minorHAnsi"/>
          <w:b/>
          <w:color w:val="auto"/>
        </w:rPr>
        <w:t>:00</w:t>
      </w:r>
    </w:p>
    <w:p w14:paraId="7146FF4B" w14:textId="77777777" w:rsidR="004656B1" w:rsidRPr="002F2EF5" w:rsidRDefault="004656B1" w:rsidP="001C2794">
      <w:pPr>
        <w:pStyle w:val="Akapitzlist"/>
        <w:numPr>
          <w:ilvl w:val="0"/>
          <w:numId w:val="48"/>
        </w:numPr>
        <w:spacing w:line="276" w:lineRule="auto"/>
        <w:ind w:left="426" w:hanging="426"/>
        <w:contextualSpacing w:val="0"/>
        <w:rPr>
          <w:rFonts w:asciiTheme="minorHAnsi" w:hAnsiTheme="minorHAnsi" w:cstheme="minorHAnsi"/>
          <w:color w:val="auto"/>
        </w:rPr>
      </w:pPr>
      <w:r w:rsidRPr="002F2EF5">
        <w:rPr>
          <w:rFonts w:asciiTheme="minorHAnsi" w:hAnsiTheme="minorHAnsi" w:cstheme="minorHAnsi"/>
          <w:color w:val="auto"/>
        </w:rPr>
        <w:t xml:space="preserve">Wykonawca może złożyć tylko jedną ofertę. </w:t>
      </w:r>
    </w:p>
    <w:p w14:paraId="4BBCD9C8" w14:textId="77777777" w:rsidR="004656B1" w:rsidRPr="00DA1263" w:rsidRDefault="004656B1" w:rsidP="001C2794">
      <w:pPr>
        <w:pStyle w:val="Akapitzlist"/>
        <w:numPr>
          <w:ilvl w:val="0"/>
          <w:numId w:val="48"/>
        </w:numPr>
        <w:spacing w:line="276" w:lineRule="auto"/>
        <w:ind w:left="426" w:hanging="426"/>
        <w:contextualSpacing w:val="0"/>
        <w:rPr>
          <w:rFonts w:asciiTheme="minorHAnsi" w:hAnsiTheme="minorHAnsi" w:cstheme="minorHAnsi"/>
          <w:color w:val="auto"/>
        </w:rPr>
      </w:pPr>
      <w:r w:rsidRPr="00DA1263">
        <w:rPr>
          <w:rFonts w:asciiTheme="minorHAnsi" w:hAnsiTheme="minorHAnsi" w:cstheme="minorHAnsi"/>
          <w:color w:val="auto"/>
        </w:rPr>
        <w:t>Zamawiający odrzuci ofertę złożoną po terminie składania ofert.</w:t>
      </w:r>
    </w:p>
    <w:p w14:paraId="26FB991C" w14:textId="77777777" w:rsidR="004656B1" w:rsidRDefault="004656B1" w:rsidP="001C2794">
      <w:pPr>
        <w:pStyle w:val="Akapitzlist"/>
        <w:numPr>
          <w:ilvl w:val="0"/>
          <w:numId w:val="48"/>
        </w:numPr>
        <w:spacing w:line="276" w:lineRule="auto"/>
        <w:ind w:hanging="435"/>
        <w:contextualSpacing w:val="0"/>
        <w:rPr>
          <w:rFonts w:asciiTheme="minorHAnsi" w:hAnsiTheme="minorHAnsi" w:cstheme="minorHAnsi"/>
          <w:color w:val="auto"/>
        </w:rPr>
      </w:pPr>
      <w:r w:rsidRPr="00DA1263">
        <w:rPr>
          <w:rFonts w:asciiTheme="minorHAnsi" w:hAnsiTheme="minorHAnsi" w:cstheme="minorHAnsi"/>
          <w:color w:val="auto"/>
        </w:rPr>
        <w:t xml:space="preserve">Wykonawca po upływie terminu do </w:t>
      </w:r>
      <w:r w:rsidRPr="007123EF">
        <w:rPr>
          <w:rFonts w:asciiTheme="minorHAnsi" w:hAnsiTheme="minorHAnsi" w:cstheme="minorHAnsi"/>
          <w:color w:val="auto"/>
        </w:rPr>
        <w:t>składania ofert nie może wycofać złożonej oferty.</w:t>
      </w:r>
    </w:p>
    <w:p w14:paraId="1D2D9DA4" w14:textId="77777777" w:rsidR="00A65704" w:rsidRPr="007123EF" w:rsidRDefault="00A65704" w:rsidP="00A65704">
      <w:pPr>
        <w:pStyle w:val="Akapitzlist"/>
        <w:spacing w:line="276" w:lineRule="auto"/>
        <w:ind w:left="435"/>
        <w:contextualSpacing w:val="0"/>
        <w:rPr>
          <w:rFonts w:asciiTheme="minorHAnsi" w:hAnsiTheme="minorHAnsi" w:cstheme="minorHAnsi"/>
          <w:color w:val="auto"/>
        </w:rPr>
      </w:pPr>
    </w:p>
    <w:p w14:paraId="7A056794" w14:textId="77777777" w:rsidR="00BE75E8" w:rsidRPr="002F2EF5" w:rsidRDefault="007D5426" w:rsidP="00DB19AA">
      <w:pPr>
        <w:pStyle w:val="Nagwek1"/>
        <w:numPr>
          <w:ilvl w:val="0"/>
          <w:numId w:val="32"/>
        </w:numPr>
        <w:tabs>
          <w:tab w:val="left" w:pos="567"/>
        </w:tabs>
        <w:spacing w:before="0"/>
        <w:ind w:left="426" w:hanging="426"/>
        <w:rPr>
          <w:rFonts w:asciiTheme="minorHAnsi" w:hAnsiTheme="minorHAnsi" w:cstheme="minorHAnsi"/>
          <w:b/>
          <w:bCs/>
          <w:color w:val="00000A"/>
          <w:sz w:val="24"/>
          <w:szCs w:val="24"/>
        </w:rPr>
      </w:pPr>
      <w:r w:rsidRPr="002F2EF5">
        <w:rPr>
          <w:rFonts w:asciiTheme="minorHAnsi" w:hAnsiTheme="minorHAnsi" w:cstheme="minorHAnsi"/>
          <w:b/>
          <w:bCs/>
          <w:color w:val="00000A"/>
          <w:sz w:val="24"/>
          <w:szCs w:val="24"/>
        </w:rPr>
        <w:t>Termin otwarcia ofert</w:t>
      </w:r>
    </w:p>
    <w:p w14:paraId="3C639226" w14:textId="6FF123E5" w:rsidR="00DB19AA" w:rsidRPr="002F2EF5" w:rsidRDefault="00DB19AA" w:rsidP="001C2794">
      <w:pPr>
        <w:numPr>
          <w:ilvl w:val="0"/>
          <w:numId w:val="49"/>
        </w:numPr>
        <w:spacing w:line="276" w:lineRule="auto"/>
        <w:rPr>
          <w:rFonts w:asciiTheme="minorHAnsi" w:hAnsiTheme="minorHAnsi" w:cstheme="minorHAnsi"/>
          <w:color w:val="auto"/>
        </w:rPr>
      </w:pPr>
      <w:r w:rsidRPr="002F2EF5">
        <w:rPr>
          <w:rFonts w:asciiTheme="minorHAnsi" w:hAnsiTheme="minorHAnsi" w:cstheme="minorHAnsi"/>
          <w:color w:val="auto"/>
        </w:rPr>
        <w:t xml:space="preserve">Otwarcie ofert nastąpi </w:t>
      </w:r>
      <w:r w:rsidRPr="002F2EF5">
        <w:rPr>
          <w:rFonts w:asciiTheme="minorHAnsi" w:hAnsiTheme="minorHAnsi" w:cstheme="minorHAnsi"/>
          <w:b/>
          <w:color w:val="auto"/>
        </w:rPr>
        <w:t xml:space="preserve">w dniu </w:t>
      </w:r>
      <w:r w:rsidR="00E9587C">
        <w:rPr>
          <w:rFonts w:asciiTheme="minorHAnsi" w:hAnsiTheme="minorHAnsi" w:cstheme="minorHAnsi"/>
          <w:b/>
          <w:color w:val="auto"/>
        </w:rPr>
        <w:t>05.05.</w:t>
      </w:r>
      <w:r w:rsidR="001E03B1">
        <w:rPr>
          <w:rFonts w:asciiTheme="minorHAnsi" w:hAnsiTheme="minorHAnsi" w:cstheme="minorHAnsi"/>
          <w:b/>
          <w:color w:val="auto"/>
        </w:rPr>
        <w:t>2026</w:t>
      </w:r>
      <w:r w:rsidR="002F2EF5">
        <w:rPr>
          <w:rFonts w:asciiTheme="minorHAnsi" w:hAnsiTheme="minorHAnsi" w:cstheme="minorHAnsi"/>
          <w:b/>
          <w:color w:val="auto"/>
        </w:rPr>
        <w:t xml:space="preserve"> r., o godzinie 1</w:t>
      </w:r>
      <w:r w:rsidR="001E03B1">
        <w:rPr>
          <w:rFonts w:asciiTheme="minorHAnsi" w:hAnsiTheme="minorHAnsi" w:cstheme="minorHAnsi"/>
          <w:b/>
          <w:color w:val="auto"/>
        </w:rPr>
        <w:t>2</w:t>
      </w:r>
      <w:r w:rsidRPr="002F2EF5">
        <w:rPr>
          <w:rFonts w:asciiTheme="minorHAnsi" w:hAnsiTheme="minorHAnsi" w:cstheme="minorHAnsi"/>
          <w:b/>
          <w:color w:val="auto"/>
        </w:rPr>
        <w:t>:30.</w:t>
      </w:r>
    </w:p>
    <w:p w14:paraId="52EA9F89" w14:textId="77777777" w:rsidR="00DB19AA" w:rsidRPr="00DB19AA" w:rsidRDefault="00DB19AA" w:rsidP="001C2794">
      <w:pPr>
        <w:numPr>
          <w:ilvl w:val="0"/>
          <w:numId w:val="49"/>
        </w:numPr>
        <w:spacing w:line="276" w:lineRule="auto"/>
        <w:rPr>
          <w:rFonts w:asciiTheme="minorHAnsi" w:hAnsiTheme="minorHAnsi" w:cstheme="minorHAnsi"/>
          <w:color w:val="auto"/>
        </w:rPr>
      </w:pPr>
      <w:r w:rsidRPr="002F2EF5">
        <w:rPr>
          <w:rFonts w:asciiTheme="minorHAnsi" w:hAnsiTheme="minorHAnsi" w:cstheme="minorHAnsi"/>
          <w:color w:val="auto"/>
        </w:rPr>
        <w:t>Zamawiający, niezwłocznie po otwarciu ofert, u</w:t>
      </w:r>
      <w:r w:rsidRPr="00DB19AA">
        <w:rPr>
          <w:rFonts w:asciiTheme="minorHAnsi" w:hAnsiTheme="minorHAnsi" w:cstheme="minorHAnsi"/>
          <w:color w:val="auto"/>
        </w:rPr>
        <w:t>dostępnia na stronie internetowej prowadzonego postępowania informacje o:</w:t>
      </w:r>
    </w:p>
    <w:p w14:paraId="0DF71B8C" w14:textId="77777777" w:rsidR="00DB19AA" w:rsidRPr="00DB19AA" w:rsidRDefault="00DB19AA" w:rsidP="00DB19AA">
      <w:pPr>
        <w:numPr>
          <w:ilvl w:val="1"/>
          <w:numId w:val="2"/>
        </w:numPr>
        <w:spacing w:line="276" w:lineRule="auto"/>
        <w:ind w:left="709" w:hanging="425"/>
        <w:rPr>
          <w:rFonts w:asciiTheme="minorHAnsi" w:hAnsiTheme="minorHAnsi" w:cstheme="minorHAnsi"/>
          <w:color w:val="auto"/>
        </w:rPr>
      </w:pPr>
      <w:r w:rsidRPr="00DB19AA">
        <w:rPr>
          <w:rFonts w:asciiTheme="minorHAnsi" w:hAnsiTheme="minorHAnsi" w:cstheme="minorHAnsi"/>
          <w:color w:val="auto"/>
        </w:rPr>
        <w:t>nazwach albo imionach i nazwiskach oraz siedzibach lub miejscach prowadzonej działalności gospodarczej albo miejscach zamieszkania Wykonawców, których oferty zostały otwarte;</w:t>
      </w:r>
    </w:p>
    <w:p w14:paraId="5BE875FE" w14:textId="77777777" w:rsidR="00DB19AA" w:rsidRPr="00DB19AA" w:rsidRDefault="00DB19AA" w:rsidP="00DB19AA">
      <w:pPr>
        <w:numPr>
          <w:ilvl w:val="1"/>
          <w:numId w:val="2"/>
        </w:numPr>
        <w:spacing w:line="276" w:lineRule="auto"/>
        <w:ind w:left="284" w:firstLine="0"/>
        <w:rPr>
          <w:rFonts w:asciiTheme="minorHAnsi" w:hAnsiTheme="minorHAnsi" w:cstheme="minorHAnsi"/>
          <w:color w:val="auto"/>
        </w:rPr>
      </w:pPr>
      <w:r w:rsidRPr="00DB19AA">
        <w:rPr>
          <w:rFonts w:asciiTheme="minorHAnsi" w:hAnsiTheme="minorHAnsi" w:cstheme="minorHAnsi"/>
          <w:color w:val="auto"/>
        </w:rPr>
        <w:t>cenach lub kosztach zawartych w ofertach.</w:t>
      </w:r>
    </w:p>
    <w:p w14:paraId="00036A98" w14:textId="77777777" w:rsidR="00DB19AA" w:rsidRPr="00DB19AA" w:rsidRDefault="00DB19AA" w:rsidP="001C2794">
      <w:pPr>
        <w:numPr>
          <w:ilvl w:val="0"/>
          <w:numId w:val="50"/>
        </w:numPr>
        <w:spacing w:line="276" w:lineRule="auto"/>
        <w:rPr>
          <w:rFonts w:asciiTheme="minorHAnsi" w:hAnsiTheme="minorHAnsi" w:cstheme="minorHAnsi"/>
          <w:color w:val="auto"/>
        </w:rPr>
      </w:pPr>
      <w:r w:rsidRPr="00DB19AA">
        <w:rPr>
          <w:rFonts w:asciiTheme="minorHAnsi" w:hAnsiTheme="minorHAnsi" w:cstheme="minorHAnsi"/>
          <w:color w:val="auto"/>
        </w:rPr>
        <w:t>W przypadku wystąpienia awarii systemu teleinformatycznego, która spowoduje brak możliwości otwarcia ofert w terminie określonym przez Zamawiającego, otwarcie ofert nastąpi niezwłocznie po usunięciu awarii.</w:t>
      </w:r>
    </w:p>
    <w:p w14:paraId="1E1CEA1D" w14:textId="77777777" w:rsidR="00DB19AA" w:rsidRDefault="00DB19AA" w:rsidP="001C2794">
      <w:pPr>
        <w:numPr>
          <w:ilvl w:val="0"/>
          <w:numId w:val="50"/>
        </w:numPr>
        <w:spacing w:line="276" w:lineRule="auto"/>
        <w:rPr>
          <w:rFonts w:asciiTheme="minorHAnsi" w:hAnsiTheme="minorHAnsi" w:cstheme="minorHAnsi"/>
          <w:color w:val="auto"/>
        </w:rPr>
      </w:pPr>
      <w:r w:rsidRPr="00DB19AA">
        <w:rPr>
          <w:rFonts w:asciiTheme="minorHAnsi" w:hAnsiTheme="minorHAnsi" w:cstheme="minorHAnsi"/>
          <w:color w:val="auto"/>
        </w:rPr>
        <w:t>Zamawiający poinformuje o zmianie terminu otwarcia ofert na stronie internetowej prowadzonego postępowania.</w:t>
      </w:r>
    </w:p>
    <w:p w14:paraId="564E2A69" w14:textId="77777777" w:rsidR="00DB19AA" w:rsidRPr="00DB19AA" w:rsidRDefault="00DB19AA" w:rsidP="00DB19AA">
      <w:pPr>
        <w:spacing w:line="276" w:lineRule="auto"/>
        <w:ind w:left="360"/>
        <w:rPr>
          <w:rFonts w:asciiTheme="minorHAnsi" w:hAnsiTheme="minorHAnsi" w:cstheme="minorHAnsi"/>
          <w:color w:val="auto"/>
        </w:rPr>
      </w:pPr>
    </w:p>
    <w:p w14:paraId="0FBDD793" w14:textId="77777777" w:rsidR="00BE75E8" w:rsidRPr="00380579" w:rsidRDefault="007D5426" w:rsidP="00A949E3">
      <w:pPr>
        <w:pStyle w:val="Nagwek1"/>
        <w:numPr>
          <w:ilvl w:val="0"/>
          <w:numId w:val="32"/>
        </w:numPr>
        <w:shd w:val="clear" w:color="auto" w:fill="DEEAF6" w:themeFill="accent1" w:themeFillTint="33"/>
        <w:spacing w:before="0"/>
        <w:ind w:left="567" w:hanging="567"/>
        <w:rPr>
          <w:rFonts w:asciiTheme="minorHAnsi" w:hAnsiTheme="minorHAnsi" w:cstheme="minorHAnsi"/>
          <w:b/>
          <w:bCs/>
          <w:color w:val="00000A"/>
          <w:sz w:val="24"/>
          <w:szCs w:val="24"/>
        </w:rPr>
      </w:pPr>
      <w:r w:rsidRPr="00380579">
        <w:rPr>
          <w:rFonts w:asciiTheme="minorHAnsi" w:hAnsiTheme="minorHAnsi" w:cstheme="minorHAnsi"/>
          <w:b/>
          <w:bCs/>
          <w:color w:val="00000A"/>
          <w:sz w:val="24"/>
          <w:szCs w:val="24"/>
        </w:rPr>
        <w:t>Podstawy wykluczenia</w:t>
      </w:r>
    </w:p>
    <w:p w14:paraId="0103E0E6" w14:textId="77777777" w:rsidR="00DB19AA" w:rsidRPr="00DB19AA" w:rsidRDefault="00DB19AA" w:rsidP="00DB19AA">
      <w:pPr>
        <w:numPr>
          <w:ilvl w:val="0"/>
          <w:numId w:val="3"/>
        </w:numPr>
        <w:spacing w:line="276" w:lineRule="auto"/>
        <w:ind w:left="426" w:hanging="426"/>
        <w:contextualSpacing/>
        <w:rPr>
          <w:rFonts w:asciiTheme="minorHAnsi" w:hAnsiTheme="minorHAnsi" w:cstheme="minorHAnsi"/>
          <w:color w:val="auto"/>
        </w:rPr>
      </w:pPr>
      <w:r w:rsidRPr="00DB19AA">
        <w:rPr>
          <w:rFonts w:asciiTheme="minorHAnsi" w:hAnsiTheme="minorHAnsi" w:cstheme="minorHAnsi"/>
          <w:color w:val="auto"/>
        </w:rPr>
        <w:t>Z postępowania o udzielenie zamówienia wyklucza się, z zastrzeżeniem art. 110 ust. 2 pzp, Wykonawcę:</w:t>
      </w:r>
    </w:p>
    <w:p w14:paraId="0CD77767" w14:textId="77777777" w:rsidR="00DB19AA" w:rsidRPr="00DB19AA" w:rsidRDefault="00DB19AA" w:rsidP="00DB19AA">
      <w:pPr>
        <w:shd w:val="clear" w:color="auto" w:fill="FFFFFF"/>
        <w:spacing w:line="276" w:lineRule="auto"/>
        <w:ind w:left="284" w:firstLine="142"/>
        <w:rPr>
          <w:rFonts w:asciiTheme="minorHAnsi" w:hAnsiTheme="minorHAnsi" w:cstheme="minorHAnsi"/>
          <w:color w:val="auto"/>
        </w:rPr>
      </w:pPr>
      <w:r w:rsidRPr="00DB19AA">
        <w:rPr>
          <w:rFonts w:asciiTheme="minorHAnsi" w:hAnsiTheme="minorHAnsi" w:cstheme="minorHAnsi"/>
          <w:color w:val="auto"/>
        </w:rPr>
        <w:t>1)    będącego osobą fizyczną, którego prawomocnie skazano za przestępstwo:</w:t>
      </w:r>
    </w:p>
    <w:p w14:paraId="410C6577" w14:textId="77777777" w:rsidR="00DB19AA" w:rsidRPr="00DB19AA" w:rsidRDefault="00DB19AA" w:rsidP="00416742">
      <w:pPr>
        <w:numPr>
          <w:ilvl w:val="0"/>
          <w:numId w:val="36"/>
        </w:numPr>
        <w:shd w:val="clear" w:color="auto" w:fill="FFFFFF"/>
        <w:spacing w:line="276" w:lineRule="auto"/>
        <w:ind w:left="1004"/>
        <w:contextualSpacing/>
        <w:rPr>
          <w:rFonts w:asciiTheme="minorHAnsi" w:hAnsiTheme="minorHAnsi" w:cstheme="minorHAnsi"/>
          <w:color w:val="auto"/>
        </w:rPr>
      </w:pPr>
      <w:r w:rsidRPr="00DB19AA">
        <w:rPr>
          <w:rFonts w:asciiTheme="minorHAnsi" w:hAnsiTheme="minorHAnsi" w:cstheme="minorHAnsi"/>
          <w:color w:val="auto"/>
        </w:rPr>
        <w:t xml:space="preserve">udziału w zorganizowanej grupie przestępczej albo związku mającym na celu popełnienie przestępstwa lub przestępstwa skarbowego, o którym mowa w </w:t>
      </w:r>
      <w:hyperlink r:id="rId32" w:anchor="/document/16798683?unitId=art(258)&amp;cm=DOCUMENT" w:history="1">
        <w:r w:rsidRPr="00DB19AA">
          <w:rPr>
            <w:rFonts w:asciiTheme="minorHAnsi" w:hAnsiTheme="minorHAnsi" w:cstheme="minorHAnsi"/>
            <w:color w:val="auto"/>
          </w:rPr>
          <w:t>art. 258</w:t>
        </w:r>
      </w:hyperlink>
      <w:r w:rsidRPr="00DB19AA">
        <w:rPr>
          <w:rFonts w:asciiTheme="minorHAnsi" w:hAnsiTheme="minorHAnsi" w:cstheme="minorHAnsi"/>
          <w:color w:val="auto"/>
        </w:rPr>
        <w:t xml:space="preserve"> Kodeksu karnego,</w:t>
      </w:r>
    </w:p>
    <w:p w14:paraId="139D4A4E" w14:textId="77777777" w:rsidR="00DB19AA" w:rsidRPr="00DB19AA" w:rsidRDefault="00DB19AA" w:rsidP="00416742">
      <w:pPr>
        <w:numPr>
          <w:ilvl w:val="0"/>
          <w:numId w:val="36"/>
        </w:numPr>
        <w:shd w:val="clear" w:color="auto" w:fill="FFFFFF"/>
        <w:spacing w:line="276" w:lineRule="auto"/>
        <w:ind w:left="1004"/>
        <w:contextualSpacing/>
        <w:rPr>
          <w:rFonts w:asciiTheme="minorHAnsi" w:hAnsiTheme="minorHAnsi" w:cstheme="minorHAnsi"/>
          <w:color w:val="auto"/>
        </w:rPr>
      </w:pPr>
      <w:r w:rsidRPr="00DB19AA">
        <w:rPr>
          <w:rFonts w:asciiTheme="minorHAnsi" w:hAnsiTheme="minorHAnsi" w:cstheme="minorHAnsi"/>
          <w:color w:val="auto"/>
        </w:rPr>
        <w:t xml:space="preserve">handlu ludźmi, o którym mowa w </w:t>
      </w:r>
      <w:hyperlink r:id="rId33" w:anchor="/document/16798683?unitId=art(189(a))&amp;cm=DOCUMENT" w:history="1">
        <w:r w:rsidRPr="00DB19AA">
          <w:rPr>
            <w:rFonts w:asciiTheme="minorHAnsi" w:hAnsiTheme="minorHAnsi" w:cstheme="minorHAnsi"/>
            <w:color w:val="auto"/>
          </w:rPr>
          <w:t>art. 189a</w:t>
        </w:r>
      </w:hyperlink>
      <w:r w:rsidRPr="00DB19AA">
        <w:rPr>
          <w:rFonts w:asciiTheme="minorHAnsi" w:hAnsiTheme="minorHAnsi" w:cstheme="minorHAnsi"/>
          <w:color w:val="auto"/>
        </w:rPr>
        <w:t xml:space="preserve"> Kodeksu karnego (t.j. Dz.U. z </w:t>
      </w:r>
      <w:r w:rsidR="00C21E5A" w:rsidRPr="00DB19AA">
        <w:rPr>
          <w:rFonts w:asciiTheme="minorHAnsi" w:hAnsiTheme="minorHAnsi" w:cstheme="minorHAnsi"/>
          <w:color w:val="auto"/>
        </w:rPr>
        <w:t>202</w:t>
      </w:r>
      <w:r w:rsidR="00C21E5A">
        <w:rPr>
          <w:rFonts w:asciiTheme="minorHAnsi" w:hAnsiTheme="minorHAnsi" w:cstheme="minorHAnsi"/>
          <w:color w:val="auto"/>
        </w:rPr>
        <w:t>5</w:t>
      </w:r>
      <w:r w:rsidR="00C21E5A" w:rsidRPr="00DB19AA">
        <w:rPr>
          <w:rFonts w:asciiTheme="minorHAnsi" w:hAnsiTheme="minorHAnsi" w:cstheme="minorHAnsi"/>
          <w:color w:val="auto"/>
        </w:rPr>
        <w:t xml:space="preserve"> </w:t>
      </w:r>
      <w:r w:rsidRPr="00DB19AA">
        <w:rPr>
          <w:rFonts w:asciiTheme="minorHAnsi" w:hAnsiTheme="minorHAnsi" w:cstheme="minorHAnsi"/>
          <w:color w:val="auto"/>
        </w:rPr>
        <w:t xml:space="preserve">r. poz. </w:t>
      </w:r>
      <w:r w:rsidR="00C21E5A">
        <w:rPr>
          <w:rFonts w:asciiTheme="minorHAnsi" w:hAnsiTheme="minorHAnsi" w:cstheme="minorHAnsi"/>
          <w:color w:val="auto"/>
        </w:rPr>
        <w:t>383</w:t>
      </w:r>
      <w:r w:rsidRPr="00DB19AA">
        <w:rPr>
          <w:rFonts w:asciiTheme="minorHAnsi" w:hAnsiTheme="minorHAnsi" w:cstheme="minorHAnsi"/>
          <w:color w:val="auto"/>
        </w:rPr>
        <w:t>),</w:t>
      </w:r>
    </w:p>
    <w:p w14:paraId="143859D2" w14:textId="2721C5E9" w:rsidR="00DB19AA" w:rsidRPr="00DB19AA" w:rsidRDefault="00DB19AA" w:rsidP="00416742">
      <w:pPr>
        <w:numPr>
          <w:ilvl w:val="0"/>
          <w:numId w:val="36"/>
        </w:numPr>
        <w:shd w:val="clear" w:color="auto" w:fill="FFFFFF"/>
        <w:spacing w:line="276" w:lineRule="auto"/>
        <w:ind w:left="1004"/>
        <w:contextualSpacing/>
        <w:rPr>
          <w:rFonts w:asciiTheme="minorHAnsi" w:hAnsiTheme="minorHAnsi" w:cstheme="minorHAnsi"/>
          <w:color w:val="auto"/>
        </w:rPr>
      </w:pPr>
      <w:r w:rsidRPr="00DB19AA">
        <w:rPr>
          <w:rFonts w:asciiTheme="minorHAnsi" w:hAnsiTheme="minorHAnsi" w:cstheme="minorHAnsi"/>
          <w:color w:val="auto"/>
        </w:rPr>
        <w:lastRenderedPageBreak/>
        <w:t xml:space="preserve">o którym mowa w </w:t>
      </w:r>
      <w:hyperlink r:id="rId34" w:anchor="/document/16798683?unitId=art(228)&amp;cm=DOCUMENT" w:history="1">
        <w:r w:rsidRPr="00DB19AA">
          <w:rPr>
            <w:rFonts w:asciiTheme="minorHAnsi" w:hAnsiTheme="minorHAnsi" w:cstheme="minorHAnsi"/>
            <w:color w:val="auto"/>
          </w:rPr>
          <w:t>art. 228-230a</w:t>
        </w:r>
      </w:hyperlink>
      <w:r w:rsidRPr="00DB19AA">
        <w:rPr>
          <w:rFonts w:asciiTheme="minorHAnsi" w:hAnsiTheme="minorHAnsi" w:cstheme="minorHAnsi"/>
          <w:color w:val="auto"/>
        </w:rPr>
        <w:t xml:space="preserve">, </w:t>
      </w:r>
      <w:hyperlink r:id="rId35" w:anchor="/document/17631344?unitId=art(250(a))&amp;cm=DOCUMENT" w:history="1">
        <w:r w:rsidRPr="00DB19AA">
          <w:rPr>
            <w:rFonts w:asciiTheme="minorHAnsi" w:hAnsiTheme="minorHAnsi" w:cstheme="minorHAnsi"/>
            <w:color w:val="auto"/>
          </w:rPr>
          <w:t>art. 250a</w:t>
        </w:r>
      </w:hyperlink>
      <w:r w:rsidRPr="00DB19AA">
        <w:rPr>
          <w:rFonts w:asciiTheme="minorHAnsi" w:hAnsiTheme="minorHAnsi" w:cstheme="minorHAnsi"/>
          <w:color w:val="auto"/>
        </w:rPr>
        <w:t xml:space="preserve"> Kodeksu karnego, w </w:t>
      </w:r>
      <w:hyperlink r:id="rId36" w:anchor="/document/17631344?unitId=art(46)&amp;cm=DOCUMENT" w:history="1">
        <w:r w:rsidRPr="00DB19AA">
          <w:rPr>
            <w:rFonts w:asciiTheme="minorHAnsi" w:hAnsiTheme="minorHAnsi" w:cstheme="minorHAnsi"/>
            <w:color w:val="auto"/>
          </w:rPr>
          <w:t>art. 46-48</w:t>
        </w:r>
      </w:hyperlink>
      <w:r w:rsidRPr="00DB19AA">
        <w:rPr>
          <w:rFonts w:asciiTheme="minorHAnsi" w:hAnsiTheme="minorHAnsi" w:cstheme="minorHAnsi"/>
          <w:color w:val="auto"/>
        </w:rPr>
        <w:t xml:space="preserve"> ustawy z dnia 25 czerwca </w:t>
      </w:r>
      <w:r w:rsidR="00F83500">
        <w:rPr>
          <w:rFonts w:asciiTheme="minorHAnsi" w:hAnsiTheme="minorHAnsi" w:cstheme="minorHAnsi"/>
          <w:color w:val="auto"/>
        </w:rPr>
        <w:t>2010 r. o sporcie (t.j. Dz. U. z 2026</w:t>
      </w:r>
      <w:r w:rsidRPr="00DB19AA">
        <w:rPr>
          <w:rFonts w:asciiTheme="minorHAnsi" w:hAnsiTheme="minorHAnsi" w:cstheme="minorHAnsi"/>
          <w:color w:val="auto"/>
        </w:rPr>
        <w:t xml:space="preserve"> r. poz. </w:t>
      </w:r>
      <w:r w:rsidR="00F83500">
        <w:rPr>
          <w:rFonts w:asciiTheme="minorHAnsi" w:hAnsiTheme="minorHAnsi" w:cstheme="minorHAnsi"/>
          <w:color w:val="auto"/>
        </w:rPr>
        <w:t>95</w:t>
      </w:r>
      <w:r w:rsidRPr="00DB19AA">
        <w:rPr>
          <w:rFonts w:asciiTheme="minorHAnsi" w:hAnsiTheme="minorHAnsi" w:cstheme="minorHAnsi"/>
          <w:color w:val="auto"/>
        </w:rPr>
        <w:t xml:space="preserve">) lub w </w:t>
      </w:r>
      <w:hyperlink r:id="rId37" w:anchor="/document/17712396?unitId=art(54)ust(1)&amp;cm=DOCUMENT" w:history="1">
        <w:r w:rsidRPr="00DB19AA">
          <w:rPr>
            <w:rFonts w:asciiTheme="minorHAnsi" w:hAnsiTheme="minorHAnsi" w:cstheme="minorHAnsi"/>
            <w:color w:val="auto"/>
          </w:rPr>
          <w:t>art. 54 ust. 1-4</w:t>
        </w:r>
      </w:hyperlink>
      <w:r w:rsidRPr="00DB19AA">
        <w:rPr>
          <w:rFonts w:asciiTheme="minorHAnsi" w:hAnsiTheme="minorHAnsi" w:cstheme="minorHAnsi"/>
          <w:color w:val="auto"/>
        </w:rPr>
        <w:t xml:space="preserve"> ustawy z dnia 12 maja 2011 r. o refundacji leków, środków spożywczych specjalnego przeznaczenia żywieniowego oraz wyrobów medycznych (Dz. U. z 2024 r. poz. 930</w:t>
      </w:r>
      <w:r w:rsidR="00B86F99">
        <w:rPr>
          <w:rFonts w:asciiTheme="minorHAnsi" w:hAnsiTheme="minorHAnsi" w:cstheme="minorHAnsi"/>
          <w:color w:val="auto"/>
        </w:rPr>
        <w:t xml:space="preserve"> ze zm.</w:t>
      </w:r>
      <w:r w:rsidRPr="00DB19AA">
        <w:rPr>
          <w:rFonts w:asciiTheme="minorHAnsi" w:hAnsiTheme="minorHAnsi" w:cstheme="minorHAnsi"/>
          <w:color w:val="auto"/>
        </w:rPr>
        <w:t>).</w:t>
      </w:r>
    </w:p>
    <w:p w14:paraId="50DA8BB4" w14:textId="77777777" w:rsidR="00DB19AA" w:rsidRPr="00DB19AA" w:rsidRDefault="00DB19AA" w:rsidP="00416742">
      <w:pPr>
        <w:numPr>
          <w:ilvl w:val="0"/>
          <w:numId w:val="36"/>
        </w:numPr>
        <w:shd w:val="clear" w:color="auto" w:fill="FFFFFF"/>
        <w:spacing w:line="276" w:lineRule="auto"/>
        <w:ind w:left="1004"/>
        <w:contextualSpacing/>
        <w:rPr>
          <w:rFonts w:asciiTheme="minorHAnsi" w:hAnsiTheme="minorHAnsi" w:cstheme="minorHAnsi"/>
          <w:color w:val="auto"/>
        </w:rPr>
      </w:pPr>
      <w:r w:rsidRPr="00DB19AA">
        <w:rPr>
          <w:rFonts w:asciiTheme="minorHAnsi" w:hAnsiTheme="minorHAnsi" w:cstheme="minorHAnsi"/>
          <w:color w:val="auto"/>
        </w:rPr>
        <w:t xml:space="preserve">finansowania przestępstwa o charakterze terrorystycznym, o którym mowa w </w:t>
      </w:r>
      <w:hyperlink r:id="rId38" w:anchor="/document/16798683?unitId=art(165(a))&amp;cm=DOCUMENT" w:history="1">
        <w:r w:rsidRPr="00DB19AA">
          <w:rPr>
            <w:rFonts w:asciiTheme="minorHAnsi" w:hAnsiTheme="minorHAnsi" w:cstheme="minorHAnsi"/>
            <w:color w:val="auto"/>
          </w:rPr>
          <w:t>art. 165a</w:t>
        </w:r>
      </w:hyperlink>
      <w:r w:rsidRPr="00DB19AA">
        <w:rPr>
          <w:rFonts w:asciiTheme="minorHAnsi" w:hAnsiTheme="minorHAnsi" w:cstheme="minorHAnsi"/>
          <w:color w:val="auto"/>
        </w:rPr>
        <w:t xml:space="preserve"> Kodeksu karnego, lub przestępstwo udaremniania lub utrudniania stwierdzenia przestępnego pochodzenia pieniędzy lub ukrywania ich pochodzenia, o którym mowa w </w:t>
      </w:r>
      <w:hyperlink r:id="rId39" w:anchor="/document/16798683?unitId=art(299)&amp;cm=DOCUMENT" w:history="1">
        <w:r w:rsidRPr="00DB19AA">
          <w:rPr>
            <w:rFonts w:asciiTheme="minorHAnsi" w:hAnsiTheme="minorHAnsi" w:cstheme="minorHAnsi"/>
            <w:color w:val="auto"/>
          </w:rPr>
          <w:t>art. 299</w:t>
        </w:r>
      </w:hyperlink>
      <w:r w:rsidRPr="00DB19AA">
        <w:rPr>
          <w:rFonts w:asciiTheme="minorHAnsi" w:hAnsiTheme="minorHAnsi" w:cstheme="minorHAnsi"/>
          <w:color w:val="auto"/>
        </w:rPr>
        <w:t xml:space="preserve"> Kodeksu karnego,</w:t>
      </w:r>
    </w:p>
    <w:p w14:paraId="6B2E5DFE" w14:textId="77777777" w:rsidR="00DB19AA" w:rsidRPr="00DB19AA" w:rsidRDefault="00DB19AA" w:rsidP="00416742">
      <w:pPr>
        <w:numPr>
          <w:ilvl w:val="0"/>
          <w:numId w:val="36"/>
        </w:numPr>
        <w:shd w:val="clear" w:color="auto" w:fill="FFFFFF"/>
        <w:spacing w:line="276" w:lineRule="auto"/>
        <w:ind w:left="1004"/>
        <w:contextualSpacing/>
        <w:rPr>
          <w:rFonts w:asciiTheme="minorHAnsi" w:hAnsiTheme="minorHAnsi" w:cstheme="minorHAnsi"/>
          <w:color w:val="auto"/>
        </w:rPr>
      </w:pPr>
      <w:r w:rsidRPr="00DB19AA">
        <w:rPr>
          <w:rFonts w:asciiTheme="minorHAnsi" w:hAnsiTheme="minorHAnsi" w:cstheme="minorHAnsi"/>
          <w:color w:val="auto"/>
        </w:rPr>
        <w:t xml:space="preserve">o charakterze terrorystycznym, o którym mowa w </w:t>
      </w:r>
      <w:hyperlink r:id="rId40" w:anchor="/document/16798683?unitId=art(115)par(20)&amp;cm=DOCUMENT" w:history="1">
        <w:r w:rsidRPr="00DB19AA">
          <w:rPr>
            <w:rFonts w:asciiTheme="minorHAnsi" w:hAnsiTheme="minorHAnsi" w:cstheme="minorHAnsi"/>
            <w:color w:val="auto"/>
          </w:rPr>
          <w:t>art. 115 § 20</w:t>
        </w:r>
      </w:hyperlink>
      <w:r w:rsidRPr="00DB19AA">
        <w:rPr>
          <w:rFonts w:asciiTheme="minorHAnsi" w:hAnsiTheme="minorHAnsi" w:cstheme="minorHAnsi"/>
          <w:color w:val="auto"/>
        </w:rPr>
        <w:t xml:space="preserve"> Kodeksu karnego, lub mające na celu popełnienie tego przestępstwa,</w:t>
      </w:r>
    </w:p>
    <w:p w14:paraId="6CD8BECD" w14:textId="7904A71F" w:rsidR="00DB19AA" w:rsidRPr="00DB19AA" w:rsidRDefault="00DB19AA" w:rsidP="00416742">
      <w:pPr>
        <w:numPr>
          <w:ilvl w:val="0"/>
          <w:numId w:val="36"/>
        </w:numPr>
        <w:shd w:val="clear" w:color="auto" w:fill="FFFFFF"/>
        <w:spacing w:line="276" w:lineRule="auto"/>
        <w:ind w:left="1004"/>
        <w:contextualSpacing/>
        <w:rPr>
          <w:rFonts w:asciiTheme="minorHAnsi" w:hAnsiTheme="minorHAnsi" w:cstheme="minorHAnsi"/>
          <w:color w:val="auto"/>
        </w:rPr>
      </w:pPr>
      <w:r w:rsidRPr="00DB19AA">
        <w:rPr>
          <w:rFonts w:asciiTheme="minorHAnsi" w:hAnsiTheme="minorHAnsi" w:cstheme="minorHAnsi"/>
          <w:color w:val="auto"/>
        </w:rPr>
        <w:t xml:space="preserve">powierzenia wykonywania pracy małoletniemu cudzoziemcowi, o którym mowa w </w:t>
      </w:r>
      <w:hyperlink r:id="rId41" w:anchor="/document/17896506?unitId=art(9)ust(2)&amp;cm=DOCUMENT" w:history="1">
        <w:r w:rsidRPr="00DB19AA">
          <w:rPr>
            <w:rFonts w:asciiTheme="minorHAnsi" w:hAnsiTheme="minorHAnsi" w:cstheme="minorHAnsi"/>
            <w:color w:val="auto"/>
          </w:rPr>
          <w:t>art. 9 ust. 2</w:t>
        </w:r>
      </w:hyperlink>
      <w:r w:rsidRPr="00DB19AA">
        <w:rPr>
          <w:rFonts w:asciiTheme="minorHAnsi" w:hAnsiTheme="minorHAnsi" w:cstheme="minorHAnsi"/>
          <w:color w:val="auto"/>
        </w:rPr>
        <w:t xml:space="preserve"> ustawy z dnia 15 czerwca 2012 r. o skutkach powierzania wykonywania pracy cudzoziemcom przebywającym wbrew przepisom na terytorium Rzeczypospolitej Polskiej (</w:t>
      </w:r>
      <w:r w:rsidR="00F83500">
        <w:rPr>
          <w:rFonts w:asciiTheme="minorHAnsi" w:hAnsiTheme="minorHAnsi" w:cstheme="minorHAnsi"/>
          <w:color w:val="auto"/>
        </w:rPr>
        <w:t xml:space="preserve">t.j. </w:t>
      </w:r>
      <w:r w:rsidRPr="00DB19AA">
        <w:rPr>
          <w:rFonts w:asciiTheme="minorHAnsi" w:hAnsiTheme="minorHAnsi" w:cstheme="minorHAnsi"/>
          <w:color w:val="auto"/>
        </w:rPr>
        <w:t>Dz. U. z 202</w:t>
      </w:r>
      <w:r w:rsidR="00F83500">
        <w:rPr>
          <w:rFonts w:asciiTheme="minorHAnsi" w:hAnsiTheme="minorHAnsi" w:cstheme="minorHAnsi"/>
          <w:color w:val="auto"/>
        </w:rPr>
        <w:t>5</w:t>
      </w:r>
      <w:r w:rsidRPr="00DB19AA">
        <w:rPr>
          <w:rFonts w:asciiTheme="minorHAnsi" w:hAnsiTheme="minorHAnsi" w:cstheme="minorHAnsi"/>
          <w:color w:val="auto"/>
        </w:rPr>
        <w:t xml:space="preserve"> r. poz. </w:t>
      </w:r>
      <w:r w:rsidR="00F83500">
        <w:rPr>
          <w:rFonts w:asciiTheme="minorHAnsi" w:hAnsiTheme="minorHAnsi" w:cstheme="minorHAnsi"/>
          <w:color w:val="auto"/>
        </w:rPr>
        <w:t>1567</w:t>
      </w:r>
      <w:r w:rsidRPr="00DB19AA">
        <w:rPr>
          <w:rFonts w:asciiTheme="minorHAnsi" w:hAnsiTheme="minorHAnsi" w:cstheme="minorHAnsi"/>
          <w:color w:val="auto"/>
        </w:rPr>
        <w:t xml:space="preserve"> ze zm.),</w:t>
      </w:r>
    </w:p>
    <w:p w14:paraId="521C9D1B" w14:textId="77777777" w:rsidR="00DB19AA" w:rsidRPr="00DB19AA" w:rsidRDefault="00DB19AA" w:rsidP="00416742">
      <w:pPr>
        <w:numPr>
          <w:ilvl w:val="0"/>
          <w:numId w:val="36"/>
        </w:numPr>
        <w:shd w:val="clear" w:color="auto" w:fill="FFFFFF"/>
        <w:spacing w:line="276" w:lineRule="auto"/>
        <w:ind w:left="1004"/>
        <w:contextualSpacing/>
        <w:rPr>
          <w:rFonts w:asciiTheme="minorHAnsi" w:hAnsiTheme="minorHAnsi" w:cstheme="minorHAnsi"/>
          <w:color w:val="auto"/>
        </w:rPr>
      </w:pPr>
      <w:r w:rsidRPr="00DB19AA">
        <w:rPr>
          <w:rFonts w:asciiTheme="minorHAnsi" w:hAnsiTheme="minorHAnsi" w:cstheme="minorHAnsi"/>
          <w:color w:val="auto"/>
        </w:rPr>
        <w:t xml:space="preserve">przeciwko obrotowi gospodarczemu, o których mowa w </w:t>
      </w:r>
      <w:hyperlink r:id="rId42" w:anchor="/document/16798683?unitId=art(296)&amp;cm=DOCUMENT" w:history="1">
        <w:r w:rsidRPr="00DB19AA">
          <w:rPr>
            <w:rFonts w:asciiTheme="minorHAnsi" w:hAnsiTheme="minorHAnsi" w:cstheme="minorHAnsi"/>
            <w:color w:val="auto"/>
          </w:rPr>
          <w:t>art. 296-307</w:t>
        </w:r>
      </w:hyperlink>
      <w:r w:rsidRPr="00DB19AA">
        <w:rPr>
          <w:rFonts w:asciiTheme="minorHAnsi" w:hAnsiTheme="minorHAnsi" w:cstheme="minorHAnsi"/>
          <w:color w:val="auto"/>
        </w:rPr>
        <w:t xml:space="preserve"> Kodeksu karnego, przestępstwo oszustwa, o którym mowa w </w:t>
      </w:r>
      <w:hyperlink r:id="rId43" w:anchor="/document/16798683?unitId=art(286)&amp;cm=DOCUMENT" w:history="1">
        <w:r w:rsidRPr="00DB19AA">
          <w:rPr>
            <w:rFonts w:asciiTheme="minorHAnsi" w:hAnsiTheme="minorHAnsi" w:cstheme="minorHAnsi"/>
            <w:color w:val="auto"/>
          </w:rPr>
          <w:t>art. 286</w:t>
        </w:r>
      </w:hyperlink>
      <w:r w:rsidRPr="00DB19AA">
        <w:rPr>
          <w:rFonts w:asciiTheme="minorHAnsi" w:hAnsiTheme="minorHAnsi" w:cstheme="minorHAnsi"/>
          <w:color w:val="auto"/>
        </w:rPr>
        <w:t xml:space="preserve"> Kodeksu karnego, przestępstwo przeciwko wiarygodności dokumentów, o których mowa w </w:t>
      </w:r>
      <w:hyperlink r:id="rId44" w:anchor="/document/16798683?unitId=art(270)&amp;cm=DOCUMENT" w:history="1">
        <w:r w:rsidRPr="00DB19AA">
          <w:rPr>
            <w:rFonts w:asciiTheme="minorHAnsi" w:hAnsiTheme="minorHAnsi" w:cstheme="minorHAnsi"/>
            <w:color w:val="auto"/>
          </w:rPr>
          <w:t>art. 270-277d</w:t>
        </w:r>
      </w:hyperlink>
      <w:r w:rsidRPr="00DB19AA">
        <w:rPr>
          <w:rFonts w:asciiTheme="minorHAnsi" w:hAnsiTheme="minorHAnsi" w:cstheme="minorHAnsi"/>
          <w:color w:val="auto"/>
        </w:rPr>
        <w:t xml:space="preserve"> Kodeksu karnego, lub przestępstwo skarbowe, </w:t>
      </w:r>
    </w:p>
    <w:p w14:paraId="2EC3FE89" w14:textId="77777777" w:rsidR="00DB19AA" w:rsidRPr="00DB19AA" w:rsidRDefault="00DB19AA" w:rsidP="00416742">
      <w:pPr>
        <w:numPr>
          <w:ilvl w:val="0"/>
          <w:numId w:val="36"/>
        </w:numPr>
        <w:shd w:val="clear" w:color="auto" w:fill="FFFFFF"/>
        <w:spacing w:line="276" w:lineRule="auto"/>
        <w:ind w:left="1004"/>
        <w:contextualSpacing/>
        <w:rPr>
          <w:rFonts w:asciiTheme="minorHAnsi" w:hAnsiTheme="minorHAnsi" w:cstheme="minorHAnsi"/>
          <w:color w:val="auto"/>
        </w:rPr>
      </w:pPr>
      <w:r w:rsidRPr="00DB19AA">
        <w:rPr>
          <w:rFonts w:asciiTheme="minorHAnsi" w:hAnsiTheme="minorHAnsi" w:cstheme="minorHAnsi"/>
          <w:color w:val="auto"/>
        </w:rPr>
        <w:t>o którym mowa w art. 9 ust. 1 i 3 lub art. 10 ustawy z dnia 15 czerwca 2012 r. o skutkach powierzania wykonywania pracy cudzoziemcom przebywającym wbrew przepisom na terytorium Rzeczypospolitej Polskiej</w:t>
      </w:r>
    </w:p>
    <w:p w14:paraId="30088C90" w14:textId="77777777" w:rsidR="00DB19AA" w:rsidRPr="00DB19AA" w:rsidRDefault="00DB19AA" w:rsidP="00DB19AA">
      <w:pPr>
        <w:shd w:val="clear" w:color="auto" w:fill="FFFFFF"/>
        <w:spacing w:line="276" w:lineRule="auto"/>
        <w:ind w:left="1004"/>
        <w:rPr>
          <w:rFonts w:asciiTheme="minorHAnsi" w:eastAsia="Times New Roman" w:hAnsiTheme="minorHAnsi" w:cstheme="minorHAnsi"/>
          <w:color w:val="auto"/>
          <w:lang w:bidi="ar-SA"/>
        </w:rPr>
      </w:pPr>
      <w:r w:rsidRPr="00DB19AA">
        <w:rPr>
          <w:rFonts w:asciiTheme="minorHAnsi" w:eastAsia="Times New Roman" w:hAnsiTheme="minorHAnsi" w:cstheme="minorHAnsi"/>
          <w:color w:val="auto"/>
          <w:lang w:bidi="ar-SA"/>
        </w:rPr>
        <w:t>- lub za odpowiedni czyn zabroniony określony w przepisach prawa obcego;</w:t>
      </w:r>
    </w:p>
    <w:p w14:paraId="53052C08" w14:textId="77777777" w:rsidR="00DB19AA" w:rsidRPr="00DB19AA" w:rsidRDefault="00DB19AA" w:rsidP="001C2794">
      <w:pPr>
        <w:numPr>
          <w:ilvl w:val="0"/>
          <w:numId w:val="39"/>
        </w:numPr>
        <w:shd w:val="clear" w:color="auto" w:fill="FFFFFF"/>
        <w:spacing w:line="276" w:lineRule="auto"/>
        <w:ind w:left="567" w:hanging="283"/>
        <w:contextualSpacing/>
        <w:rPr>
          <w:rFonts w:asciiTheme="minorHAnsi" w:hAnsiTheme="minorHAnsi" w:cstheme="minorHAnsi"/>
          <w:color w:val="auto"/>
        </w:rPr>
      </w:pPr>
      <w:r w:rsidRPr="00DB19AA">
        <w:rPr>
          <w:rFonts w:asciiTheme="minorHAnsi" w:hAnsiTheme="minorHAnsi" w:cstheme="minorHAnsi"/>
          <w:color w:val="auto"/>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876FFD5" w14:textId="77777777" w:rsidR="00DB19AA" w:rsidRPr="00DB19AA" w:rsidRDefault="00DB19AA" w:rsidP="001C2794">
      <w:pPr>
        <w:numPr>
          <w:ilvl w:val="0"/>
          <w:numId w:val="39"/>
        </w:numPr>
        <w:shd w:val="clear" w:color="auto" w:fill="FFFFFF"/>
        <w:spacing w:line="276" w:lineRule="auto"/>
        <w:ind w:left="567" w:hanging="283"/>
        <w:contextualSpacing/>
        <w:rPr>
          <w:rFonts w:asciiTheme="minorHAnsi" w:hAnsiTheme="minorHAnsi" w:cstheme="minorHAnsi"/>
          <w:color w:val="auto"/>
        </w:rPr>
      </w:pPr>
      <w:r w:rsidRPr="00DB19AA">
        <w:rPr>
          <w:rFonts w:asciiTheme="minorHAnsi" w:hAnsiTheme="minorHAnsi" w:cstheme="minorHAnsi"/>
          <w:color w:val="auto"/>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8414872" w14:textId="77777777" w:rsidR="00DB19AA" w:rsidRPr="00DB19AA" w:rsidRDefault="00DB19AA" w:rsidP="001C2794">
      <w:pPr>
        <w:numPr>
          <w:ilvl w:val="0"/>
          <w:numId w:val="39"/>
        </w:numPr>
        <w:shd w:val="clear" w:color="auto" w:fill="FFFFFF"/>
        <w:spacing w:line="276" w:lineRule="auto"/>
        <w:ind w:left="567" w:hanging="283"/>
        <w:contextualSpacing/>
        <w:rPr>
          <w:rFonts w:asciiTheme="minorHAnsi" w:hAnsiTheme="minorHAnsi" w:cstheme="minorHAnsi"/>
          <w:color w:val="auto"/>
        </w:rPr>
      </w:pPr>
      <w:r w:rsidRPr="00DB19AA">
        <w:rPr>
          <w:rFonts w:asciiTheme="minorHAnsi" w:hAnsiTheme="minorHAnsi" w:cstheme="minorHAnsi"/>
          <w:color w:val="auto"/>
        </w:rPr>
        <w:t>wobec którego prawomocnie orzeczono zakaz ubiegania się o zamówienia publiczne;</w:t>
      </w:r>
    </w:p>
    <w:p w14:paraId="5B8534D9" w14:textId="77777777" w:rsidR="00DB19AA" w:rsidRPr="00DB19AA" w:rsidRDefault="00DB19AA" w:rsidP="001C2794">
      <w:pPr>
        <w:numPr>
          <w:ilvl w:val="0"/>
          <w:numId w:val="39"/>
        </w:numPr>
        <w:shd w:val="clear" w:color="auto" w:fill="FFFFFF"/>
        <w:spacing w:line="276" w:lineRule="auto"/>
        <w:ind w:left="567" w:hanging="283"/>
        <w:contextualSpacing/>
        <w:rPr>
          <w:rFonts w:asciiTheme="minorHAnsi" w:hAnsiTheme="minorHAnsi" w:cstheme="minorHAnsi"/>
          <w:color w:val="auto"/>
        </w:rPr>
      </w:pPr>
      <w:r w:rsidRPr="00DB19AA">
        <w:rPr>
          <w:rFonts w:asciiTheme="minorHAnsi" w:hAnsiTheme="minorHAnsi" w:cstheme="minorHAnsi"/>
          <w:color w:val="auto"/>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45" w:anchor="/document/17337528?cm=DOCUMENT" w:history="1">
        <w:r w:rsidRPr="00DB19AA">
          <w:rPr>
            <w:rFonts w:asciiTheme="minorHAnsi" w:hAnsiTheme="minorHAnsi" w:cstheme="minorHAnsi"/>
            <w:color w:val="auto"/>
          </w:rPr>
          <w:t>ustawy</w:t>
        </w:r>
      </w:hyperlink>
      <w:r w:rsidRPr="00DB19AA">
        <w:rPr>
          <w:rFonts w:asciiTheme="minorHAnsi" w:hAnsiTheme="minorHAnsi" w:cstheme="minorHAnsi"/>
          <w:color w:val="auto"/>
        </w:rPr>
        <w:t xml:space="preserve"> z dnia 16 lutego 2007 r. o ochronie konkurencji i konsumentów, złożyli odrębne oferty, oferty częściowe lub wnioski o dopuszczenie do udziału w </w:t>
      </w:r>
      <w:r w:rsidRPr="00DB19AA">
        <w:rPr>
          <w:rFonts w:asciiTheme="minorHAnsi" w:hAnsiTheme="minorHAnsi" w:cstheme="minorHAnsi"/>
          <w:color w:val="auto"/>
        </w:rPr>
        <w:lastRenderedPageBreak/>
        <w:t>postępowaniu, chyba że wykażą, że przygotowali te oferty lub wnioski niezależnie od siebie;</w:t>
      </w:r>
    </w:p>
    <w:p w14:paraId="20495734" w14:textId="77777777" w:rsidR="00DB19AA" w:rsidRPr="00DB19AA" w:rsidRDefault="00DB19AA" w:rsidP="001C2794">
      <w:pPr>
        <w:numPr>
          <w:ilvl w:val="0"/>
          <w:numId w:val="39"/>
        </w:numPr>
        <w:shd w:val="clear" w:color="auto" w:fill="FFFFFF"/>
        <w:spacing w:line="276" w:lineRule="auto"/>
        <w:ind w:left="567" w:hanging="283"/>
        <w:contextualSpacing/>
        <w:rPr>
          <w:rFonts w:asciiTheme="minorHAnsi" w:hAnsiTheme="minorHAnsi" w:cstheme="minorHAnsi"/>
          <w:color w:val="auto"/>
        </w:rPr>
      </w:pPr>
      <w:r w:rsidRPr="00DB19AA">
        <w:rPr>
          <w:rFonts w:asciiTheme="minorHAnsi" w:hAnsiTheme="minorHAnsi" w:cstheme="minorHAnsi"/>
          <w:color w:val="auto"/>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46" w:anchor="/document/17337528?cm=DOCUMENT" w:history="1">
        <w:r w:rsidRPr="00DB19AA">
          <w:rPr>
            <w:rFonts w:asciiTheme="minorHAnsi" w:hAnsiTheme="minorHAnsi" w:cstheme="minorHAnsi"/>
            <w:color w:val="auto"/>
          </w:rPr>
          <w:t>ustawy</w:t>
        </w:r>
      </w:hyperlink>
      <w:r w:rsidRPr="00DB19AA">
        <w:rPr>
          <w:rFonts w:asciiTheme="minorHAnsi" w:hAnsiTheme="minorHAnsi" w:cstheme="minorHAnsi"/>
          <w:color w:val="auto"/>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38A32EB9" w14:textId="77777777" w:rsidR="00DB19AA" w:rsidRPr="00DB19AA" w:rsidRDefault="00DB19AA" w:rsidP="001C2794">
      <w:pPr>
        <w:numPr>
          <w:ilvl w:val="0"/>
          <w:numId w:val="39"/>
        </w:numPr>
        <w:shd w:val="clear" w:color="auto" w:fill="FFFFFF"/>
        <w:spacing w:line="276" w:lineRule="auto"/>
        <w:ind w:left="567" w:hanging="283"/>
        <w:contextualSpacing/>
        <w:rPr>
          <w:rFonts w:asciiTheme="minorHAnsi" w:hAnsiTheme="minorHAnsi" w:cstheme="minorHAnsi"/>
          <w:color w:val="auto"/>
        </w:rPr>
      </w:pPr>
      <w:r w:rsidRPr="00DB19AA">
        <w:rPr>
          <w:rFonts w:asciiTheme="minorHAnsi" w:hAnsiTheme="minorHAnsi" w:cstheme="minorHAnsi"/>
          <w:color w:val="auto"/>
        </w:rPr>
        <w:t xml:space="preserve">na podstawie art. 7 ust. 1 ustawy z dnia 13 kwietnia 2022 r. o szczególnych rozwiązaniach w zakresie przeciwdziałania wspieraniu agresji na Ukrainę oraz służących ochronie bezpieczeństwa narodowego (t.j. Dz. U. z </w:t>
      </w:r>
      <w:r w:rsidR="00B86F99" w:rsidRPr="00DB19AA">
        <w:rPr>
          <w:rFonts w:asciiTheme="minorHAnsi" w:hAnsiTheme="minorHAnsi" w:cstheme="minorHAnsi"/>
          <w:color w:val="auto"/>
        </w:rPr>
        <w:t>202</w:t>
      </w:r>
      <w:r w:rsidR="00B86F99">
        <w:rPr>
          <w:rFonts w:asciiTheme="minorHAnsi" w:hAnsiTheme="minorHAnsi" w:cstheme="minorHAnsi"/>
          <w:color w:val="auto"/>
        </w:rPr>
        <w:t>5</w:t>
      </w:r>
      <w:r w:rsidR="00B86F99" w:rsidRPr="00DB19AA">
        <w:rPr>
          <w:rFonts w:asciiTheme="minorHAnsi" w:hAnsiTheme="minorHAnsi" w:cstheme="minorHAnsi"/>
          <w:color w:val="auto"/>
        </w:rPr>
        <w:t xml:space="preserve"> </w:t>
      </w:r>
      <w:r w:rsidRPr="00DB19AA">
        <w:rPr>
          <w:rFonts w:asciiTheme="minorHAnsi" w:hAnsiTheme="minorHAnsi" w:cstheme="minorHAnsi"/>
          <w:color w:val="auto"/>
        </w:rPr>
        <w:t xml:space="preserve">r. poz. </w:t>
      </w:r>
      <w:r w:rsidR="00B86F99">
        <w:rPr>
          <w:rFonts w:asciiTheme="minorHAnsi" w:hAnsiTheme="minorHAnsi" w:cstheme="minorHAnsi"/>
          <w:color w:val="auto"/>
        </w:rPr>
        <w:t>514</w:t>
      </w:r>
      <w:r w:rsidRPr="00DB19AA">
        <w:rPr>
          <w:rFonts w:asciiTheme="minorHAnsi" w:hAnsiTheme="minorHAnsi" w:cstheme="minorHAnsi"/>
          <w:color w:val="auto"/>
        </w:rPr>
        <w:t>).</w:t>
      </w:r>
    </w:p>
    <w:p w14:paraId="674437F6" w14:textId="77777777" w:rsidR="00DB19AA" w:rsidRPr="00DB19AA" w:rsidRDefault="00DB19AA" w:rsidP="00DB19AA">
      <w:pPr>
        <w:numPr>
          <w:ilvl w:val="0"/>
          <w:numId w:val="3"/>
        </w:numPr>
        <w:spacing w:line="276" w:lineRule="auto"/>
        <w:ind w:left="426" w:hanging="426"/>
        <w:contextualSpacing/>
        <w:rPr>
          <w:rFonts w:asciiTheme="minorHAnsi" w:hAnsiTheme="minorHAnsi" w:cstheme="minorHAnsi"/>
          <w:color w:val="auto"/>
        </w:rPr>
      </w:pPr>
      <w:r w:rsidRPr="00DB19AA">
        <w:rPr>
          <w:rFonts w:asciiTheme="minorHAnsi" w:hAnsiTheme="minorHAnsi" w:cstheme="minorHAnsi"/>
          <w:color w:val="auto"/>
        </w:rPr>
        <w:t>Wykonawca może zostać wykluczony przez Zamawiającego na każdym etapie postępowania o udzielenie zamówienia.</w:t>
      </w:r>
    </w:p>
    <w:p w14:paraId="3F23C085" w14:textId="77777777" w:rsidR="00DB19AA" w:rsidRPr="00DB19AA" w:rsidRDefault="00DB19AA" w:rsidP="00DB19AA">
      <w:pPr>
        <w:numPr>
          <w:ilvl w:val="0"/>
          <w:numId w:val="3"/>
        </w:numPr>
        <w:spacing w:line="276" w:lineRule="auto"/>
        <w:ind w:left="426" w:hanging="426"/>
        <w:contextualSpacing/>
        <w:rPr>
          <w:rFonts w:asciiTheme="minorHAnsi" w:hAnsiTheme="minorHAnsi" w:cstheme="minorHAnsi"/>
          <w:color w:val="auto"/>
        </w:rPr>
      </w:pPr>
      <w:r w:rsidRPr="00DB19AA">
        <w:rPr>
          <w:rFonts w:asciiTheme="minorHAnsi" w:hAnsiTheme="minorHAnsi" w:cstheme="minorHAnsi"/>
          <w:color w:val="auto"/>
        </w:rPr>
        <w:t>Wykonawca nie podlega wykluczeniu w okolicznościach określonych w art. 108 ust. 1 pkt 1, 2 i 5 pzp, jeżeli udowodni Zamawiającemu, że spełnił łącznie następujące przesłanki:</w:t>
      </w:r>
    </w:p>
    <w:p w14:paraId="599D7439" w14:textId="77777777" w:rsidR="00DB19AA" w:rsidRPr="00DB19AA" w:rsidRDefault="00DB19AA" w:rsidP="00DB19AA">
      <w:pPr>
        <w:numPr>
          <w:ilvl w:val="1"/>
          <w:numId w:val="3"/>
        </w:numPr>
        <w:spacing w:line="276" w:lineRule="auto"/>
        <w:ind w:left="709" w:hanging="283"/>
        <w:contextualSpacing/>
        <w:rPr>
          <w:rFonts w:asciiTheme="minorHAnsi" w:hAnsiTheme="minorHAnsi" w:cstheme="minorHAnsi"/>
          <w:color w:val="auto"/>
        </w:rPr>
      </w:pPr>
      <w:r w:rsidRPr="00DB19AA">
        <w:rPr>
          <w:rFonts w:asciiTheme="minorHAnsi" w:hAnsiTheme="minorHAnsi" w:cstheme="minorHAnsi"/>
          <w:color w:val="auto"/>
        </w:rPr>
        <w:t>naprawił lub zobowiązał się do naprawienia szkody wyrządzonej przestępstwem, wykroczeniem lub swoim nieprawidłowym postępowaniem, w tym poprzez zadośćuczynienie pieniężne;</w:t>
      </w:r>
    </w:p>
    <w:p w14:paraId="08809A9C" w14:textId="77777777" w:rsidR="00DB19AA" w:rsidRPr="00DB19AA" w:rsidRDefault="00DB19AA" w:rsidP="00DB19AA">
      <w:pPr>
        <w:numPr>
          <w:ilvl w:val="1"/>
          <w:numId w:val="3"/>
        </w:numPr>
        <w:spacing w:line="276" w:lineRule="auto"/>
        <w:ind w:left="709" w:hanging="283"/>
        <w:contextualSpacing/>
        <w:rPr>
          <w:rFonts w:asciiTheme="minorHAnsi" w:hAnsiTheme="minorHAnsi" w:cstheme="minorHAnsi"/>
          <w:color w:val="auto"/>
        </w:rPr>
      </w:pPr>
      <w:r w:rsidRPr="00DB19AA">
        <w:rPr>
          <w:rFonts w:asciiTheme="minorHAnsi" w:hAnsiTheme="minorHAnsi" w:cstheme="minorHAnsi"/>
          <w:color w:val="auto"/>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8B7F55D" w14:textId="77777777" w:rsidR="00DB19AA" w:rsidRPr="00DB19AA" w:rsidRDefault="00DB19AA" w:rsidP="00DB19AA">
      <w:pPr>
        <w:numPr>
          <w:ilvl w:val="1"/>
          <w:numId w:val="3"/>
        </w:numPr>
        <w:spacing w:line="276" w:lineRule="auto"/>
        <w:ind w:left="709" w:hanging="283"/>
        <w:contextualSpacing/>
        <w:rPr>
          <w:rFonts w:asciiTheme="minorHAnsi" w:hAnsiTheme="minorHAnsi" w:cstheme="minorHAnsi"/>
          <w:color w:val="auto"/>
        </w:rPr>
      </w:pPr>
      <w:r w:rsidRPr="00DB19AA">
        <w:rPr>
          <w:rFonts w:asciiTheme="minorHAnsi" w:hAnsiTheme="minorHAnsi" w:cstheme="minorHAnsi"/>
          <w:color w:val="auto"/>
        </w:rPr>
        <w:t>podjął konkretne środki techniczne, organizacyjne i kadrowe, odpowiednie dla zapobiegania dalszym przestępstwom, wykroczeniom lub nieprawidłowemu postępowaniu, w szczególności:</w:t>
      </w:r>
    </w:p>
    <w:p w14:paraId="544CCE72" w14:textId="77777777" w:rsidR="00DB19AA" w:rsidRPr="00DB19AA" w:rsidRDefault="00DB19AA" w:rsidP="00416742">
      <w:pPr>
        <w:numPr>
          <w:ilvl w:val="2"/>
          <w:numId w:val="33"/>
        </w:numPr>
        <w:spacing w:line="276" w:lineRule="auto"/>
        <w:ind w:left="993" w:hanging="284"/>
        <w:contextualSpacing/>
        <w:rPr>
          <w:rFonts w:asciiTheme="minorHAnsi" w:hAnsiTheme="minorHAnsi" w:cstheme="minorHAnsi"/>
          <w:color w:val="auto"/>
        </w:rPr>
      </w:pPr>
      <w:r w:rsidRPr="00DB19AA">
        <w:rPr>
          <w:rFonts w:asciiTheme="minorHAnsi" w:hAnsiTheme="minorHAnsi" w:cstheme="minorHAnsi"/>
          <w:color w:val="auto"/>
        </w:rPr>
        <w:t>zerwał wszelkie powiązania z osobami lub podmiotami odpowiedzialnymi za nieprawidłowe postępowanie Wykonawcy,</w:t>
      </w:r>
    </w:p>
    <w:p w14:paraId="2198C734" w14:textId="77777777" w:rsidR="00DB19AA" w:rsidRPr="00DB19AA" w:rsidRDefault="00DB19AA" w:rsidP="00416742">
      <w:pPr>
        <w:numPr>
          <w:ilvl w:val="2"/>
          <w:numId w:val="33"/>
        </w:numPr>
        <w:spacing w:line="276" w:lineRule="auto"/>
        <w:ind w:left="993" w:hanging="284"/>
        <w:contextualSpacing/>
        <w:rPr>
          <w:rFonts w:asciiTheme="minorHAnsi" w:hAnsiTheme="minorHAnsi" w:cstheme="minorHAnsi"/>
          <w:color w:val="auto"/>
        </w:rPr>
      </w:pPr>
      <w:r w:rsidRPr="00DB19AA">
        <w:rPr>
          <w:rFonts w:asciiTheme="minorHAnsi" w:hAnsiTheme="minorHAnsi" w:cstheme="minorHAnsi"/>
          <w:color w:val="auto"/>
        </w:rPr>
        <w:t>zreorganizował personel,</w:t>
      </w:r>
    </w:p>
    <w:p w14:paraId="7D1EDCEB" w14:textId="77777777" w:rsidR="00DB19AA" w:rsidRPr="00DB19AA" w:rsidRDefault="00DB19AA" w:rsidP="00416742">
      <w:pPr>
        <w:numPr>
          <w:ilvl w:val="2"/>
          <w:numId w:val="33"/>
        </w:numPr>
        <w:spacing w:line="276" w:lineRule="auto"/>
        <w:ind w:left="993" w:hanging="284"/>
        <w:contextualSpacing/>
        <w:rPr>
          <w:rFonts w:asciiTheme="minorHAnsi" w:hAnsiTheme="minorHAnsi" w:cstheme="minorHAnsi"/>
          <w:color w:val="auto"/>
        </w:rPr>
      </w:pPr>
      <w:r w:rsidRPr="00DB19AA">
        <w:rPr>
          <w:rFonts w:asciiTheme="minorHAnsi" w:hAnsiTheme="minorHAnsi" w:cstheme="minorHAnsi"/>
          <w:color w:val="auto"/>
        </w:rPr>
        <w:t>wdrożył system sprawozdawczości i kontroli,</w:t>
      </w:r>
    </w:p>
    <w:p w14:paraId="240E2B11" w14:textId="77777777" w:rsidR="00DB19AA" w:rsidRPr="00DB19AA" w:rsidRDefault="00DB19AA" w:rsidP="00416742">
      <w:pPr>
        <w:numPr>
          <w:ilvl w:val="2"/>
          <w:numId w:val="33"/>
        </w:numPr>
        <w:spacing w:line="276" w:lineRule="auto"/>
        <w:ind w:left="993" w:hanging="284"/>
        <w:contextualSpacing/>
        <w:rPr>
          <w:rFonts w:asciiTheme="minorHAnsi" w:hAnsiTheme="minorHAnsi" w:cstheme="minorHAnsi"/>
          <w:color w:val="auto"/>
        </w:rPr>
      </w:pPr>
      <w:r w:rsidRPr="00DB19AA">
        <w:rPr>
          <w:rFonts w:asciiTheme="minorHAnsi" w:hAnsiTheme="minorHAnsi" w:cstheme="minorHAnsi"/>
          <w:color w:val="auto"/>
        </w:rPr>
        <w:t>utworzył struktury audytu wewnętrznego do monitorowania przestrzegania przepisów, wewnętrznych regulacji lub standardów,</w:t>
      </w:r>
    </w:p>
    <w:p w14:paraId="4E970337" w14:textId="77777777" w:rsidR="00DB19AA" w:rsidRPr="00DB19AA" w:rsidRDefault="00DB19AA" w:rsidP="00416742">
      <w:pPr>
        <w:numPr>
          <w:ilvl w:val="2"/>
          <w:numId w:val="33"/>
        </w:numPr>
        <w:spacing w:line="276" w:lineRule="auto"/>
        <w:ind w:left="993" w:hanging="284"/>
        <w:contextualSpacing/>
        <w:rPr>
          <w:rFonts w:asciiTheme="minorHAnsi" w:hAnsiTheme="minorHAnsi" w:cstheme="minorHAnsi"/>
          <w:color w:val="auto"/>
        </w:rPr>
      </w:pPr>
      <w:r w:rsidRPr="00DB19AA">
        <w:rPr>
          <w:rFonts w:asciiTheme="minorHAnsi" w:hAnsiTheme="minorHAnsi" w:cstheme="minorHAnsi"/>
          <w:color w:val="auto"/>
        </w:rPr>
        <w:t>wprowadził wewnętrzne regulacje dotyczące odpowiedzialności i odszkodowań za nieprzestrzeganie przepisów, wewnętrznych regulacji lub standardów.</w:t>
      </w:r>
    </w:p>
    <w:p w14:paraId="12633F3B" w14:textId="21F1DE71" w:rsidR="00DB19AA" w:rsidRDefault="00DB19AA" w:rsidP="009D5385">
      <w:pPr>
        <w:numPr>
          <w:ilvl w:val="0"/>
          <w:numId w:val="3"/>
        </w:numPr>
        <w:spacing w:line="276" w:lineRule="auto"/>
        <w:ind w:left="284" w:hanging="284"/>
        <w:contextualSpacing/>
        <w:rPr>
          <w:rFonts w:asciiTheme="minorHAnsi" w:hAnsiTheme="minorHAnsi" w:cstheme="minorHAnsi"/>
          <w:color w:val="auto"/>
        </w:rPr>
      </w:pPr>
      <w:r w:rsidRPr="00DB19AA">
        <w:rPr>
          <w:rFonts w:asciiTheme="minorHAnsi" w:hAnsiTheme="minorHAnsi" w:cstheme="minorHAnsi"/>
          <w:color w:val="auto"/>
        </w:rPr>
        <w:t>Zamawiający oceni,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wykluczy Wykonawcę.</w:t>
      </w:r>
    </w:p>
    <w:p w14:paraId="56EF5C88" w14:textId="77777777" w:rsidR="00C61938" w:rsidRPr="00DB19AA" w:rsidRDefault="00C61938" w:rsidP="009D5385">
      <w:pPr>
        <w:spacing w:line="276" w:lineRule="auto"/>
        <w:ind w:left="284"/>
        <w:contextualSpacing/>
        <w:rPr>
          <w:rFonts w:asciiTheme="minorHAnsi" w:hAnsiTheme="minorHAnsi" w:cstheme="minorHAnsi"/>
          <w:color w:val="auto"/>
        </w:rPr>
      </w:pPr>
    </w:p>
    <w:p w14:paraId="5E2FEFCF" w14:textId="77777777" w:rsidR="00BE75E8" w:rsidRPr="00380579" w:rsidRDefault="007D5426" w:rsidP="009D5385">
      <w:pPr>
        <w:pStyle w:val="Nagwek1"/>
        <w:numPr>
          <w:ilvl w:val="0"/>
          <w:numId w:val="32"/>
        </w:numPr>
        <w:shd w:val="clear" w:color="auto" w:fill="DEEAF6" w:themeFill="accent1" w:themeFillTint="33"/>
        <w:spacing w:before="0"/>
        <w:ind w:left="426" w:hanging="426"/>
        <w:rPr>
          <w:rFonts w:asciiTheme="minorHAnsi" w:hAnsiTheme="minorHAnsi" w:cstheme="minorHAnsi"/>
          <w:b/>
          <w:bCs/>
          <w:color w:val="00000A"/>
          <w:sz w:val="24"/>
          <w:szCs w:val="24"/>
        </w:rPr>
      </w:pPr>
      <w:r w:rsidRPr="00380579">
        <w:rPr>
          <w:rFonts w:asciiTheme="minorHAnsi" w:hAnsiTheme="minorHAnsi" w:cstheme="minorHAnsi"/>
          <w:b/>
          <w:bCs/>
          <w:color w:val="00000A"/>
          <w:sz w:val="24"/>
          <w:szCs w:val="24"/>
        </w:rPr>
        <w:lastRenderedPageBreak/>
        <w:t>Warunki udziału w postępowaniu</w:t>
      </w:r>
    </w:p>
    <w:p w14:paraId="700FD21B" w14:textId="77777777" w:rsidR="00BE75E8" w:rsidRPr="00380579" w:rsidRDefault="007D5426" w:rsidP="009D5385">
      <w:pPr>
        <w:pStyle w:val="Akapitzlist"/>
        <w:numPr>
          <w:ilvl w:val="0"/>
          <w:numId w:val="25"/>
        </w:numPr>
        <w:spacing w:line="276" w:lineRule="auto"/>
        <w:ind w:left="284" w:hanging="284"/>
        <w:rPr>
          <w:rFonts w:asciiTheme="minorHAnsi" w:hAnsiTheme="minorHAnsi" w:cstheme="minorHAnsi"/>
        </w:rPr>
      </w:pPr>
      <w:r w:rsidRPr="0025694C">
        <w:rPr>
          <w:rFonts w:asciiTheme="minorHAnsi" w:hAnsiTheme="minorHAnsi" w:cstheme="minorHAnsi"/>
        </w:rPr>
        <w:t>O udzielenie</w:t>
      </w:r>
      <w:r w:rsidRPr="00380579">
        <w:rPr>
          <w:rFonts w:asciiTheme="minorHAnsi" w:hAnsiTheme="minorHAnsi" w:cstheme="minorHAnsi"/>
        </w:rPr>
        <w:t xml:space="preserve"> zamówienia mogą ubiegać się Wykonawcy, którzy nie podlegają wykluczeniu na zasadach określonych w Rozdziale XVII</w:t>
      </w:r>
      <w:r w:rsidR="002E0E1D" w:rsidRPr="00380579">
        <w:rPr>
          <w:rFonts w:asciiTheme="minorHAnsi" w:hAnsiTheme="minorHAnsi" w:cstheme="minorHAnsi"/>
        </w:rPr>
        <w:t>I</w:t>
      </w:r>
      <w:r w:rsidR="00B81391" w:rsidRPr="00380579">
        <w:rPr>
          <w:rFonts w:asciiTheme="minorHAnsi" w:hAnsiTheme="minorHAnsi" w:cstheme="minorHAnsi"/>
        </w:rPr>
        <w:t xml:space="preserve"> SWZ</w:t>
      </w:r>
      <w:r w:rsidRPr="00380579">
        <w:rPr>
          <w:rFonts w:asciiTheme="minorHAnsi" w:hAnsiTheme="minorHAnsi" w:cstheme="minorHAnsi"/>
        </w:rPr>
        <w:t xml:space="preserve"> oraz spełniają określone przez Zamawiającego warunki</w:t>
      </w:r>
      <w:r w:rsidRPr="00380579">
        <w:rPr>
          <w:rStyle w:val="TeksttreciPogrubienie"/>
          <w:rFonts w:asciiTheme="minorHAnsi" w:hAnsiTheme="minorHAnsi" w:cstheme="minorHAnsi"/>
          <w:sz w:val="24"/>
        </w:rPr>
        <w:t xml:space="preserve"> udziału w postępowaniu.</w:t>
      </w:r>
    </w:p>
    <w:p w14:paraId="29FC43F4" w14:textId="77777777" w:rsidR="00BE75E8" w:rsidRPr="00380579" w:rsidRDefault="007D5426" w:rsidP="009D5385">
      <w:pPr>
        <w:pStyle w:val="Akapitzlist"/>
        <w:numPr>
          <w:ilvl w:val="0"/>
          <w:numId w:val="25"/>
        </w:numPr>
        <w:spacing w:line="276" w:lineRule="auto"/>
        <w:ind w:left="284" w:hanging="284"/>
        <w:rPr>
          <w:rFonts w:asciiTheme="minorHAnsi" w:hAnsiTheme="minorHAnsi" w:cstheme="minorHAnsi"/>
          <w:color w:val="00000A"/>
        </w:rPr>
      </w:pPr>
      <w:r w:rsidRPr="00380579">
        <w:rPr>
          <w:rFonts w:asciiTheme="minorHAnsi" w:hAnsiTheme="minorHAnsi" w:cstheme="minorHAnsi"/>
          <w:color w:val="00000A"/>
        </w:rPr>
        <w:t>O udzielenie zamówienia mogą ubiegać się Wykonawcy, którzy spełniają warunki dotyczące:</w:t>
      </w:r>
    </w:p>
    <w:p w14:paraId="4DC7C214" w14:textId="77777777" w:rsidR="00BE75E8" w:rsidRPr="00380579" w:rsidRDefault="007D5426" w:rsidP="009D5385">
      <w:pPr>
        <w:pStyle w:val="Teksttreci0"/>
        <w:numPr>
          <w:ilvl w:val="1"/>
          <w:numId w:val="26"/>
        </w:numPr>
        <w:shd w:val="clear" w:color="auto" w:fill="auto"/>
        <w:spacing w:after="0" w:line="276" w:lineRule="auto"/>
        <w:ind w:left="567" w:right="20" w:hanging="283"/>
        <w:rPr>
          <w:rFonts w:asciiTheme="minorHAnsi" w:hAnsiTheme="minorHAnsi" w:cstheme="minorHAnsi"/>
          <w:color w:val="00000A"/>
        </w:rPr>
      </w:pPr>
      <w:r w:rsidRPr="00380579">
        <w:rPr>
          <w:rFonts w:asciiTheme="minorHAnsi" w:hAnsiTheme="minorHAnsi" w:cstheme="minorHAnsi"/>
          <w:color w:val="00000A"/>
        </w:rPr>
        <w:t>zdolności do występowania w obrocie gospodarczym:</w:t>
      </w:r>
    </w:p>
    <w:p w14:paraId="036D5C53" w14:textId="77777777" w:rsidR="00BE75E8" w:rsidRPr="00380579" w:rsidRDefault="007D5426" w:rsidP="009D5385">
      <w:pPr>
        <w:pStyle w:val="Teksttreci0"/>
        <w:shd w:val="clear" w:color="auto" w:fill="auto"/>
        <w:spacing w:after="0" w:line="276" w:lineRule="auto"/>
        <w:ind w:left="567" w:right="20"/>
        <w:rPr>
          <w:rFonts w:asciiTheme="minorHAnsi" w:hAnsiTheme="minorHAnsi" w:cstheme="minorHAnsi"/>
          <w:color w:val="00000A"/>
        </w:rPr>
      </w:pPr>
      <w:r w:rsidRPr="00380579">
        <w:rPr>
          <w:rFonts w:asciiTheme="minorHAnsi" w:hAnsiTheme="minorHAnsi" w:cstheme="minorHAnsi"/>
          <w:color w:val="00000A"/>
        </w:rPr>
        <w:t>Zamawiający nie okreś</w:t>
      </w:r>
      <w:r w:rsidR="005C2401" w:rsidRPr="00380579">
        <w:rPr>
          <w:rFonts w:asciiTheme="minorHAnsi" w:hAnsiTheme="minorHAnsi" w:cstheme="minorHAnsi"/>
          <w:color w:val="00000A"/>
        </w:rPr>
        <w:t>la warunku w powyższym zakresie;</w:t>
      </w:r>
    </w:p>
    <w:p w14:paraId="157B9494" w14:textId="77777777" w:rsidR="00ED2C06" w:rsidRPr="00DE53FE" w:rsidRDefault="00ED2C06" w:rsidP="009D5385">
      <w:pPr>
        <w:pStyle w:val="Teksttreci0"/>
        <w:numPr>
          <w:ilvl w:val="1"/>
          <w:numId w:val="26"/>
        </w:numPr>
        <w:shd w:val="clear" w:color="auto" w:fill="auto"/>
        <w:spacing w:after="0" w:line="276" w:lineRule="auto"/>
        <w:ind w:left="567" w:right="20" w:hanging="283"/>
        <w:rPr>
          <w:rFonts w:asciiTheme="minorHAnsi" w:hAnsiTheme="minorHAnsi" w:cstheme="minorBidi"/>
          <w:color w:val="00000A"/>
          <w:u w:val="single"/>
        </w:rPr>
      </w:pPr>
      <w:r w:rsidRPr="00DE53FE">
        <w:rPr>
          <w:rFonts w:asciiTheme="minorHAnsi" w:hAnsiTheme="minorHAnsi" w:cstheme="minorBidi"/>
          <w:color w:val="00000A"/>
          <w:u w:val="single"/>
        </w:rPr>
        <w:t>uprawnień do prowadzenia określonej działalności gospodarczej lub zawodowej, o ile wynika to z odrębnych przepisów tj.:</w:t>
      </w:r>
    </w:p>
    <w:p w14:paraId="048FBA1C" w14:textId="77777777" w:rsidR="00643F79" w:rsidRPr="00380579" w:rsidRDefault="00643F79" w:rsidP="009D5385">
      <w:pPr>
        <w:pStyle w:val="Teksttreci0"/>
        <w:shd w:val="clear" w:color="auto" w:fill="auto"/>
        <w:spacing w:after="0" w:line="276" w:lineRule="auto"/>
        <w:ind w:left="567" w:right="20"/>
        <w:rPr>
          <w:rFonts w:asciiTheme="minorHAnsi" w:hAnsiTheme="minorHAnsi" w:cstheme="minorHAnsi"/>
          <w:color w:val="00000A"/>
        </w:rPr>
      </w:pPr>
      <w:r w:rsidRPr="00380579">
        <w:rPr>
          <w:rFonts w:asciiTheme="minorHAnsi" w:hAnsiTheme="minorHAnsi" w:cstheme="minorHAnsi"/>
          <w:color w:val="00000A"/>
        </w:rPr>
        <w:t>Zamawiający nie określa warunku w powyższym zakresie;</w:t>
      </w:r>
    </w:p>
    <w:p w14:paraId="29287C12" w14:textId="77777777" w:rsidR="00BE75E8" w:rsidRPr="00DE53FE" w:rsidRDefault="007D5426" w:rsidP="009D5385">
      <w:pPr>
        <w:pStyle w:val="Teksttreci0"/>
        <w:numPr>
          <w:ilvl w:val="1"/>
          <w:numId w:val="26"/>
        </w:numPr>
        <w:shd w:val="clear" w:color="auto" w:fill="auto"/>
        <w:spacing w:after="0" w:line="276" w:lineRule="auto"/>
        <w:ind w:left="567" w:right="20" w:hanging="283"/>
        <w:rPr>
          <w:rFonts w:asciiTheme="minorHAnsi" w:hAnsiTheme="minorHAnsi" w:cstheme="minorHAnsi"/>
          <w:color w:val="00000A"/>
        </w:rPr>
      </w:pPr>
      <w:r w:rsidRPr="00DE53FE">
        <w:rPr>
          <w:rFonts w:asciiTheme="minorHAnsi" w:hAnsiTheme="minorHAnsi" w:cstheme="minorHAnsi"/>
          <w:color w:val="00000A"/>
        </w:rPr>
        <w:t>sytuacji ekonomicznej lub finansowej:</w:t>
      </w:r>
    </w:p>
    <w:p w14:paraId="112C7F21" w14:textId="77777777" w:rsidR="00BE75E8" w:rsidRPr="00DE53FE" w:rsidRDefault="002B5B46" w:rsidP="009D5385">
      <w:pPr>
        <w:pStyle w:val="Teksttreci0"/>
        <w:shd w:val="clear" w:color="auto" w:fill="auto"/>
        <w:spacing w:after="0" w:line="276" w:lineRule="auto"/>
        <w:ind w:left="567" w:right="20"/>
        <w:rPr>
          <w:rFonts w:asciiTheme="minorHAnsi" w:hAnsiTheme="minorHAnsi" w:cstheme="minorHAnsi"/>
          <w:color w:val="00000A"/>
        </w:rPr>
      </w:pPr>
      <w:r w:rsidRPr="00DE53FE">
        <w:rPr>
          <w:rFonts w:asciiTheme="minorHAnsi" w:hAnsiTheme="minorHAnsi" w:cstheme="minorHAnsi"/>
          <w:color w:val="00000A"/>
        </w:rPr>
        <w:t>Z</w:t>
      </w:r>
      <w:r w:rsidR="007D5426" w:rsidRPr="00DE53FE">
        <w:rPr>
          <w:rFonts w:asciiTheme="minorHAnsi" w:hAnsiTheme="minorHAnsi" w:cstheme="minorHAnsi"/>
          <w:color w:val="00000A"/>
        </w:rPr>
        <w:t>amawiający nie okreś</w:t>
      </w:r>
      <w:r w:rsidR="005C2401" w:rsidRPr="00DE53FE">
        <w:rPr>
          <w:rFonts w:asciiTheme="minorHAnsi" w:hAnsiTheme="minorHAnsi" w:cstheme="minorHAnsi"/>
          <w:color w:val="00000A"/>
        </w:rPr>
        <w:t>la warunku w powyższym zakresie;</w:t>
      </w:r>
    </w:p>
    <w:p w14:paraId="7315DE7D" w14:textId="77777777" w:rsidR="009D627C" w:rsidRPr="00DE53FE" w:rsidRDefault="007D5426" w:rsidP="009D5385">
      <w:pPr>
        <w:pStyle w:val="Teksttreci0"/>
        <w:numPr>
          <w:ilvl w:val="1"/>
          <w:numId w:val="26"/>
        </w:numPr>
        <w:shd w:val="clear" w:color="auto" w:fill="auto"/>
        <w:spacing w:after="0" w:line="276" w:lineRule="auto"/>
        <w:ind w:left="568" w:right="23" w:hanging="284"/>
        <w:rPr>
          <w:rFonts w:asciiTheme="minorHAnsi" w:hAnsiTheme="minorHAnsi" w:cstheme="minorHAnsi"/>
          <w:color w:val="00000A"/>
          <w:u w:val="single"/>
        </w:rPr>
      </w:pPr>
      <w:r w:rsidRPr="00DE53FE">
        <w:rPr>
          <w:rFonts w:asciiTheme="minorHAnsi" w:hAnsiTheme="minorHAnsi" w:cstheme="minorHAnsi"/>
          <w:color w:val="00000A"/>
          <w:u w:val="single"/>
        </w:rPr>
        <w:t>zdolności technicznej lub zawodowej tj.:</w:t>
      </w:r>
    </w:p>
    <w:p w14:paraId="40E22817" w14:textId="438EC04C" w:rsidR="000F5E2B" w:rsidRDefault="000F5E2B" w:rsidP="009D5385">
      <w:pPr>
        <w:pStyle w:val="Default"/>
        <w:autoSpaceDE w:val="0"/>
        <w:autoSpaceDN w:val="0"/>
        <w:adjustRightInd w:val="0"/>
        <w:spacing w:line="276" w:lineRule="auto"/>
        <w:ind w:left="568"/>
        <w:rPr>
          <w:rFonts w:asciiTheme="minorHAnsi" w:hAnsiTheme="minorHAnsi" w:cstheme="minorHAnsi"/>
          <w:color w:val="auto"/>
          <w:highlight w:val="yellow"/>
        </w:rPr>
      </w:pPr>
    </w:p>
    <w:p w14:paraId="2C8CE37F" w14:textId="77142185" w:rsidR="00814932" w:rsidRDefault="00814932" w:rsidP="00814932">
      <w:pPr>
        <w:pStyle w:val="Default"/>
        <w:autoSpaceDE w:val="0"/>
        <w:autoSpaceDN w:val="0"/>
        <w:adjustRightInd w:val="0"/>
        <w:spacing w:line="276" w:lineRule="auto"/>
        <w:ind w:left="568"/>
        <w:rPr>
          <w:rFonts w:asciiTheme="minorHAnsi" w:hAnsiTheme="minorHAnsi" w:cstheme="minorHAnsi"/>
          <w:b/>
          <w:color w:val="auto"/>
        </w:rPr>
      </w:pPr>
      <w:r w:rsidRPr="009D5385">
        <w:rPr>
          <w:rFonts w:asciiTheme="minorHAnsi" w:hAnsiTheme="minorHAnsi" w:cstheme="minorHAnsi"/>
          <w:b/>
          <w:color w:val="auto"/>
        </w:rPr>
        <w:t>Wykonawca wykonuje lub wykonał</w:t>
      </w:r>
      <w:r w:rsidR="000F22B5">
        <w:rPr>
          <w:rFonts w:asciiTheme="minorHAnsi" w:hAnsiTheme="minorHAnsi" w:cstheme="minorHAnsi"/>
          <w:color w:val="auto"/>
        </w:rPr>
        <w:t xml:space="preserve"> w okresie ostatnich 5</w:t>
      </w:r>
      <w:r w:rsidRPr="000F5E2B">
        <w:rPr>
          <w:rFonts w:asciiTheme="minorHAnsi" w:hAnsiTheme="minorHAnsi" w:cstheme="minorHAnsi"/>
          <w:color w:val="auto"/>
        </w:rPr>
        <w:t xml:space="preserve"> (</w:t>
      </w:r>
      <w:r w:rsidR="000F22B5">
        <w:rPr>
          <w:rFonts w:asciiTheme="minorHAnsi" w:hAnsiTheme="minorHAnsi" w:cstheme="minorHAnsi"/>
          <w:color w:val="auto"/>
        </w:rPr>
        <w:t>pięciu</w:t>
      </w:r>
      <w:r w:rsidRPr="000F5E2B">
        <w:rPr>
          <w:rFonts w:asciiTheme="minorHAnsi" w:hAnsiTheme="minorHAnsi" w:cstheme="minorHAnsi"/>
          <w:color w:val="auto"/>
        </w:rPr>
        <w:t xml:space="preserve">) lat przed upływem terminu składania ofert, a jeżeli okres prowadzenia działalności jest krótszy - w tym okresie, </w:t>
      </w:r>
      <w:r w:rsidRPr="009D5385">
        <w:rPr>
          <w:rFonts w:asciiTheme="minorHAnsi" w:hAnsiTheme="minorHAnsi" w:cstheme="minorHAnsi"/>
          <w:b/>
          <w:color w:val="auto"/>
        </w:rPr>
        <w:t xml:space="preserve">minimum </w:t>
      </w:r>
      <w:r>
        <w:rPr>
          <w:rFonts w:asciiTheme="minorHAnsi" w:hAnsiTheme="minorHAnsi" w:cstheme="minorHAnsi"/>
          <w:b/>
          <w:color w:val="auto"/>
        </w:rPr>
        <w:t xml:space="preserve">3 (trzy) usługi polegające na </w:t>
      </w:r>
      <w:r w:rsidRPr="00814932">
        <w:rPr>
          <w:rFonts w:asciiTheme="minorHAnsi" w:hAnsiTheme="minorHAnsi" w:cstheme="minorHAnsi"/>
          <w:b/>
          <w:color w:val="auto"/>
        </w:rPr>
        <w:t xml:space="preserve">organizacji wydarzeń o charakterze eventowym </w:t>
      </w:r>
      <w:r w:rsidR="00693BC7">
        <w:rPr>
          <w:rFonts w:asciiTheme="minorHAnsi" w:hAnsiTheme="minorHAnsi" w:cstheme="minorHAnsi"/>
          <w:b/>
          <w:color w:val="auto"/>
        </w:rPr>
        <w:t xml:space="preserve">np. </w:t>
      </w:r>
      <w:r w:rsidRPr="00814932">
        <w:rPr>
          <w:rFonts w:asciiTheme="minorHAnsi" w:hAnsiTheme="minorHAnsi" w:cstheme="minorHAnsi"/>
          <w:b/>
          <w:color w:val="auto"/>
        </w:rPr>
        <w:t>t</w:t>
      </w:r>
      <w:r w:rsidR="00DB6F57">
        <w:rPr>
          <w:rFonts w:asciiTheme="minorHAnsi" w:hAnsiTheme="minorHAnsi" w:cstheme="minorHAnsi"/>
          <w:b/>
          <w:color w:val="auto"/>
        </w:rPr>
        <w:t>ypu</w:t>
      </w:r>
      <w:r w:rsidRPr="00814932">
        <w:rPr>
          <w:rFonts w:asciiTheme="minorHAnsi" w:hAnsiTheme="minorHAnsi" w:cstheme="minorHAnsi"/>
          <w:b/>
          <w:color w:val="auto"/>
        </w:rPr>
        <w:t xml:space="preserve"> konferencj</w:t>
      </w:r>
      <w:r w:rsidR="00DB6F57">
        <w:rPr>
          <w:rFonts w:asciiTheme="minorHAnsi" w:hAnsiTheme="minorHAnsi" w:cstheme="minorHAnsi"/>
          <w:b/>
          <w:color w:val="auto"/>
        </w:rPr>
        <w:t>a</w:t>
      </w:r>
      <w:r w:rsidRPr="00814932">
        <w:rPr>
          <w:rFonts w:asciiTheme="minorHAnsi" w:hAnsiTheme="minorHAnsi" w:cstheme="minorHAnsi"/>
          <w:b/>
          <w:color w:val="auto"/>
        </w:rPr>
        <w:t xml:space="preserve">, </w:t>
      </w:r>
      <w:r w:rsidR="00DB6F57">
        <w:rPr>
          <w:rFonts w:asciiTheme="minorHAnsi" w:hAnsiTheme="minorHAnsi" w:cstheme="minorHAnsi"/>
          <w:b/>
          <w:color w:val="auto"/>
        </w:rPr>
        <w:t xml:space="preserve">seminarium, kongres, gala, szkolenie, </w:t>
      </w:r>
      <w:r w:rsidR="00687681">
        <w:rPr>
          <w:rFonts w:asciiTheme="minorHAnsi" w:hAnsiTheme="minorHAnsi" w:cstheme="minorHAnsi"/>
          <w:b/>
          <w:color w:val="auto"/>
        </w:rPr>
        <w:t>i</w:t>
      </w:r>
      <w:r w:rsidR="00DB6F57">
        <w:rPr>
          <w:rFonts w:asciiTheme="minorHAnsi" w:hAnsiTheme="minorHAnsi" w:cstheme="minorHAnsi"/>
          <w:b/>
          <w:color w:val="auto"/>
        </w:rPr>
        <w:t xml:space="preserve">ntegracja pracowników obejmującą w szczególności: koordynację agendy, zapewnienie zaplecza technicznego wraz z obsługą (w tym AV), organizację rejestracji, zapewnienie cateringu oraz realizację wydarzenia w miejscu do tego przeznaczonym (np. hotel, centrum konferencyjne) </w:t>
      </w:r>
      <w:r w:rsidR="00C210C3">
        <w:rPr>
          <w:rFonts w:asciiTheme="minorHAnsi" w:hAnsiTheme="minorHAnsi" w:cstheme="minorHAnsi"/>
          <w:color w:val="auto"/>
        </w:rPr>
        <w:t xml:space="preserve">przy czym wartość </w:t>
      </w:r>
      <w:r w:rsidR="00C210C3" w:rsidRPr="00683303">
        <w:rPr>
          <w:rFonts w:asciiTheme="minorHAnsi" w:hAnsiTheme="minorHAnsi" w:cstheme="minorHAnsi"/>
          <w:color w:val="auto"/>
        </w:rPr>
        <w:t xml:space="preserve"> co najmniej jednej </w:t>
      </w:r>
      <w:r w:rsidR="00C210C3">
        <w:rPr>
          <w:rFonts w:asciiTheme="minorHAnsi" w:hAnsiTheme="minorHAnsi" w:cstheme="minorHAnsi"/>
          <w:color w:val="auto"/>
        </w:rPr>
        <w:t>z nich</w:t>
      </w:r>
      <w:r w:rsidR="00C210C3" w:rsidRPr="00683303">
        <w:rPr>
          <w:rFonts w:asciiTheme="minorHAnsi" w:hAnsiTheme="minorHAnsi" w:cstheme="minorHAnsi"/>
          <w:color w:val="auto"/>
        </w:rPr>
        <w:t xml:space="preserve"> </w:t>
      </w:r>
      <w:r w:rsidR="00C210C3">
        <w:rPr>
          <w:rFonts w:asciiTheme="minorHAnsi" w:hAnsiTheme="minorHAnsi" w:cstheme="minorHAnsi"/>
          <w:color w:val="auto"/>
        </w:rPr>
        <w:t xml:space="preserve"> nie może być mniejsza niż </w:t>
      </w:r>
      <w:r w:rsidR="00C210C3" w:rsidRPr="00683303">
        <w:rPr>
          <w:rFonts w:asciiTheme="minorHAnsi" w:hAnsiTheme="minorHAnsi" w:cstheme="minorHAnsi"/>
          <w:color w:val="auto"/>
        </w:rPr>
        <w:t>1</w:t>
      </w:r>
      <w:r w:rsidR="00C210C3">
        <w:rPr>
          <w:rFonts w:asciiTheme="minorHAnsi" w:hAnsiTheme="minorHAnsi" w:cstheme="minorHAnsi"/>
          <w:color w:val="auto"/>
        </w:rPr>
        <w:t>4</w:t>
      </w:r>
      <w:r w:rsidR="00C210C3" w:rsidRPr="00683303">
        <w:rPr>
          <w:rFonts w:asciiTheme="minorHAnsi" w:hAnsiTheme="minorHAnsi" w:cstheme="minorHAnsi"/>
          <w:color w:val="auto"/>
        </w:rPr>
        <w:t>0 000,00 zł netto</w:t>
      </w:r>
      <w:r w:rsidR="00C210C3">
        <w:rPr>
          <w:rFonts w:asciiTheme="minorHAnsi" w:hAnsiTheme="minorHAnsi" w:cstheme="minorHAnsi"/>
          <w:color w:val="auto"/>
        </w:rPr>
        <w:t xml:space="preserve">, </w:t>
      </w:r>
      <w:r w:rsidRPr="000F5E2B">
        <w:rPr>
          <w:rFonts w:asciiTheme="minorHAnsi" w:hAnsiTheme="minorHAnsi" w:cstheme="minorHAnsi"/>
          <w:color w:val="auto"/>
        </w:rPr>
        <w:t>oraz załączą dokumenty potwierdzające, że usługa ta została wykonana lub jest wykonywana należycie.</w:t>
      </w:r>
    </w:p>
    <w:p w14:paraId="0A4CA51B" w14:textId="77777777" w:rsidR="00814932" w:rsidRPr="000F5E2B" w:rsidRDefault="00814932" w:rsidP="00814932">
      <w:pPr>
        <w:pStyle w:val="Default"/>
        <w:autoSpaceDE w:val="0"/>
        <w:autoSpaceDN w:val="0"/>
        <w:adjustRightInd w:val="0"/>
        <w:spacing w:line="276" w:lineRule="auto"/>
        <w:ind w:left="568"/>
        <w:rPr>
          <w:rFonts w:asciiTheme="minorHAnsi" w:hAnsiTheme="minorHAnsi" w:cstheme="minorHAnsi"/>
          <w:color w:val="auto"/>
        </w:rPr>
      </w:pPr>
    </w:p>
    <w:p w14:paraId="3966A977" w14:textId="62B340D3" w:rsidR="00814932" w:rsidRPr="00C210C3" w:rsidRDefault="00814932" w:rsidP="00814932">
      <w:pPr>
        <w:pStyle w:val="Default"/>
        <w:autoSpaceDE w:val="0"/>
        <w:autoSpaceDN w:val="0"/>
        <w:adjustRightInd w:val="0"/>
        <w:spacing w:line="276" w:lineRule="auto"/>
        <w:ind w:left="568"/>
        <w:rPr>
          <w:rFonts w:asciiTheme="minorHAnsi" w:hAnsiTheme="minorHAnsi" w:cstheme="minorHAnsi"/>
          <w:color w:val="auto"/>
        </w:rPr>
      </w:pPr>
      <w:r w:rsidRPr="00643F79">
        <w:rPr>
          <w:rFonts w:asciiTheme="minorHAnsi" w:hAnsiTheme="minorHAnsi" w:cstheme="minorHAnsi"/>
          <w:color w:val="auto"/>
        </w:rPr>
        <w:t xml:space="preserve">Za 1 (jedną) usługę </w:t>
      </w:r>
      <w:r w:rsidRPr="00C210C3">
        <w:rPr>
          <w:rFonts w:asciiTheme="minorHAnsi" w:hAnsiTheme="minorHAnsi" w:cstheme="minorHAnsi"/>
          <w:color w:val="auto"/>
        </w:rPr>
        <w:t xml:space="preserve">Zamawiający rozumie usługę wykonaną na podstawie 1 (jednej) umowy. </w:t>
      </w:r>
    </w:p>
    <w:p w14:paraId="780A3723" w14:textId="77777777" w:rsidR="00814932" w:rsidRDefault="00814932" w:rsidP="00814932">
      <w:pPr>
        <w:pStyle w:val="Default"/>
        <w:autoSpaceDE w:val="0"/>
        <w:autoSpaceDN w:val="0"/>
        <w:adjustRightInd w:val="0"/>
        <w:spacing w:line="276" w:lineRule="auto"/>
        <w:ind w:left="568"/>
        <w:rPr>
          <w:rFonts w:asciiTheme="minorHAnsi" w:hAnsiTheme="minorHAnsi" w:cstheme="minorHAnsi"/>
          <w:color w:val="auto"/>
        </w:rPr>
      </w:pPr>
      <w:r w:rsidRPr="00C210C3">
        <w:rPr>
          <w:rFonts w:asciiTheme="minorHAnsi" w:hAnsiTheme="minorHAnsi" w:cstheme="minorHAnsi"/>
          <w:color w:val="auto"/>
        </w:rPr>
        <w:t>W przypadku, gdy wartość zamówienia jest określona w innej walucie niż w złotych polskich, Zamawiający dokona przeliczenia tej wartości na złote polskie - na podstawie średniego kursu złotego w stosunku do waluty obcej, określonej w Tabeli Kursów Narodowego Banku Polskiego na dzień zamieszczenia Ogłoszenia o zamówieniu w Biuletynie Zamówień Publicznych (BZP). Jeżeli w tym dniu nie będzie opublikowany średni kurs NBP, Zamawiający przyjmie średni kurs z ostatniego dnia przed dniem zamieszczenia ogłoszenie w BZP.</w:t>
      </w:r>
    </w:p>
    <w:p w14:paraId="10CE9513" w14:textId="77777777" w:rsidR="00687681" w:rsidRDefault="00687681" w:rsidP="009D5385">
      <w:pPr>
        <w:rPr>
          <w:rFonts w:asciiTheme="minorHAnsi" w:eastAsia="Calibri" w:hAnsiTheme="minorHAnsi" w:cstheme="minorHAnsi"/>
          <w:color w:val="auto"/>
          <w:lang w:eastAsia="en-US" w:bidi="ar-SA"/>
        </w:rPr>
      </w:pPr>
    </w:p>
    <w:p w14:paraId="7B0B3235" w14:textId="5481C0CF" w:rsidR="005C6013" w:rsidRPr="00CA5D0D" w:rsidRDefault="005C6013" w:rsidP="009D5385">
      <w:pPr>
        <w:rPr>
          <w:rFonts w:asciiTheme="minorHAnsi" w:eastAsia="Calibri" w:hAnsiTheme="minorHAnsi" w:cstheme="minorHAnsi"/>
          <w:color w:val="auto"/>
          <w:lang w:eastAsia="en-US" w:bidi="ar-SA"/>
        </w:rPr>
      </w:pPr>
      <w:r w:rsidRPr="00CA5D0D">
        <w:rPr>
          <w:rFonts w:asciiTheme="minorHAnsi" w:eastAsia="Calibri" w:hAnsiTheme="minorHAnsi" w:cstheme="minorHAnsi"/>
          <w:color w:val="auto"/>
          <w:lang w:eastAsia="en-US" w:bidi="ar-SA"/>
        </w:rPr>
        <w:t>W przypadku Wykonawców wspólnie ubiegających się o udzielenie zamówienia, spełnianie warunków Wykonawcy wykazują łącznie. Zamawiający nie precyzuje szczególnego sposobu spełniania warunku przez Wykonawców wspólnie ubiegających się o udzielenie zamówienia.</w:t>
      </w:r>
    </w:p>
    <w:p w14:paraId="00F9F046" w14:textId="77777777" w:rsidR="000F5E2B" w:rsidRPr="00FD38E9" w:rsidRDefault="000F5E2B" w:rsidP="009D5385">
      <w:pPr>
        <w:pStyle w:val="Default"/>
        <w:autoSpaceDE w:val="0"/>
        <w:autoSpaceDN w:val="0"/>
        <w:adjustRightInd w:val="0"/>
        <w:spacing w:line="276" w:lineRule="auto"/>
        <w:ind w:left="568"/>
        <w:rPr>
          <w:rFonts w:asciiTheme="minorHAnsi" w:hAnsiTheme="minorHAnsi" w:cstheme="minorHAnsi"/>
        </w:rPr>
      </w:pPr>
    </w:p>
    <w:p w14:paraId="0216EF90" w14:textId="77777777" w:rsidR="00BE75E8" w:rsidRPr="00380579" w:rsidRDefault="007D5426" w:rsidP="009D5385">
      <w:pPr>
        <w:spacing w:line="276" w:lineRule="auto"/>
        <w:ind w:right="57"/>
        <w:rPr>
          <w:rFonts w:asciiTheme="minorHAnsi" w:hAnsiTheme="minorHAnsi" w:cstheme="minorHAnsi"/>
          <w:b/>
          <w:bCs/>
          <w:color w:val="00000A"/>
        </w:rPr>
      </w:pPr>
      <w:r w:rsidRPr="00380579">
        <w:rPr>
          <w:rFonts w:asciiTheme="minorHAnsi" w:hAnsiTheme="minorHAnsi" w:cstheme="minorHAnsi"/>
          <w:b/>
          <w:bCs/>
          <w:color w:val="00000A"/>
        </w:rPr>
        <w:t>UWAGA:</w:t>
      </w:r>
    </w:p>
    <w:p w14:paraId="44F127FA" w14:textId="2BCC83CC" w:rsidR="00BE75E8" w:rsidRPr="00380579" w:rsidRDefault="00BA0C4F" w:rsidP="009D5385">
      <w:pPr>
        <w:pStyle w:val="Akapitzlist"/>
        <w:numPr>
          <w:ilvl w:val="0"/>
          <w:numId w:val="25"/>
        </w:numPr>
        <w:spacing w:line="276" w:lineRule="auto"/>
        <w:ind w:left="284" w:hanging="284"/>
        <w:rPr>
          <w:rFonts w:asciiTheme="minorHAnsi" w:hAnsiTheme="minorHAnsi" w:cstheme="minorHAnsi"/>
          <w:color w:val="00000A"/>
        </w:rPr>
      </w:pPr>
      <w:r w:rsidRPr="00380579">
        <w:rPr>
          <w:rFonts w:asciiTheme="minorHAnsi" w:hAnsiTheme="minorHAnsi" w:cstheme="minorHAnsi"/>
          <w:color w:val="00000A"/>
        </w:rPr>
        <w:lastRenderedPageBreak/>
        <w:t xml:space="preserve">Wykonawca </w:t>
      </w:r>
      <w:r w:rsidR="007D5426" w:rsidRPr="00380579">
        <w:rPr>
          <w:rFonts w:asciiTheme="minorHAnsi" w:hAnsiTheme="minorHAnsi" w:cstheme="minorHAnsi"/>
          <w:color w:val="00000A"/>
        </w:rPr>
        <w:t>w celu potwierdzenia spełniania war</w:t>
      </w:r>
      <w:r w:rsidR="002F2EF5">
        <w:rPr>
          <w:rFonts w:asciiTheme="minorHAnsi" w:hAnsiTheme="minorHAnsi" w:cstheme="minorHAnsi"/>
          <w:color w:val="00000A"/>
        </w:rPr>
        <w:t>unków udziału w postępowaniu, w </w:t>
      </w:r>
      <w:r w:rsidR="007D5426" w:rsidRPr="00380579">
        <w:rPr>
          <w:rFonts w:asciiTheme="minorHAnsi" w:hAnsiTheme="minorHAnsi" w:cstheme="minorHAnsi"/>
          <w:color w:val="00000A"/>
        </w:rPr>
        <w:t xml:space="preserve">stosownych sytuacjach oraz w odniesieniu do konkretnego zamówienia, </w:t>
      </w:r>
      <w:r w:rsidR="00FE5FBC" w:rsidRPr="00380579">
        <w:rPr>
          <w:rFonts w:asciiTheme="minorHAnsi" w:hAnsiTheme="minorHAnsi" w:cstheme="minorHAnsi"/>
          <w:color w:val="00000A"/>
        </w:rPr>
        <w:t xml:space="preserve">może </w:t>
      </w:r>
      <w:r w:rsidR="007D5426" w:rsidRPr="00380579">
        <w:rPr>
          <w:rFonts w:asciiTheme="minorHAnsi" w:hAnsiTheme="minorHAnsi" w:cstheme="minorHAnsi"/>
          <w:color w:val="00000A"/>
        </w:rPr>
        <w:t>polegać na zdolnościach technicznych lub zawodowych</w:t>
      </w:r>
      <w:r w:rsidR="007D5426" w:rsidRPr="00380579">
        <w:rPr>
          <w:rFonts w:asciiTheme="minorHAnsi" w:hAnsiTheme="minorHAnsi" w:cstheme="minorHAnsi"/>
        </w:rPr>
        <w:t xml:space="preserve"> </w:t>
      </w:r>
      <w:r w:rsidR="007D5426" w:rsidRPr="00380579">
        <w:rPr>
          <w:rFonts w:asciiTheme="minorHAnsi" w:hAnsiTheme="minorHAnsi" w:cstheme="minorHAnsi"/>
          <w:color w:val="00000A"/>
        </w:rPr>
        <w:t>podmiotów udostępniających zasoby, niezależnie od charakteru prawnego łączących go z nimi stosunków prawnych.</w:t>
      </w:r>
    </w:p>
    <w:p w14:paraId="7297724B" w14:textId="77777777" w:rsidR="00122787" w:rsidRPr="00380579" w:rsidRDefault="00122787" w:rsidP="009D5385">
      <w:pPr>
        <w:pStyle w:val="Akapitzlist"/>
        <w:numPr>
          <w:ilvl w:val="0"/>
          <w:numId w:val="25"/>
        </w:numPr>
        <w:spacing w:line="276" w:lineRule="auto"/>
        <w:ind w:left="284" w:hanging="284"/>
        <w:rPr>
          <w:rFonts w:asciiTheme="minorHAnsi" w:hAnsiTheme="minorHAnsi" w:cstheme="minorHAnsi"/>
          <w:color w:val="00000A"/>
        </w:rPr>
      </w:pPr>
      <w:r w:rsidRPr="00380579">
        <w:rPr>
          <w:rFonts w:asciiTheme="minorHAnsi" w:hAnsiTheme="minorHAnsi" w:cstheme="minorHAnsi"/>
          <w:color w:val="00000A"/>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37089B3C" w14:textId="77777777" w:rsidR="00BE75E8" w:rsidRPr="00506B87" w:rsidRDefault="007D5426" w:rsidP="009D5385">
      <w:pPr>
        <w:pStyle w:val="Akapitzlist"/>
        <w:numPr>
          <w:ilvl w:val="0"/>
          <w:numId w:val="25"/>
        </w:numPr>
        <w:spacing w:line="276" w:lineRule="auto"/>
        <w:ind w:left="284" w:hanging="284"/>
        <w:rPr>
          <w:rFonts w:asciiTheme="minorHAnsi" w:hAnsiTheme="minorHAnsi" w:cstheme="minorHAnsi"/>
          <w:color w:val="00000A"/>
        </w:rPr>
      </w:pPr>
      <w:r w:rsidRPr="00380579">
        <w:rPr>
          <w:rFonts w:asciiTheme="minorHAnsi" w:hAnsiTheme="minorHAnsi" w:cstheme="minorHAnsi"/>
          <w:color w:val="00000A"/>
        </w:rPr>
        <w:t xml:space="preserve">Wykonawca, który polega na zdolnościach podmiotów udostępniających zasoby, składa wraz z ofertą, zobowiązanie podmiotu udostępniającego zasoby do oddania mu do dyspozycji niezbędnych zasobów na </w:t>
      </w:r>
      <w:r w:rsidRPr="00506B87">
        <w:rPr>
          <w:rFonts w:asciiTheme="minorHAnsi" w:hAnsiTheme="minorHAnsi" w:cstheme="minorHAnsi"/>
          <w:color w:val="00000A"/>
        </w:rPr>
        <w:t>potrzeby realizacji danego zamówienia lub inny podmiotowy środek dowodowy potwierdzający, że wykonawca realizując zamówienie, będzie dysponował niezbędnymi zasobami tych podmiotów (propozycję zobowiązania stanowi załącznik nr 6 do SWZ).</w:t>
      </w:r>
    </w:p>
    <w:p w14:paraId="60382D87" w14:textId="28D695F7" w:rsidR="00BE75E8" w:rsidRPr="00380579" w:rsidRDefault="007D5426" w:rsidP="009D5385">
      <w:pPr>
        <w:pStyle w:val="Akapitzlist"/>
        <w:numPr>
          <w:ilvl w:val="0"/>
          <w:numId w:val="25"/>
        </w:numPr>
        <w:spacing w:line="276" w:lineRule="auto"/>
        <w:ind w:left="284" w:hanging="284"/>
        <w:rPr>
          <w:rFonts w:asciiTheme="minorHAnsi" w:hAnsiTheme="minorHAnsi" w:cstheme="minorHAnsi"/>
          <w:color w:val="00000A"/>
        </w:rPr>
      </w:pPr>
      <w:r w:rsidRPr="00506B87">
        <w:rPr>
          <w:rFonts w:asciiTheme="minorHAnsi" w:hAnsiTheme="minorHAnsi" w:cstheme="minorHAnsi"/>
          <w:color w:val="00000A"/>
        </w:rPr>
        <w:t>Zobowiązanie podmiotu udostępniającego zaso</w:t>
      </w:r>
      <w:r w:rsidR="003C62BF" w:rsidRPr="00506B87">
        <w:rPr>
          <w:rFonts w:asciiTheme="minorHAnsi" w:hAnsiTheme="minorHAnsi" w:cstheme="minorHAnsi"/>
          <w:color w:val="00000A"/>
        </w:rPr>
        <w:t>by, o którym mowa w Rozdzia</w:t>
      </w:r>
      <w:r w:rsidR="00AF0011" w:rsidRPr="00506B87">
        <w:rPr>
          <w:rFonts w:asciiTheme="minorHAnsi" w:hAnsiTheme="minorHAnsi" w:cstheme="minorHAnsi"/>
          <w:color w:val="00000A"/>
        </w:rPr>
        <w:t>le</w:t>
      </w:r>
      <w:r w:rsidR="003C62BF" w:rsidRPr="00506B87">
        <w:rPr>
          <w:rFonts w:asciiTheme="minorHAnsi" w:hAnsiTheme="minorHAnsi" w:cstheme="minorHAnsi"/>
          <w:color w:val="00000A"/>
        </w:rPr>
        <w:t xml:space="preserve"> X</w:t>
      </w:r>
      <w:r w:rsidR="00A4600D" w:rsidRPr="00506B87">
        <w:rPr>
          <w:rFonts w:asciiTheme="minorHAnsi" w:hAnsiTheme="minorHAnsi" w:cstheme="minorHAnsi"/>
          <w:color w:val="00000A"/>
        </w:rPr>
        <w:t>V pkt</w:t>
      </w:r>
      <w:r w:rsidR="0065630A" w:rsidRPr="00506B87">
        <w:rPr>
          <w:rFonts w:asciiTheme="minorHAnsi" w:hAnsiTheme="minorHAnsi" w:cstheme="minorHAnsi"/>
          <w:color w:val="00000A"/>
        </w:rPr>
        <w:t xml:space="preserve"> </w:t>
      </w:r>
      <w:r w:rsidR="005C4340" w:rsidRPr="00506B87">
        <w:rPr>
          <w:rFonts w:asciiTheme="minorHAnsi" w:hAnsiTheme="minorHAnsi" w:cstheme="minorHAnsi"/>
          <w:color w:val="00000A"/>
        </w:rPr>
        <w:t xml:space="preserve">13 </w:t>
      </w:r>
      <w:r w:rsidR="005C6013" w:rsidRPr="00506B87">
        <w:rPr>
          <w:rFonts w:asciiTheme="minorHAnsi" w:hAnsiTheme="minorHAnsi" w:cstheme="minorHAnsi"/>
          <w:color w:val="00000A"/>
        </w:rPr>
        <w:t>ppkt 7</w:t>
      </w:r>
      <w:r w:rsidRPr="00506B87">
        <w:rPr>
          <w:rFonts w:asciiTheme="minorHAnsi" w:hAnsiTheme="minorHAnsi" w:cstheme="minorHAnsi"/>
          <w:color w:val="00000A"/>
        </w:rPr>
        <w:t>)</w:t>
      </w:r>
      <w:r w:rsidR="00E16485" w:rsidRPr="00506B87">
        <w:rPr>
          <w:rFonts w:asciiTheme="minorHAnsi" w:hAnsiTheme="minorHAnsi" w:cstheme="minorHAnsi"/>
          <w:color w:val="00000A"/>
        </w:rPr>
        <w:t xml:space="preserve"> SWZ</w:t>
      </w:r>
      <w:r w:rsidRPr="00506B87">
        <w:rPr>
          <w:rFonts w:asciiTheme="minorHAnsi" w:hAnsiTheme="minorHAnsi" w:cstheme="minorHAnsi"/>
          <w:color w:val="00000A"/>
        </w:rPr>
        <w:t>, ma potw</w:t>
      </w:r>
      <w:r w:rsidR="00CF4866" w:rsidRPr="00506B87">
        <w:rPr>
          <w:rFonts w:asciiTheme="minorHAnsi" w:hAnsiTheme="minorHAnsi" w:cstheme="minorHAnsi"/>
          <w:color w:val="00000A"/>
        </w:rPr>
        <w:t>ierdzać, że stosunek łączący W</w:t>
      </w:r>
      <w:r w:rsidRPr="00506B87">
        <w:rPr>
          <w:rFonts w:asciiTheme="minorHAnsi" w:hAnsiTheme="minorHAnsi" w:cstheme="minorHAnsi"/>
          <w:color w:val="00000A"/>
        </w:rPr>
        <w:t>ykonawcę z podmiotami udostępniającymi zasoby gwarantuje rzeczywisty dostęp do tych z</w:t>
      </w:r>
      <w:r w:rsidRPr="00380579">
        <w:rPr>
          <w:rFonts w:asciiTheme="minorHAnsi" w:hAnsiTheme="minorHAnsi" w:cstheme="minorHAnsi"/>
          <w:color w:val="00000A"/>
        </w:rPr>
        <w:t xml:space="preserve">asobów oraz określa w szczególności: </w:t>
      </w:r>
    </w:p>
    <w:p w14:paraId="663780FD" w14:textId="77777777" w:rsidR="00BE75E8" w:rsidRPr="00380579" w:rsidRDefault="00CF4866" w:rsidP="009D5385">
      <w:pPr>
        <w:pStyle w:val="Akapitzlist"/>
        <w:numPr>
          <w:ilvl w:val="3"/>
          <w:numId w:val="27"/>
        </w:numPr>
        <w:spacing w:line="276" w:lineRule="auto"/>
        <w:ind w:left="709" w:hanging="425"/>
        <w:rPr>
          <w:rFonts w:asciiTheme="minorHAnsi" w:hAnsiTheme="minorHAnsi" w:cstheme="minorHAnsi"/>
          <w:color w:val="00000A"/>
        </w:rPr>
      </w:pPr>
      <w:r w:rsidRPr="00380579">
        <w:rPr>
          <w:rFonts w:asciiTheme="minorHAnsi" w:hAnsiTheme="minorHAnsi" w:cstheme="minorHAnsi"/>
          <w:color w:val="00000A"/>
        </w:rPr>
        <w:t>zakres dostępnych W</w:t>
      </w:r>
      <w:r w:rsidR="007D5426" w:rsidRPr="00380579">
        <w:rPr>
          <w:rFonts w:asciiTheme="minorHAnsi" w:hAnsiTheme="minorHAnsi" w:cstheme="minorHAnsi"/>
          <w:color w:val="00000A"/>
        </w:rPr>
        <w:t>ykonawcy zasobów podmiotu udostępniającego zasoby;</w:t>
      </w:r>
    </w:p>
    <w:p w14:paraId="7A5C47CB" w14:textId="77777777" w:rsidR="00713F82" w:rsidRPr="00380579" w:rsidRDefault="00CF4866" w:rsidP="009D5385">
      <w:pPr>
        <w:pStyle w:val="Akapitzlist"/>
        <w:numPr>
          <w:ilvl w:val="3"/>
          <w:numId w:val="27"/>
        </w:numPr>
        <w:spacing w:line="276" w:lineRule="auto"/>
        <w:ind w:left="709" w:hanging="425"/>
        <w:rPr>
          <w:rFonts w:asciiTheme="minorHAnsi" w:hAnsiTheme="minorHAnsi" w:cstheme="minorHAnsi"/>
          <w:color w:val="00000A"/>
        </w:rPr>
      </w:pPr>
      <w:r w:rsidRPr="00380579">
        <w:rPr>
          <w:rFonts w:asciiTheme="minorHAnsi" w:hAnsiTheme="minorHAnsi" w:cstheme="minorHAnsi"/>
          <w:color w:val="00000A"/>
        </w:rPr>
        <w:t>sposób i okres udostępnienia W</w:t>
      </w:r>
      <w:r w:rsidR="007D5426" w:rsidRPr="00380579">
        <w:rPr>
          <w:rFonts w:asciiTheme="minorHAnsi" w:hAnsiTheme="minorHAnsi" w:cstheme="minorHAnsi"/>
          <w:color w:val="00000A"/>
        </w:rPr>
        <w:t>ykonawcy i wykorzystania przez niego zasobów podmiotu udostępniającego te zasoby przy wykonywaniu zamówienia;</w:t>
      </w:r>
    </w:p>
    <w:p w14:paraId="413B2770" w14:textId="77777777" w:rsidR="00713F82" w:rsidRPr="00380579" w:rsidRDefault="00713F82" w:rsidP="009D5385">
      <w:pPr>
        <w:pStyle w:val="Akapitzlist"/>
        <w:numPr>
          <w:ilvl w:val="3"/>
          <w:numId w:val="27"/>
        </w:numPr>
        <w:spacing w:line="276" w:lineRule="auto"/>
        <w:ind w:left="709" w:hanging="425"/>
        <w:rPr>
          <w:rFonts w:asciiTheme="minorHAnsi" w:hAnsiTheme="minorHAnsi" w:cstheme="minorHAnsi"/>
          <w:color w:val="00000A"/>
        </w:rPr>
      </w:pPr>
      <w:r w:rsidRPr="00380579">
        <w:rPr>
          <w:rFonts w:asciiTheme="minorHAnsi" w:hAnsiTheme="minorHAnsi" w:cstheme="minorHAnsi"/>
          <w:color w:val="00000A"/>
        </w:rPr>
        <w:t>czy i w jakim zakresie podmiot udostępniający z</w:t>
      </w:r>
      <w:r w:rsidR="00CF4866" w:rsidRPr="00380579">
        <w:rPr>
          <w:rFonts w:asciiTheme="minorHAnsi" w:hAnsiTheme="minorHAnsi" w:cstheme="minorHAnsi"/>
          <w:color w:val="00000A"/>
        </w:rPr>
        <w:t>asoby, na zdolnościach którego W</w:t>
      </w:r>
      <w:r w:rsidRPr="00380579">
        <w:rPr>
          <w:rFonts w:asciiTheme="minorHAnsi" w:hAnsiTheme="minorHAnsi" w:cstheme="minorHAnsi"/>
          <w:color w:val="00000A"/>
        </w:rPr>
        <w:t>ykonawca polega w odniesieniu do warunków udziału w postępowaniu dotyczących wykształcenia, kwalifikacji zawodowych lub doświadczenia, zrealizuje usługi, których wskazane zdolności dotyczą.</w:t>
      </w:r>
    </w:p>
    <w:p w14:paraId="1564D4B9" w14:textId="77777777" w:rsidR="00BE75E8" w:rsidRPr="00380579" w:rsidRDefault="007D5426" w:rsidP="009D5385">
      <w:pPr>
        <w:pStyle w:val="Akapitzlist"/>
        <w:numPr>
          <w:ilvl w:val="0"/>
          <w:numId w:val="25"/>
        </w:numPr>
        <w:spacing w:line="276" w:lineRule="auto"/>
        <w:ind w:left="284" w:hanging="284"/>
        <w:rPr>
          <w:rFonts w:asciiTheme="minorHAnsi" w:hAnsiTheme="minorHAnsi" w:cstheme="minorHAnsi"/>
          <w:color w:val="00000A"/>
        </w:rPr>
      </w:pPr>
      <w:r w:rsidRPr="00380579">
        <w:rPr>
          <w:rFonts w:asciiTheme="minorHAnsi" w:hAnsiTheme="minorHAnsi" w:cstheme="minorHAnsi"/>
          <w:color w:val="00000A"/>
        </w:rPr>
        <w:t xml:space="preserve">Zamawiający będzie oceniał, czy udostępniane Wykonawcy przez podmioty udostępniające zasoby zdolności techniczne lub zawodowe, pozwalają na wykazanie przez Wykonawcę spełniania </w:t>
      </w:r>
      <w:r w:rsidR="00A032FC" w:rsidRPr="00380579">
        <w:rPr>
          <w:rFonts w:asciiTheme="minorHAnsi" w:hAnsiTheme="minorHAnsi" w:cstheme="minorHAnsi"/>
          <w:color w:val="00000A"/>
        </w:rPr>
        <w:t xml:space="preserve">warunków udziału w postępowaniu o których mowa w art. 112 ust. 2 pkt 4 </w:t>
      </w:r>
      <w:r w:rsidR="002E2014" w:rsidRPr="00380579">
        <w:rPr>
          <w:rFonts w:asciiTheme="minorHAnsi" w:hAnsiTheme="minorHAnsi" w:cstheme="minorHAnsi"/>
          <w:color w:val="00000A"/>
        </w:rPr>
        <w:t xml:space="preserve">ustawy pzp </w:t>
      </w:r>
      <w:r w:rsidRPr="00380579">
        <w:rPr>
          <w:rFonts w:asciiTheme="minorHAnsi" w:hAnsiTheme="minorHAnsi" w:cstheme="minorHAnsi"/>
          <w:color w:val="00000A"/>
        </w:rPr>
        <w:t>oraz zbada, czy nie zachodzą wobec tego podmiotu podstawy wykluczenia, które zostały przewidziane względem wykonawcy.</w:t>
      </w:r>
    </w:p>
    <w:p w14:paraId="5841794C" w14:textId="77777777" w:rsidR="00BE75E8" w:rsidRPr="00380579" w:rsidRDefault="007D5426" w:rsidP="009D5385">
      <w:pPr>
        <w:pStyle w:val="Akapitzlist"/>
        <w:numPr>
          <w:ilvl w:val="0"/>
          <w:numId w:val="25"/>
        </w:numPr>
        <w:spacing w:line="276" w:lineRule="auto"/>
        <w:ind w:left="284" w:hanging="284"/>
        <w:rPr>
          <w:rFonts w:asciiTheme="minorHAnsi" w:hAnsiTheme="minorHAnsi" w:cstheme="minorHAnsi"/>
          <w:color w:val="00000A"/>
        </w:rPr>
      </w:pPr>
      <w:r w:rsidRPr="00380579">
        <w:rPr>
          <w:rFonts w:asciiTheme="minorHAnsi" w:hAnsiTheme="minorHAnsi" w:cstheme="minorHAnsi"/>
          <w:color w:val="00000A"/>
        </w:rPr>
        <w:t>Jeżeli zdolności techniczne lub zawodowe, podmiotu udostępniającego zasoby nie potwierdzają spełnienia przez Wykonawcę warunków udziału w postępowaniu lub zachodzą wobec tego podmiotu podstawy wykluczenia, Zamawiający żąda, aby Wykonawca w terminie określonym przez Zamawiającego:</w:t>
      </w:r>
    </w:p>
    <w:p w14:paraId="62D74C5F" w14:textId="77777777" w:rsidR="00752255" w:rsidRPr="00380579" w:rsidRDefault="007D5426" w:rsidP="009D5385">
      <w:pPr>
        <w:pStyle w:val="Akapitzlist"/>
        <w:numPr>
          <w:ilvl w:val="1"/>
          <w:numId w:val="28"/>
        </w:numPr>
        <w:spacing w:line="276" w:lineRule="auto"/>
        <w:ind w:left="709" w:hanging="425"/>
        <w:rPr>
          <w:rFonts w:asciiTheme="minorHAnsi" w:hAnsiTheme="minorHAnsi" w:cstheme="minorHAnsi"/>
          <w:color w:val="00000A"/>
        </w:rPr>
      </w:pPr>
      <w:r w:rsidRPr="00380579">
        <w:rPr>
          <w:rFonts w:asciiTheme="minorHAnsi" w:hAnsiTheme="minorHAnsi" w:cstheme="minorHAnsi"/>
          <w:color w:val="00000A"/>
        </w:rPr>
        <w:t>zastąpił ten podmiot i</w:t>
      </w:r>
      <w:r w:rsidR="002E2014" w:rsidRPr="00380579">
        <w:rPr>
          <w:rFonts w:asciiTheme="minorHAnsi" w:hAnsiTheme="minorHAnsi" w:cstheme="minorHAnsi"/>
          <w:color w:val="00000A"/>
        </w:rPr>
        <w:t xml:space="preserve">nnym podmiotem lub podmiotami </w:t>
      </w:r>
    </w:p>
    <w:p w14:paraId="7899CAB3" w14:textId="77777777" w:rsidR="00BE75E8" w:rsidRPr="00380579" w:rsidRDefault="002E2014" w:rsidP="009D5385">
      <w:pPr>
        <w:pStyle w:val="Akapitzlist"/>
        <w:spacing w:line="276" w:lineRule="auto"/>
        <w:ind w:left="709"/>
        <w:rPr>
          <w:rFonts w:asciiTheme="minorHAnsi" w:hAnsiTheme="minorHAnsi" w:cstheme="minorHAnsi"/>
          <w:color w:val="00000A"/>
        </w:rPr>
      </w:pPr>
      <w:r w:rsidRPr="00380579">
        <w:rPr>
          <w:rFonts w:asciiTheme="minorHAnsi" w:hAnsiTheme="minorHAnsi" w:cstheme="minorHAnsi"/>
          <w:color w:val="00000A"/>
        </w:rPr>
        <w:t>albo</w:t>
      </w:r>
    </w:p>
    <w:p w14:paraId="3F022E56" w14:textId="77777777" w:rsidR="00BE75E8" w:rsidRPr="00380579" w:rsidRDefault="007D5426" w:rsidP="009D5385">
      <w:pPr>
        <w:pStyle w:val="Akapitzlist"/>
        <w:numPr>
          <w:ilvl w:val="1"/>
          <w:numId w:val="28"/>
        </w:numPr>
        <w:spacing w:line="276" w:lineRule="auto"/>
        <w:ind w:left="709" w:hanging="425"/>
        <w:rPr>
          <w:rFonts w:asciiTheme="minorHAnsi" w:hAnsiTheme="minorHAnsi" w:cstheme="minorHAnsi"/>
          <w:color w:val="00000A"/>
        </w:rPr>
      </w:pPr>
      <w:r w:rsidRPr="00380579">
        <w:rPr>
          <w:rFonts w:asciiTheme="minorHAnsi" w:hAnsiTheme="minorHAnsi" w:cstheme="minorHAnsi"/>
          <w:color w:val="00000A"/>
        </w:rPr>
        <w:t>wykazał, że samodzielnie spełnia warunki udziału w postępowaniu.</w:t>
      </w:r>
    </w:p>
    <w:p w14:paraId="51B87614" w14:textId="77777777" w:rsidR="00BE75E8" w:rsidRPr="00506B87" w:rsidRDefault="007D5426" w:rsidP="00BA5A11">
      <w:pPr>
        <w:pStyle w:val="Akapitzlist"/>
        <w:numPr>
          <w:ilvl w:val="0"/>
          <w:numId w:val="25"/>
        </w:numPr>
        <w:spacing w:line="276" w:lineRule="auto"/>
        <w:ind w:left="284"/>
        <w:rPr>
          <w:rFonts w:asciiTheme="minorHAnsi" w:hAnsiTheme="minorHAnsi" w:cstheme="minorHAnsi"/>
          <w:color w:val="00000A"/>
        </w:rPr>
      </w:pPr>
      <w:r w:rsidRPr="00380579">
        <w:rPr>
          <w:rFonts w:asciiTheme="minorHAnsi" w:hAnsiTheme="minorHAnsi" w:cstheme="minorHAnsi"/>
          <w:color w:val="00000A"/>
        </w:rPr>
        <w:t>Wykonawca nie może, po upływie terminu składania ofert, powoływać się na zdolności podmiotów udostępniających zasoby</w:t>
      </w:r>
      <w:r w:rsidRPr="00506B87">
        <w:rPr>
          <w:rFonts w:asciiTheme="minorHAnsi" w:hAnsiTheme="minorHAnsi" w:cstheme="minorHAnsi"/>
          <w:color w:val="00000A"/>
        </w:rPr>
        <w:t>, jeżeli na etapie składania ofert nie polegał on w danym zakresie na zdolnościach lub sytuacji podmiotów udostępniających zasoby.</w:t>
      </w:r>
    </w:p>
    <w:p w14:paraId="2C96B921" w14:textId="77777777" w:rsidR="00BE75E8" w:rsidRPr="00506B87" w:rsidRDefault="007D5426" w:rsidP="00BA5A11">
      <w:pPr>
        <w:pStyle w:val="Akapitzlist"/>
        <w:numPr>
          <w:ilvl w:val="0"/>
          <w:numId w:val="25"/>
        </w:numPr>
        <w:spacing w:line="276" w:lineRule="auto"/>
        <w:ind w:left="284"/>
        <w:rPr>
          <w:rFonts w:asciiTheme="minorHAnsi" w:hAnsiTheme="minorHAnsi" w:cstheme="minorHAnsi"/>
          <w:color w:val="00000A"/>
        </w:rPr>
      </w:pPr>
      <w:r w:rsidRPr="00506B87">
        <w:rPr>
          <w:rFonts w:asciiTheme="minorHAnsi" w:hAnsiTheme="minorHAnsi" w:cstheme="minorHAnsi"/>
          <w:color w:val="00000A"/>
        </w:rPr>
        <w:lastRenderedPageBreak/>
        <w:t>Wykonawcy mogą wspólnie ubiegać się o udzielenie zamówienia (</w:t>
      </w:r>
      <w:r w:rsidR="00A86BF7" w:rsidRPr="00506B87">
        <w:rPr>
          <w:rFonts w:asciiTheme="minorHAnsi" w:hAnsiTheme="minorHAnsi" w:cstheme="minorHAnsi"/>
          <w:color w:val="00000A"/>
        </w:rPr>
        <w:t xml:space="preserve">spółki cywilne, </w:t>
      </w:r>
      <w:r w:rsidRPr="00506B87">
        <w:rPr>
          <w:rFonts w:asciiTheme="minorHAnsi" w:hAnsiTheme="minorHAnsi" w:cstheme="minorHAnsi"/>
          <w:color w:val="00000A"/>
        </w:rPr>
        <w:t>konsorcj</w:t>
      </w:r>
      <w:r w:rsidR="00A86BF7" w:rsidRPr="00506B87">
        <w:rPr>
          <w:rFonts w:asciiTheme="minorHAnsi" w:hAnsiTheme="minorHAnsi" w:cstheme="minorHAnsi"/>
          <w:color w:val="00000A"/>
        </w:rPr>
        <w:t>a</w:t>
      </w:r>
      <w:r w:rsidRPr="00506B87">
        <w:rPr>
          <w:rFonts w:asciiTheme="minorHAnsi" w:hAnsiTheme="minorHAnsi" w:cstheme="minorHAnsi"/>
          <w:color w:val="00000A"/>
        </w:rPr>
        <w:t>)</w:t>
      </w:r>
      <w:r w:rsidR="00AF0011" w:rsidRPr="00506B87">
        <w:rPr>
          <w:rFonts w:asciiTheme="minorHAnsi" w:hAnsiTheme="minorHAnsi" w:cstheme="minorHAnsi"/>
          <w:color w:val="00000A"/>
        </w:rPr>
        <w:t xml:space="preserve"> </w:t>
      </w:r>
      <w:r w:rsidRPr="00506B87">
        <w:rPr>
          <w:rFonts w:asciiTheme="minorHAnsi" w:hAnsiTheme="minorHAnsi" w:cstheme="minorHAnsi"/>
          <w:color w:val="00000A"/>
        </w:rPr>
        <w:t>na zasadach określonych w Rozdziale XX</w:t>
      </w:r>
      <w:r w:rsidR="003B4C69" w:rsidRPr="00506B87">
        <w:rPr>
          <w:rFonts w:asciiTheme="minorHAnsi" w:hAnsiTheme="minorHAnsi" w:cstheme="minorHAnsi"/>
          <w:color w:val="00000A"/>
        </w:rPr>
        <w:t>I</w:t>
      </w:r>
      <w:r w:rsidRPr="00506B87">
        <w:rPr>
          <w:rFonts w:asciiTheme="minorHAnsi" w:hAnsiTheme="minorHAnsi" w:cstheme="minorHAnsi"/>
          <w:color w:val="00000A"/>
        </w:rPr>
        <w:t xml:space="preserve">. </w:t>
      </w:r>
    </w:p>
    <w:p w14:paraId="2D48F4FD" w14:textId="77777777" w:rsidR="002578CF" w:rsidRPr="00506B87" w:rsidRDefault="002578CF" w:rsidP="00BA5A11">
      <w:pPr>
        <w:pStyle w:val="Akapitzlist"/>
        <w:numPr>
          <w:ilvl w:val="0"/>
          <w:numId w:val="25"/>
        </w:numPr>
        <w:spacing w:line="276" w:lineRule="auto"/>
        <w:ind w:left="284"/>
        <w:rPr>
          <w:rFonts w:asciiTheme="minorHAnsi" w:hAnsiTheme="minorHAnsi" w:cstheme="minorHAnsi"/>
          <w:color w:val="00000A"/>
        </w:rPr>
      </w:pPr>
      <w:r w:rsidRPr="00506B87">
        <w:rPr>
          <w:rFonts w:asciiTheme="minorHAnsi" w:hAnsiTheme="minorHAnsi" w:cstheme="minorHAnsi"/>
          <w:color w:val="00000A"/>
        </w:rPr>
        <w:t xml:space="preserve">W przypadku, o którym mowa w pkt. </w:t>
      </w:r>
      <w:r w:rsidR="001E5C2A" w:rsidRPr="00506B87">
        <w:rPr>
          <w:rFonts w:asciiTheme="minorHAnsi" w:hAnsiTheme="minorHAnsi" w:cstheme="minorHAnsi"/>
          <w:color w:val="00000A"/>
        </w:rPr>
        <w:t>10</w:t>
      </w:r>
      <w:r w:rsidR="00EB50BF" w:rsidRPr="00506B87">
        <w:rPr>
          <w:rFonts w:asciiTheme="minorHAnsi" w:hAnsiTheme="minorHAnsi" w:cstheme="minorHAnsi"/>
          <w:color w:val="00000A"/>
        </w:rPr>
        <w:t>, W</w:t>
      </w:r>
      <w:r w:rsidRPr="00506B87">
        <w:rPr>
          <w:rFonts w:asciiTheme="minorHAnsi" w:hAnsiTheme="minorHAnsi" w:cstheme="minorHAnsi"/>
          <w:color w:val="00000A"/>
        </w:rPr>
        <w:t>ykonawcy wspólnie ubiegający się o udzielenie zamówienia dołączają do oferty oświadczenie, z którego wynika, które</w:t>
      </w:r>
      <w:r w:rsidR="00EB50BF" w:rsidRPr="00506B87">
        <w:rPr>
          <w:rFonts w:asciiTheme="minorHAnsi" w:hAnsiTheme="minorHAnsi" w:cstheme="minorHAnsi"/>
          <w:color w:val="00000A"/>
        </w:rPr>
        <w:t xml:space="preserve"> </w:t>
      </w:r>
      <w:r w:rsidR="001E5C2A" w:rsidRPr="00506B87">
        <w:rPr>
          <w:rFonts w:asciiTheme="minorHAnsi" w:hAnsiTheme="minorHAnsi" w:cstheme="minorHAnsi"/>
          <w:color w:val="00000A"/>
        </w:rPr>
        <w:t xml:space="preserve">usługi </w:t>
      </w:r>
      <w:r w:rsidR="00EB50BF" w:rsidRPr="00506B87">
        <w:rPr>
          <w:rFonts w:asciiTheme="minorHAnsi" w:hAnsiTheme="minorHAnsi" w:cstheme="minorHAnsi"/>
          <w:color w:val="00000A"/>
        </w:rPr>
        <w:t>wykonają poszczególni W</w:t>
      </w:r>
      <w:r w:rsidRPr="00506B87">
        <w:rPr>
          <w:rFonts w:asciiTheme="minorHAnsi" w:hAnsiTheme="minorHAnsi" w:cstheme="minorHAnsi"/>
          <w:color w:val="00000A"/>
        </w:rPr>
        <w:t>ykonawcy.</w:t>
      </w:r>
    </w:p>
    <w:p w14:paraId="62EB6B1F" w14:textId="77777777" w:rsidR="00BE75E8" w:rsidRDefault="007D5426" w:rsidP="00BA5A11">
      <w:pPr>
        <w:pStyle w:val="Akapitzlist"/>
        <w:numPr>
          <w:ilvl w:val="0"/>
          <w:numId w:val="25"/>
        </w:numPr>
        <w:spacing w:line="276" w:lineRule="auto"/>
        <w:ind w:left="283" w:hanging="357"/>
        <w:rPr>
          <w:rFonts w:asciiTheme="minorHAnsi" w:hAnsiTheme="minorHAnsi" w:cstheme="minorHAnsi"/>
          <w:color w:val="00000A"/>
        </w:rPr>
      </w:pPr>
      <w:r w:rsidRPr="00380579">
        <w:rPr>
          <w:rFonts w:asciiTheme="minorHAnsi" w:hAnsiTheme="minorHAnsi" w:cstheme="minorHAnsi"/>
          <w:color w:val="00000A"/>
        </w:rPr>
        <w:t>Zamawiający dokona oceny spełniania warunków określonych w rozdziale XIX pkt 2 SWZ według formuły spełnia/nie spełnia. Z treści załączonych dokumentów musi wynikać jednoznacznie, iż wymienione w</w:t>
      </w:r>
      <w:r w:rsidR="007B3039" w:rsidRPr="00380579">
        <w:rPr>
          <w:rFonts w:asciiTheme="minorHAnsi" w:hAnsiTheme="minorHAnsi" w:cstheme="minorHAnsi"/>
          <w:color w:val="00000A"/>
        </w:rPr>
        <w:t> </w:t>
      </w:r>
      <w:r w:rsidRPr="00380579">
        <w:rPr>
          <w:rFonts w:asciiTheme="minorHAnsi" w:hAnsiTheme="minorHAnsi" w:cstheme="minorHAnsi"/>
          <w:color w:val="00000A"/>
        </w:rPr>
        <w:t>pkt 2 warunki udziału w postępowaniu Wykonawca spełnił.</w:t>
      </w:r>
    </w:p>
    <w:p w14:paraId="7C795C99" w14:textId="77777777" w:rsidR="00BA5A11" w:rsidRPr="008805E1" w:rsidRDefault="00BA5A11" w:rsidP="00BA5A11">
      <w:pPr>
        <w:pStyle w:val="Akapitzlist"/>
        <w:spacing w:line="276" w:lineRule="auto"/>
        <w:ind w:left="283"/>
        <w:rPr>
          <w:rFonts w:asciiTheme="minorHAnsi" w:hAnsiTheme="minorHAnsi" w:cstheme="minorHAnsi"/>
          <w:color w:val="00000A"/>
        </w:rPr>
      </w:pPr>
    </w:p>
    <w:p w14:paraId="56E25FB4" w14:textId="77777777" w:rsidR="00BE75E8" w:rsidRPr="00BA5A11" w:rsidRDefault="007D5426" w:rsidP="00A65704">
      <w:pPr>
        <w:pStyle w:val="Nagwek1"/>
        <w:numPr>
          <w:ilvl w:val="0"/>
          <w:numId w:val="32"/>
        </w:numPr>
        <w:shd w:val="clear" w:color="auto" w:fill="DEEAF6" w:themeFill="accent1" w:themeFillTint="33"/>
        <w:spacing w:before="0" w:line="276" w:lineRule="auto"/>
        <w:ind w:left="284" w:hanging="426"/>
        <w:rPr>
          <w:rFonts w:asciiTheme="minorHAnsi" w:hAnsiTheme="minorHAnsi" w:cstheme="minorHAnsi"/>
          <w:b/>
          <w:bCs/>
          <w:color w:val="auto"/>
          <w:sz w:val="24"/>
          <w:szCs w:val="24"/>
        </w:rPr>
      </w:pPr>
      <w:r w:rsidRPr="00BA5A11">
        <w:rPr>
          <w:rFonts w:asciiTheme="minorHAnsi" w:hAnsiTheme="minorHAnsi" w:cstheme="minorHAnsi"/>
          <w:b/>
          <w:bCs/>
          <w:color w:val="auto"/>
          <w:sz w:val="24"/>
          <w:szCs w:val="24"/>
        </w:rPr>
        <w:t>Wykaz podmi</w:t>
      </w:r>
      <w:r w:rsidRPr="00BA5A11">
        <w:rPr>
          <w:rFonts w:asciiTheme="minorHAnsi" w:hAnsiTheme="minorHAnsi" w:cstheme="minorHAnsi"/>
          <w:b/>
          <w:color w:val="auto"/>
          <w:sz w:val="24"/>
          <w:szCs w:val="24"/>
        </w:rPr>
        <w:t xml:space="preserve">otowych środków dowodowych oraz innych dokumentów lub oświadczeń, jakich może żądać Zamawiający </w:t>
      </w:r>
    </w:p>
    <w:p w14:paraId="457E5BA0" w14:textId="77777777" w:rsidR="00BE75E8" w:rsidRPr="00BA5A11" w:rsidRDefault="007D5426" w:rsidP="00BA5A11">
      <w:pPr>
        <w:numPr>
          <w:ilvl w:val="0"/>
          <w:numId w:val="12"/>
        </w:numPr>
        <w:spacing w:line="276" w:lineRule="auto"/>
        <w:rPr>
          <w:rFonts w:asciiTheme="minorHAnsi" w:hAnsiTheme="minorHAnsi" w:cstheme="minorHAnsi"/>
          <w:color w:val="auto"/>
        </w:rPr>
      </w:pPr>
      <w:r w:rsidRPr="00BA5A11">
        <w:rPr>
          <w:rFonts w:asciiTheme="minorHAnsi" w:hAnsiTheme="minorHAnsi" w:cstheme="minorHAnsi"/>
          <w:color w:val="auto"/>
        </w:rPr>
        <w:t xml:space="preserve">Zamawiający wezwie </w:t>
      </w:r>
      <w:r w:rsidR="00015593" w:rsidRPr="00BA5A11">
        <w:rPr>
          <w:rFonts w:asciiTheme="minorHAnsi" w:hAnsiTheme="minorHAnsi" w:cstheme="minorHAnsi"/>
          <w:color w:val="auto"/>
        </w:rPr>
        <w:t>W</w:t>
      </w:r>
      <w:r w:rsidRPr="00BA5A11">
        <w:rPr>
          <w:rFonts w:asciiTheme="minorHAnsi" w:hAnsiTheme="minorHAnsi" w:cstheme="minorHAnsi"/>
          <w:color w:val="auto"/>
        </w:rPr>
        <w:t xml:space="preserve">ykonawcę, którego oferta została najwyżej oceniona, do złożenia w wyznaczonym terminie, </w:t>
      </w:r>
      <w:r w:rsidRPr="00BA5A11">
        <w:rPr>
          <w:rFonts w:asciiTheme="minorHAnsi" w:hAnsiTheme="minorHAnsi" w:cstheme="minorHAnsi"/>
          <w:b/>
          <w:color w:val="auto"/>
        </w:rPr>
        <w:t>nie krótszym niż 5 dni</w:t>
      </w:r>
      <w:r w:rsidRPr="00BA5A11">
        <w:rPr>
          <w:rFonts w:asciiTheme="minorHAnsi" w:hAnsiTheme="minorHAnsi" w:cstheme="minorHAnsi"/>
          <w:color w:val="auto"/>
        </w:rPr>
        <w:t xml:space="preserve"> </w:t>
      </w:r>
      <w:r w:rsidR="00015593" w:rsidRPr="00BA5A11">
        <w:rPr>
          <w:rFonts w:asciiTheme="minorHAnsi" w:hAnsiTheme="minorHAnsi" w:cstheme="minorHAnsi"/>
          <w:b/>
          <w:color w:val="auto"/>
        </w:rPr>
        <w:t>od dnia wezwania</w:t>
      </w:r>
      <w:r w:rsidR="0065630A" w:rsidRPr="00BA5A11">
        <w:rPr>
          <w:rFonts w:asciiTheme="minorHAnsi" w:hAnsiTheme="minorHAnsi" w:cstheme="minorHAnsi"/>
          <w:b/>
          <w:color w:val="auto"/>
        </w:rPr>
        <w:t>,</w:t>
      </w:r>
      <w:r w:rsidR="00015593" w:rsidRPr="00BA5A11">
        <w:rPr>
          <w:rFonts w:asciiTheme="minorHAnsi" w:hAnsiTheme="minorHAnsi" w:cstheme="minorHAnsi"/>
          <w:color w:val="auto"/>
        </w:rPr>
        <w:t xml:space="preserve"> </w:t>
      </w:r>
      <w:r w:rsidRPr="00BA5A11">
        <w:rPr>
          <w:rFonts w:asciiTheme="minorHAnsi" w:hAnsiTheme="minorHAnsi" w:cstheme="minorHAnsi"/>
          <w:color w:val="auto"/>
        </w:rPr>
        <w:t>aktualnych na dzień złożenia podmiotowych środków dowodowych, chyba że Zamawiający jest w posiadaniu lub ma dostęp do tych po</w:t>
      </w:r>
      <w:r w:rsidR="007B3039" w:rsidRPr="00BA5A11">
        <w:rPr>
          <w:rFonts w:asciiTheme="minorHAnsi" w:hAnsiTheme="minorHAnsi" w:cstheme="minorHAnsi"/>
          <w:color w:val="auto"/>
        </w:rPr>
        <w:t>dmiotowych środków dowodowych, zgodnie z pkt 7 i 8 poniżej.</w:t>
      </w:r>
    </w:p>
    <w:p w14:paraId="1B8DDDCC" w14:textId="77777777" w:rsidR="00BE75E8" w:rsidRPr="00BA5A11" w:rsidRDefault="007D5426" w:rsidP="00BA5A11">
      <w:pPr>
        <w:numPr>
          <w:ilvl w:val="0"/>
          <w:numId w:val="12"/>
        </w:numPr>
        <w:spacing w:line="276" w:lineRule="auto"/>
        <w:rPr>
          <w:rFonts w:asciiTheme="minorHAnsi" w:hAnsiTheme="minorHAnsi" w:cstheme="minorHAnsi"/>
          <w:color w:val="auto"/>
        </w:rPr>
      </w:pPr>
      <w:r w:rsidRPr="00BA5A11">
        <w:rPr>
          <w:rFonts w:asciiTheme="minorHAnsi" w:hAnsiTheme="minorHAnsi" w:cstheme="minorHAnsi"/>
          <w:color w:val="auto"/>
        </w:rPr>
        <w:t xml:space="preserve">W celu potwierdzenia spełniania przez </w:t>
      </w:r>
      <w:r w:rsidR="00015593" w:rsidRPr="00BA5A11">
        <w:rPr>
          <w:rFonts w:asciiTheme="minorHAnsi" w:hAnsiTheme="minorHAnsi" w:cstheme="minorHAnsi"/>
          <w:color w:val="auto"/>
        </w:rPr>
        <w:t>W</w:t>
      </w:r>
      <w:r w:rsidRPr="00BA5A11">
        <w:rPr>
          <w:rFonts w:asciiTheme="minorHAnsi" w:hAnsiTheme="minorHAnsi" w:cstheme="minorHAnsi"/>
          <w:color w:val="auto"/>
        </w:rPr>
        <w:t xml:space="preserve">ykonawcę warunków udziału w postępowaniu dotyczących zdolności technicznej lub zawodowej, </w:t>
      </w:r>
      <w:r w:rsidR="007C63EB" w:rsidRPr="00BA5A11">
        <w:rPr>
          <w:rFonts w:asciiTheme="minorHAnsi" w:hAnsiTheme="minorHAnsi" w:cstheme="minorHAnsi"/>
          <w:color w:val="auto"/>
        </w:rPr>
        <w:t>Z</w:t>
      </w:r>
      <w:r w:rsidRPr="00BA5A11">
        <w:rPr>
          <w:rFonts w:asciiTheme="minorHAnsi" w:hAnsiTheme="minorHAnsi" w:cstheme="minorHAnsi"/>
          <w:color w:val="auto"/>
        </w:rPr>
        <w:t xml:space="preserve">amawiający </w:t>
      </w:r>
      <w:r w:rsidR="00015593" w:rsidRPr="00BA5A11">
        <w:rPr>
          <w:rFonts w:asciiTheme="minorHAnsi" w:hAnsiTheme="minorHAnsi" w:cstheme="minorHAnsi"/>
          <w:color w:val="auto"/>
        </w:rPr>
        <w:t>żąda</w:t>
      </w:r>
      <w:r w:rsidRPr="00BA5A11">
        <w:rPr>
          <w:rFonts w:asciiTheme="minorHAnsi" w:hAnsiTheme="minorHAnsi" w:cstheme="minorHAnsi"/>
          <w:color w:val="auto"/>
        </w:rPr>
        <w:t>, następujących podmiotowych środków dowodowych:</w:t>
      </w:r>
    </w:p>
    <w:p w14:paraId="2C829854" w14:textId="1E4ED22E" w:rsidR="00BE75E8" w:rsidRPr="00BA5A11" w:rsidRDefault="007D5426" w:rsidP="00BA5A11">
      <w:pPr>
        <w:numPr>
          <w:ilvl w:val="1"/>
          <w:numId w:val="12"/>
        </w:numPr>
        <w:spacing w:line="276" w:lineRule="auto"/>
        <w:rPr>
          <w:rFonts w:asciiTheme="minorHAnsi" w:hAnsiTheme="minorHAnsi" w:cstheme="minorHAnsi"/>
          <w:color w:val="auto"/>
        </w:rPr>
      </w:pPr>
      <w:r w:rsidRPr="00BA5A11">
        <w:rPr>
          <w:rFonts w:asciiTheme="minorHAnsi" w:hAnsiTheme="minorHAnsi" w:cstheme="minorHAnsi"/>
          <w:color w:val="auto"/>
        </w:rPr>
        <w:t>dokumentów dotyczących podmiotu udostępniającego zasoby, w celu wykazania braku istnienia wobec niego podstaw wykluczenia oraz spełnienia warunków udziału w postępowaniu, w zakresie, w jakim Wykonawca powołuje się na jego zasoby</w:t>
      </w:r>
      <w:r w:rsidR="007C63EB" w:rsidRPr="00BA5A11">
        <w:rPr>
          <w:rFonts w:asciiTheme="minorHAnsi" w:hAnsiTheme="minorHAnsi" w:cstheme="minorHAnsi"/>
          <w:color w:val="auto"/>
        </w:rPr>
        <w:t xml:space="preserve"> </w:t>
      </w:r>
      <w:r w:rsidRPr="00BA5A11">
        <w:rPr>
          <w:rFonts w:asciiTheme="minorHAnsi" w:hAnsiTheme="minorHAnsi" w:cstheme="minorHAnsi"/>
          <w:color w:val="auto"/>
        </w:rPr>
        <w:t xml:space="preserve">– jeżeli Wykonawca polega na zasobach </w:t>
      </w:r>
      <w:r w:rsidR="00CF4866" w:rsidRPr="00BA5A11">
        <w:rPr>
          <w:rFonts w:asciiTheme="minorHAnsi" w:hAnsiTheme="minorHAnsi" w:cstheme="minorHAnsi"/>
          <w:color w:val="auto"/>
        </w:rPr>
        <w:t>podmiotu udostępniającego zasoby</w:t>
      </w:r>
      <w:r w:rsidRPr="00BA5A11">
        <w:rPr>
          <w:rFonts w:asciiTheme="minorHAnsi" w:hAnsiTheme="minorHAnsi" w:cstheme="minorHAnsi"/>
          <w:color w:val="auto"/>
        </w:rPr>
        <w:t>;</w:t>
      </w:r>
    </w:p>
    <w:p w14:paraId="7B47046E" w14:textId="6E0C6849" w:rsidR="00B57361" w:rsidRDefault="00B57361" w:rsidP="00BA5A11">
      <w:pPr>
        <w:numPr>
          <w:ilvl w:val="1"/>
          <w:numId w:val="12"/>
        </w:numPr>
        <w:spacing w:line="276" w:lineRule="auto"/>
        <w:rPr>
          <w:rFonts w:asciiTheme="minorHAnsi" w:hAnsiTheme="minorHAnsi" w:cstheme="minorHAnsi"/>
          <w:color w:val="auto"/>
        </w:rPr>
      </w:pPr>
      <w:r w:rsidRPr="009D5385">
        <w:rPr>
          <w:rFonts w:asciiTheme="minorHAnsi" w:hAnsiTheme="minorHAnsi" w:cstheme="minorHAnsi"/>
          <w:b/>
          <w:color w:val="auto"/>
        </w:rPr>
        <w:t>wykazu usług</w:t>
      </w:r>
      <w:r w:rsidRPr="00BA5A11">
        <w:rPr>
          <w:rFonts w:asciiTheme="minorHAnsi" w:hAnsiTheme="minorHAnsi" w:cstheme="minorHAnsi"/>
          <w:color w:val="auto"/>
        </w:rPr>
        <w:t xml:space="preserve"> wykonanych, a w przypadku świadczeń powtarzających się lub ciągłych również wykonywanych, w okresie ostatnich </w:t>
      </w:r>
      <w:r w:rsidR="00C210C3">
        <w:rPr>
          <w:rFonts w:asciiTheme="minorHAnsi" w:hAnsiTheme="minorHAnsi" w:cstheme="minorHAnsi"/>
          <w:color w:val="auto"/>
        </w:rPr>
        <w:t>5</w:t>
      </w:r>
      <w:r w:rsidRPr="00BA5A11">
        <w:rPr>
          <w:rFonts w:asciiTheme="minorHAnsi" w:hAnsiTheme="minorHAnsi" w:cstheme="minorHAnsi"/>
          <w:color w:val="auto"/>
        </w:rPr>
        <w:t xml:space="preserve">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Wzór stanowi </w:t>
      </w:r>
      <w:r w:rsidRPr="00BA5A11">
        <w:rPr>
          <w:rFonts w:asciiTheme="minorHAnsi" w:hAnsiTheme="minorHAnsi" w:cstheme="minorHAnsi"/>
          <w:b/>
          <w:color w:val="auto"/>
        </w:rPr>
        <w:t>Załącznik nr 7</w:t>
      </w:r>
      <w:r w:rsidRPr="00BA5A11">
        <w:rPr>
          <w:rFonts w:asciiTheme="minorHAnsi" w:hAnsiTheme="minorHAnsi" w:cstheme="minorHAnsi"/>
          <w:color w:val="auto"/>
        </w:rPr>
        <w:t xml:space="preserve"> do SWZ;</w:t>
      </w:r>
    </w:p>
    <w:p w14:paraId="6E81EEE3" w14:textId="77777777" w:rsidR="00BE75E8" w:rsidRPr="00BA5A11" w:rsidRDefault="007D5426" w:rsidP="00BA5A11">
      <w:pPr>
        <w:numPr>
          <w:ilvl w:val="0"/>
          <w:numId w:val="12"/>
        </w:numPr>
        <w:spacing w:line="276" w:lineRule="auto"/>
        <w:rPr>
          <w:rFonts w:asciiTheme="minorHAnsi" w:hAnsiTheme="minorHAnsi" w:cstheme="minorHAnsi"/>
          <w:color w:val="auto"/>
        </w:rPr>
      </w:pPr>
      <w:r w:rsidRPr="00BA5A11">
        <w:rPr>
          <w:rFonts w:asciiTheme="minorHAnsi" w:hAnsiTheme="minorHAnsi" w:cstheme="minorHAnsi"/>
          <w:color w:val="auto"/>
        </w:rPr>
        <w:t xml:space="preserve">Jeżeli Wykonawca ma siedzibę lub miejsce zamieszkania poza terytorium Rzeczypospolitej Polskiej, składa dokumenty zgodnie z § 4 Rozporządzenia Ministra Rozwoju, Pracy i Technologii w sprawie podmiotowych środków dowodowych oraz innych dokumentów lub oświadczeń, jakich może żądać zamawiający od wykonawcy. </w:t>
      </w:r>
    </w:p>
    <w:p w14:paraId="09B66F48" w14:textId="77777777" w:rsidR="00BE75E8" w:rsidRPr="00BA5A11" w:rsidRDefault="007D5426" w:rsidP="00BA5A11">
      <w:pPr>
        <w:numPr>
          <w:ilvl w:val="0"/>
          <w:numId w:val="12"/>
        </w:numPr>
        <w:spacing w:line="276" w:lineRule="auto"/>
        <w:rPr>
          <w:rFonts w:asciiTheme="minorHAnsi" w:hAnsiTheme="minorHAnsi" w:cstheme="minorHAnsi"/>
          <w:color w:val="auto"/>
        </w:rPr>
      </w:pPr>
      <w:r w:rsidRPr="00BA5A11">
        <w:rPr>
          <w:rFonts w:asciiTheme="minorHAnsi" w:hAnsiTheme="minorHAnsi" w:cstheme="minorHAnsi"/>
          <w:color w:val="auto"/>
        </w:rPr>
        <w:lastRenderedPageBreak/>
        <w:t>Jeżeli Wykonawca nie złożył oświadczeń, o których mowa w art. 125 ust. 1 ustawy, podmiotowych środków dowodowych, innych dokumentów lub oświadczeń składanych w postępowaniu, w tym wymaganych pełnomocnictw lub są one niekompletne lub zawierają błędy, Zamawiający wzywa Wykonawcę odpowiednio do ich złożenia, poprawienia lub uzupełnienia w wyznaczonym terminie, chyba że:</w:t>
      </w:r>
    </w:p>
    <w:p w14:paraId="36D7D787" w14:textId="77777777" w:rsidR="00BE75E8" w:rsidRPr="00BA5A11" w:rsidRDefault="007D5426" w:rsidP="00BA5A11">
      <w:pPr>
        <w:pStyle w:val="Akapitzlist"/>
        <w:numPr>
          <w:ilvl w:val="0"/>
          <w:numId w:val="29"/>
        </w:numPr>
        <w:spacing w:line="276" w:lineRule="auto"/>
        <w:rPr>
          <w:rFonts w:asciiTheme="minorHAnsi" w:hAnsiTheme="minorHAnsi" w:cstheme="minorHAnsi"/>
          <w:color w:val="auto"/>
        </w:rPr>
      </w:pPr>
      <w:r w:rsidRPr="00BA5A11">
        <w:rPr>
          <w:rFonts w:asciiTheme="minorHAnsi" w:hAnsiTheme="minorHAnsi" w:cstheme="minorHAnsi"/>
          <w:color w:val="auto"/>
        </w:rPr>
        <w:t>oferta wykonawcy podlegają odrzuceniu bez względu na ich złożenie, uzupełnienie lub poprawienie lub</w:t>
      </w:r>
    </w:p>
    <w:p w14:paraId="11741CA1" w14:textId="77777777" w:rsidR="00BE75E8" w:rsidRPr="00BA5A11" w:rsidRDefault="007D5426" w:rsidP="00BA5A11">
      <w:pPr>
        <w:pStyle w:val="Akapitzlist"/>
        <w:numPr>
          <w:ilvl w:val="0"/>
          <w:numId w:val="29"/>
        </w:numPr>
        <w:spacing w:line="276" w:lineRule="auto"/>
        <w:rPr>
          <w:rFonts w:asciiTheme="minorHAnsi" w:hAnsiTheme="minorHAnsi" w:cstheme="minorHAnsi"/>
          <w:color w:val="auto"/>
        </w:rPr>
      </w:pPr>
      <w:r w:rsidRPr="00BA5A11">
        <w:rPr>
          <w:rFonts w:asciiTheme="minorHAnsi" w:hAnsiTheme="minorHAnsi" w:cstheme="minorHAnsi"/>
          <w:color w:val="auto"/>
        </w:rPr>
        <w:t>zachodzą przesłanki unieważnienia postępowania</w:t>
      </w:r>
      <w:r w:rsidR="00525274" w:rsidRPr="00BA5A11">
        <w:rPr>
          <w:rFonts w:asciiTheme="minorHAnsi" w:hAnsiTheme="minorHAnsi" w:cstheme="minorHAnsi"/>
          <w:color w:val="auto"/>
        </w:rPr>
        <w:t>.</w:t>
      </w:r>
    </w:p>
    <w:p w14:paraId="2E7B0403" w14:textId="77777777" w:rsidR="00BE75E8" w:rsidRPr="00BA5A11" w:rsidRDefault="007D5426" w:rsidP="00BA5A11">
      <w:pPr>
        <w:numPr>
          <w:ilvl w:val="0"/>
          <w:numId w:val="12"/>
        </w:numPr>
        <w:spacing w:line="276" w:lineRule="auto"/>
        <w:rPr>
          <w:rFonts w:asciiTheme="minorHAnsi" w:hAnsiTheme="minorHAnsi" w:cstheme="minorHAnsi"/>
          <w:color w:val="auto"/>
        </w:rPr>
      </w:pPr>
      <w:r w:rsidRPr="00BA5A11">
        <w:rPr>
          <w:rFonts w:asciiTheme="minorHAnsi" w:hAnsiTheme="minorHAnsi" w:cstheme="minorHAnsi"/>
          <w:color w:val="auto"/>
        </w:rPr>
        <w:t>Podmiotowe środki dowodowe oraz inne dokumenty lub oświadczeni</w:t>
      </w:r>
      <w:r w:rsidR="00A7400B" w:rsidRPr="00BA5A11">
        <w:rPr>
          <w:rFonts w:asciiTheme="minorHAnsi" w:hAnsiTheme="minorHAnsi" w:cstheme="minorHAnsi"/>
          <w:color w:val="auto"/>
        </w:rPr>
        <w:t>a, o których mowa w rozdziale X</w:t>
      </w:r>
      <w:r w:rsidRPr="00BA5A11">
        <w:rPr>
          <w:rFonts w:asciiTheme="minorHAnsi" w:hAnsiTheme="minorHAnsi" w:cstheme="minorHAnsi"/>
          <w:color w:val="auto"/>
        </w:rPr>
        <w:t>X SWZ, składa się w formie elektronicznej, w postaci elektronicznej opatrzonej podpisem zaufanym lub podpisem osobistym, w formie pisemnej lub w formie dokumentowej, w zakresie i w sposób określony w przepisach wydanych na podstawie art. 70 ustawy</w:t>
      </w:r>
      <w:r w:rsidR="007C63EB" w:rsidRPr="00BA5A11">
        <w:rPr>
          <w:rFonts w:asciiTheme="minorHAnsi" w:hAnsiTheme="minorHAnsi" w:cstheme="minorHAnsi"/>
          <w:color w:val="auto"/>
        </w:rPr>
        <w:t xml:space="preserve"> pzp</w:t>
      </w:r>
      <w:r w:rsidRPr="00BA5A11">
        <w:rPr>
          <w:rFonts w:asciiTheme="minorHAnsi" w:hAnsiTheme="minorHAnsi" w:cstheme="minorHAnsi"/>
          <w:color w:val="auto"/>
        </w:rPr>
        <w:t>.</w:t>
      </w:r>
    </w:p>
    <w:p w14:paraId="4055B16B" w14:textId="77777777" w:rsidR="00BE75E8" w:rsidRPr="00BA5A11" w:rsidRDefault="007D5426" w:rsidP="00BA5A11">
      <w:pPr>
        <w:numPr>
          <w:ilvl w:val="0"/>
          <w:numId w:val="12"/>
        </w:numPr>
        <w:spacing w:line="276" w:lineRule="auto"/>
        <w:rPr>
          <w:rFonts w:asciiTheme="minorHAnsi" w:hAnsiTheme="minorHAnsi" w:cstheme="minorHAnsi"/>
          <w:color w:val="auto"/>
        </w:rPr>
      </w:pPr>
      <w:r w:rsidRPr="00BA5A11">
        <w:rPr>
          <w:rFonts w:asciiTheme="minorHAnsi" w:hAnsiTheme="minorHAnsi" w:cstheme="minorHAnsi"/>
          <w:color w:val="auto"/>
        </w:rPr>
        <w:t>Dokumenty sporządzone w języku obcym są składane wraz z tłumaczeniem na język polski.</w:t>
      </w:r>
    </w:p>
    <w:p w14:paraId="328436E8" w14:textId="77777777" w:rsidR="00015593" w:rsidRPr="00BA5A11" w:rsidRDefault="00015593" w:rsidP="00BA5A11">
      <w:pPr>
        <w:pStyle w:val="Akapitzlist"/>
        <w:numPr>
          <w:ilvl w:val="0"/>
          <w:numId w:val="12"/>
        </w:numPr>
        <w:shd w:val="clear" w:color="auto" w:fill="FFFFFF"/>
        <w:spacing w:line="276" w:lineRule="auto"/>
        <w:rPr>
          <w:rFonts w:asciiTheme="minorHAnsi" w:hAnsiTheme="minorHAnsi" w:cstheme="minorHAnsi"/>
          <w:color w:val="auto"/>
        </w:rPr>
      </w:pPr>
      <w:r w:rsidRPr="00BA5A11">
        <w:rPr>
          <w:rFonts w:asciiTheme="minorHAnsi" w:hAnsiTheme="minorHAnsi" w:cstheme="minorHAnsi"/>
          <w:color w:val="auto"/>
        </w:rPr>
        <w:t>Zamawiający nie wzywa do złożenia podmioto</w:t>
      </w:r>
      <w:r w:rsidR="00FE4AE2" w:rsidRPr="00BA5A11">
        <w:rPr>
          <w:rFonts w:asciiTheme="minorHAnsi" w:hAnsiTheme="minorHAnsi" w:cstheme="minorHAnsi"/>
          <w:color w:val="auto"/>
        </w:rPr>
        <w:t xml:space="preserve">wych środków dowodowych, jeżeli </w:t>
      </w:r>
      <w:r w:rsidRPr="00BA5A11">
        <w:rPr>
          <w:rFonts w:asciiTheme="minorHAnsi" w:hAnsiTheme="minorHAnsi" w:cstheme="minorHAnsi"/>
          <w:color w:val="auto"/>
        </w:rPr>
        <w:t xml:space="preserve">może je uzyskać za pomocą bezpłatnych i ogólnodostępnych baz danych, w szczególności rejestrów publicznych w rozumieniu </w:t>
      </w:r>
      <w:hyperlink r:id="rId47" w:anchor="/document/17181936?cm=DOCUMENT" w:history="1">
        <w:r w:rsidRPr="00BA5A11">
          <w:rPr>
            <w:rFonts w:asciiTheme="minorHAnsi" w:hAnsiTheme="minorHAnsi" w:cstheme="minorHAnsi"/>
            <w:color w:val="auto"/>
          </w:rPr>
          <w:t>ustawy</w:t>
        </w:r>
      </w:hyperlink>
      <w:r w:rsidRPr="00BA5A11">
        <w:rPr>
          <w:rFonts w:asciiTheme="minorHAnsi" w:hAnsiTheme="minorHAnsi" w:cstheme="minorHAnsi"/>
          <w:color w:val="auto"/>
        </w:rPr>
        <w:t xml:space="preserve"> z dnia 17 lutego 2005 r. o informatyzacji działalności podmiotów realizuj</w:t>
      </w:r>
      <w:r w:rsidR="00F27F95" w:rsidRPr="00BA5A11">
        <w:rPr>
          <w:rFonts w:asciiTheme="minorHAnsi" w:hAnsiTheme="minorHAnsi" w:cstheme="minorHAnsi"/>
          <w:color w:val="auto"/>
        </w:rPr>
        <w:t xml:space="preserve">ących zadania publiczne, o ile Wykonawca wskazał w oświadczeniu, o którym mowa w art. 125 ust. 1 ustawy pzp </w:t>
      </w:r>
      <w:r w:rsidRPr="00BA5A11">
        <w:rPr>
          <w:rFonts w:asciiTheme="minorHAnsi" w:hAnsiTheme="minorHAnsi" w:cstheme="minorHAnsi"/>
          <w:color w:val="auto"/>
        </w:rPr>
        <w:t>dane umożl</w:t>
      </w:r>
      <w:r w:rsidR="00FE4AE2" w:rsidRPr="00BA5A11">
        <w:rPr>
          <w:rFonts w:asciiTheme="minorHAnsi" w:hAnsiTheme="minorHAnsi" w:cstheme="minorHAnsi"/>
          <w:color w:val="auto"/>
        </w:rPr>
        <w:t>iwiające dostęp do tych środków.</w:t>
      </w:r>
    </w:p>
    <w:p w14:paraId="153B1E60" w14:textId="77777777" w:rsidR="00015593" w:rsidRPr="00BA5A11" w:rsidRDefault="00015593" w:rsidP="00BA5A11">
      <w:pPr>
        <w:pStyle w:val="Akapitzlist"/>
        <w:numPr>
          <w:ilvl w:val="0"/>
          <w:numId w:val="12"/>
        </w:numPr>
        <w:shd w:val="clear" w:color="auto" w:fill="FFFFFF"/>
        <w:spacing w:line="276" w:lineRule="auto"/>
        <w:rPr>
          <w:rFonts w:asciiTheme="minorHAnsi" w:hAnsiTheme="minorHAnsi" w:cstheme="minorHAnsi"/>
          <w:color w:val="auto"/>
        </w:rPr>
      </w:pPr>
      <w:r w:rsidRPr="00BA5A11">
        <w:rPr>
          <w:rFonts w:asciiTheme="minorHAnsi" w:hAnsiTheme="minorHAnsi" w:cstheme="minorHAnsi"/>
          <w:color w:val="auto"/>
        </w:rPr>
        <w:t xml:space="preserve">Wykonawca nie jest zobowiązany do złożenia podmiotowych środków dowodowych, które </w:t>
      </w:r>
      <w:r w:rsidR="00CF6323" w:rsidRPr="00BA5A11">
        <w:rPr>
          <w:rFonts w:asciiTheme="minorHAnsi" w:hAnsiTheme="minorHAnsi" w:cstheme="minorHAnsi"/>
          <w:color w:val="auto"/>
        </w:rPr>
        <w:t>Z</w:t>
      </w:r>
      <w:r w:rsidRPr="00BA5A11">
        <w:rPr>
          <w:rFonts w:asciiTheme="minorHAnsi" w:hAnsiTheme="minorHAnsi" w:cstheme="minorHAnsi"/>
          <w:color w:val="auto"/>
        </w:rPr>
        <w:t xml:space="preserve">amawiający posiada, jeżeli </w:t>
      </w:r>
      <w:r w:rsidR="00CF6323" w:rsidRPr="00BA5A11">
        <w:rPr>
          <w:rFonts w:asciiTheme="minorHAnsi" w:hAnsiTheme="minorHAnsi" w:cstheme="minorHAnsi"/>
          <w:color w:val="auto"/>
        </w:rPr>
        <w:t>W</w:t>
      </w:r>
      <w:r w:rsidRPr="00BA5A11">
        <w:rPr>
          <w:rFonts w:asciiTheme="minorHAnsi" w:hAnsiTheme="minorHAnsi" w:cstheme="minorHAnsi"/>
          <w:color w:val="auto"/>
        </w:rPr>
        <w:t>ykonawca wskaże te środki oraz potwierdzi ich prawidłowość i aktualność.</w:t>
      </w:r>
    </w:p>
    <w:p w14:paraId="18091647" w14:textId="77777777" w:rsidR="00BE75E8" w:rsidRPr="00BA5A11" w:rsidRDefault="007D5426" w:rsidP="00BA5A11">
      <w:pPr>
        <w:numPr>
          <w:ilvl w:val="0"/>
          <w:numId w:val="12"/>
        </w:numPr>
        <w:spacing w:line="276" w:lineRule="auto"/>
        <w:rPr>
          <w:rFonts w:asciiTheme="minorHAnsi" w:hAnsiTheme="minorHAnsi" w:cstheme="minorHAnsi"/>
          <w:color w:val="auto"/>
        </w:rPr>
      </w:pPr>
      <w:r w:rsidRPr="00BA5A11">
        <w:rPr>
          <w:rFonts w:asciiTheme="minorHAnsi" w:hAnsiTheme="minorHAnsi" w:cstheme="minorHAnsi"/>
          <w:color w:val="auto"/>
        </w:rPr>
        <w:t>Zamawiający może żądać od Wykonawców wyjaśnień dotyczących treści oświadczeń, o których mowa w art. 125 ust 1 ustawy</w:t>
      </w:r>
      <w:r w:rsidR="007C63EB" w:rsidRPr="00BA5A11">
        <w:rPr>
          <w:rFonts w:asciiTheme="minorHAnsi" w:hAnsiTheme="minorHAnsi" w:cstheme="minorHAnsi"/>
          <w:color w:val="auto"/>
        </w:rPr>
        <w:t xml:space="preserve"> pzp</w:t>
      </w:r>
      <w:r w:rsidRPr="00BA5A11">
        <w:rPr>
          <w:rFonts w:asciiTheme="minorHAnsi" w:hAnsiTheme="minorHAnsi" w:cstheme="minorHAnsi"/>
          <w:color w:val="auto"/>
        </w:rPr>
        <w:t xml:space="preserve"> lub złożonych podmiotowych środków dowodowych</w:t>
      </w:r>
      <w:r w:rsidR="003D2FCA" w:rsidRPr="00BA5A11">
        <w:rPr>
          <w:rFonts w:asciiTheme="minorHAnsi" w:hAnsiTheme="minorHAnsi" w:cstheme="minorHAnsi"/>
          <w:color w:val="auto"/>
        </w:rPr>
        <w:t>,</w:t>
      </w:r>
      <w:r w:rsidRPr="00BA5A11">
        <w:rPr>
          <w:rFonts w:asciiTheme="minorHAnsi" w:hAnsiTheme="minorHAnsi" w:cstheme="minorHAnsi"/>
          <w:color w:val="auto"/>
        </w:rPr>
        <w:t xml:space="preserve"> lub innych dokumentów</w:t>
      </w:r>
      <w:r w:rsidR="003D2FCA" w:rsidRPr="00BA5A11">
        <w:rPr>
          <w:rFonts w:asciiTheme="minorHAnsi" w:hAnsiTheme="minorHAnsi" w:cstheme="minorHAnsi"/>
          <w:color w:val="auto"/>
        </w:rPr>
        <w:t>,</w:t>
      </w:r>
      <w:r w:rsidRPr="00BA5A11">
        <w:rPr>
          <w:rFonts w:asciiTheme="minorHAnsi" w:hAnsiTheme="minorHAnsi" w:cstheme="minorHAnsi"/>
          <w:color w:val="auto"/>
        </w:rPr>
        <w:t xml:space="preserve"> lub oświadczeń składanych w postępowaniu.</w:t>
      </w:r>
    </w:p>
    <w:p w14:paraId="2FA86D9F" w14:textId="77777777" w:rsidR="00BE75E8" w:rsidRPr="00BA5A11" w:rsidRDefault="007D5426" w:rsidP="00BA5A11">
      <w:pPr>
        <w:numPr>
          <w:ilvl w:val="0"/>
          <w:numId w:val="12"/>
        </w:numPr>
        <w:spacing w:line="276" w:lineRule="auto"/>
        <w:rPr>
          <w:rFonts w:asciiTheme="minorHAnsi" w:hAnsiTheme="minorHAnsi" w:cstheme="minorHAnsi"/>
          <w:color w:val="auto"/>
        </w:rPr>
      </w:pPr>
      <w:r w:rsidRPr="00BA5A11">
        <w:rPr>
          <w:rFonts w:asciiTheme="minorHAnsi" w:hAnsiTheme="minorHAnsi" w:cstheme="minorHAnsi"/>
          <w:color w:val="auto"/>
        </w:rPr>
        <w:t>Jeżeli złożone przez Wykonawcę oświadczenia, o których mowa w art. 125 ust 1 ustawy</w:t>
      </w:r>
      <w:r w:rsidR="007C63EB" w:rsidRPr="00BA5A11">
        <w:rPr>
          <w:rFonts w:asciiTheme="minorHAnsi" w:hAnsiTheme="minorHAnsi" w:cstheme="minorHAnsi"/>
          <w:color w:val="auto"/>
        </w:rPr>
        <w:t xml:space="preserve"> pzp</w:t>
      </w:r>
      <w:r w:rsidRPr="00BA5A11">
        <w:rPr>
          <w:rFonts w:asciiTheme="minorHAnsi" w:hAnsiTheme="minorHAnsi" w:cstheme="minorHAnsi"/>
          <w:color w:val="auto"/>
        </w:rPr>
        <w:t xml:space="preserve"> lub podmiotowe środki dowodowe budzą wątpliwości Zamawiającego, może on zwrócić się bezpośrednio do podmiotu, który jest w posiadaniu informacji</w:t>
      </w:r>
      <w:r w:rsidR="003D2FCA" w:rsidRPr="00BA5A11">
        <w:rPr>
          <w:rFonts w:asciiTheme="minorHAnsi" w:hAnsiTheme="minorHAnsi" w:cstheme="minorHAnsi"/>
          <w:color w:val="auto"/>
        </w:rPr>
        <w:t>,</w:t>
      </w:r>
      <w:r w:rsidRPr="00BA5A11">
        <w:rPr>
          <w:rFonts w:asciiTheme="minorHAnsi" w:hAnsiTheme="minorHAnsi" w:cstheme="minorHAnsi"/>
          <w:color w:val="auto"/>
        </w:rPr>
        <w:t xml:space="preserve"> lub dokumentów istotnych w tym zakresie dla oceny spełniania przez Wykonawcę warunków udziału w postępowaniu, kryteriów selekcji lub braku podstaw wykluczenia, o przedstawienie takich informacji lub dokumentów.</w:t>
      </w:r>
    </w:p>
    <w:p w14:paraId="6B823FB4" w14:textId="77777777" w:rsidR="00BA5A11" w:rsidRPr="00BA5A11" w:rsidRDefault="00BA5A11" w:rsidP="00BA5A11">
      <w:pPr>
        <w:spacing w:line="276" w:lineRule="auto"/>
        <w:ind w:left="357"/>
        <w:rPr>
          <w:rFonts w:asciiTheme="minorHAnsi" w:hAnsiTheme="minorHAnsi" w:cstheme="minorHAnsi"/>
          <w:color w:val="auto"/>
        </w:rPr>
      </w:pPr>
    </w:p>
    <w:p w14:paraId="7ED2DF83" w14:textId="77777777" w:rsidR="00BE75E8" w:rsidRPr="00380579" w:rsidRDefault="007D5426" w:rsidP="0025694C">
      <w:pPr>
        <w:pStyle w:val="Nagwek1"/>
        <w:numPr>
          <w:ilvl w:val="0"/>
          <w:numId w:val="32"/>
        </w:numPr>
        <w:shd w:val="clear" w:color="auto" w:fill="DEEAF6" w:themeFill="accent1" w:themeFillTint="33"/>
        <w:spacing w:before="0"/>
        <w:ind w:left="426" w:hanging="426"/>
        <w:rPr>
          <w:rFonts w:asciiTheme="minorHAnsi" w:hAnsiTheme="minorHAnsi" w:cstheme="minorHAnsi"/>
          <w:b/>
          <w:bCs/>
          <w:color w:val="00000A"/>
          <w:sz w:val="24"/>
          <w:szCs w:val="24"/>
        </w:rPr>
      </w:pPr>
      <w:r w:rsidRPr="00380579">
        <w:rPr>
          <w:rFonts w:asciiTheme="minorHAnsi" w:hAnsiTheme="minorHAnsi" w:cstheme="minorHAnsi"/>
          <w:b/>
          <w:bCs/>
          <w:color w:val="00000A"/>
          <w:sz w:val="24"/>
          <w:szCs w:val="24"/>
        </w:rPr>
        <w:t>Zasady wspólnego ubiegania się Wykonawców o udzielenie zamówienia (spółki cywilne/konsorcja)</w:t>
      </w:r>
    </w:p>
    <w:p w14:paraId="7AD59FFE" w14:textId="77777777" w:rsidR="009214A8" w:rsidRPr="009214A8" w:rsidRDefault="009214A8" w:rsidP="009214A8">
      <w:pPr>
        <w:spacing w:line="276" w:lineRule="auto"/>
        <w:rPr>
          <w:rFonts w:asciiTheme="minorHAnsi" w:hAnsiTheme="minorHAnsi" w:cstheme="minorHAnsi"/>
          <w:color w:val="auto"/>
        </w:rPr>
      </w:pPr>
      <w:bookmarkStart w:id="11" w:name="bookmark19"/>
      <w:bookmarkStart w:id="12" w:name="bookmark18"/>
      <w:bookmarkEnd w:id="11"/>
      <w:bookmarkEnd w:id="12"/>
      <w:r w:rsidRPr="009214A8">
        <w:rPr>
          <w:rFonts w:asciiTheme="minorHAnsi" w:hAnsiTheme="minorHAnsi" w:cstheme="minorHAnsi"/>
          <w:color w:val="auto"/>
        </w:rPr>
        <w:t>Wykonawcy mogą wspólnie ubiegać się o udzielenie zamówienia w rozumieniu art. 58 ustawy pzp. Zamawiający dopuszcza możliwość składania oferty przez dwóch lub więcej Wykonawców pod warunkiem, że spełnione będą następujące wymagania:</w:t>
      </w:r>
    </w:p>
    <w:p w14:paraId="7067D9C4" w14:textId="77777777" w:rsidR="009214A8" w:rsidRPr="009214A8" w:rsidRDefault="009214A8" w:rsidP="009214A8">
      <w:pPr>
        <w:numPr>
          <w:ilvl w:val="0"/>
          <w:numId w:val="9"/>
        </w:numPr>
        <w:spacing w:line="276" w:lineRule="auto"/>
        <w:rPr>
          <w:rFonts w:asciiTheme="minorHAnsi" w:hAnsiTheme="minorHAnsi" w:cstheme="minorHAnsi"/>
          <w:color w:val="auto"/>
        </w:rPr>
      </w:pPr>
      <w:r w:rsidRPr="009214A8">
        <w:rPr>
          <w:rFonts w:asciiTheme="minorHAnsi" w:hAnsiTheme="minorHAnsi" w:cstheme="minorHAnsi"/>
          <w:color w:val="auto"/>
        </w:rPr>
        <w:t xml:space="preserve">Wykonawcy występujący wspólnie są zobowiązani do ustanowienia pełnomocnika. Treść pełnomocnictwa musi jednoznacznie wskazywać czynności, do wykonywania, </w:t>
      </w:r>
      <w:r w:rsidRPr="009214A8">
        <w:rPr>
          <w:rFonts w:asciiTheme="minorHAnsi" w:hAnsiTheme="minorHAnsi" w:cstheme="minorHAnsi"/>
          <w:color w:val="auto"/>
        </w:rPr>
        <w:lastRenderedPageBreak/>
        <w:t>których pełnomocnik jest upoważniony. W przypadku, gdyby pełnomocnictwa udzielała osoba inna niż uprawniona do reprezentowania podmiotu z mocy prawa lub Umowy spółki, należy dołączyć do oferty również pełnomocnictwa do dokonania tej czynności;</w:t>
      </w:r>
    </w:p>
    <w:p w14:paraId="5B1A3634" w14:textId="77777777" w:rsidR="009214A8" w:rsidRPr="009214A8" w:rsidRDefault="009214A8" w:rsidP="009214A8">
      <w:pPr>
        <w:numPr>
          <w:ilvl w:val="0"/>
          <w:numId w:val="9"/>
        </w:numPr>
        <w:spacing w:line="276" w:lineRule="auto"/>
        <w:rPr>
          <w:rFonts w:asciiTheme="minorHAnsi" w:hAnsiTheme="minorHAnsi" w:cstheme="minorHAnsi"/>
          <w:color w:val="auto"/>
        </w:rPr>
      </w:pPr>
      <w:r w:rsidRPr="009214A8">
        <w:rPr>
          <w:rFonts w:asciiTheme="minorHAnsi" w:hAnsiTheme="minorHAnsi" w:cstheme="minorHAnsi"/>
          <w:color w:val="auto"/>
        </w:rPr>
        <w:t>pełnomocnictwo do reprezentowania Wykonawców w postępowaniu albo reprezentowania Wykonawców w postępowaniu i zawarcia Umowy w sprawie zamówienia publicznego, w przypadku, gdy Wykonawcy wspólnie ubiegają się o udzielenie zamówienia należy złożyć w formie oryginału podpisanego podpisem kwalifikowanym, podpisem zaufanym lub podpisem osobistym lub kopii potwierdzonej notarialnie;</w:t>
      </w:r>
    </w:p>
    <w:p w14:paraId="179E486D" w14:textId="77777777" w:rsidR="009214A8" w:rsidRPr="009214A8" w:rsidRDefault="009214A8" w:rsidP="009214A8">
      <w:pPr>
        <w:numPr>
          <w:ilvl w:val="0"/>
          <w:numId w:val="9"/>
        </w:numPr>
        <w:spacing w:line="276" w:lineRule="auto"/>
        <w:rPr>
          <w:rFonts w:asciiTheme="minorHAnsi" w:hAnsiTheme="minorHAnsi" w:cstheme="minorHAnsi"/>
          <w:color w:val="auto"/>
        </w:rPr>
      </w:pPr>
      <w:r w:rsidRPr="009214A8">
        <w:rPr>
          <w:rFonts w:asciiTheme="minorHAnsi" w:hAnsiTheme="minorHAnsi" w:cstheme="minorHAnsi"/>
          <w:color w:val="auto"/>
        </w:rPr>
        <w:t>w przypadku gdy pełnomocnictwo, o którym mowa w pkt 2) zostało sporządzone jako dokument w postaci papierowej i opatrzone własnoręcznym podpisem, przekazuje się cyfrowe odwzorowanie tego dokumentu opatrzone kwalifikowanym podpisem elektronicznym, podpisem zaufanym lub podpisem osobistym, potwierdzającym zgodność odwzorowania cyfrowego z dokumentem w postaci papierowej.</w:t>
      </w:r>
    </w:p>
    <w:p w14:paraId="2E4D47C7" w14:textId="77777777" w:rsidR="009214A8" w:rsidRPr="009214A8" w:rsidRDefault="009214A8" w:rsidP="009214A8">
      <w:pPr>
        <w:numPr>
          <w:ilvl w:val="0"/>
          <w:numId w:val="9"/>
        </w:numPr>
        <w:spacing w:line="276" w:lineRule="auto"/>
        <w:rPr>
          <w:rFonts w:asciiTheme="minorHAnsi" w:hAnsiTheme="minorHAnsi" w:cstheme="minorHAnsi"/>
          <w:color w:val="auto"/>
        </w:rPr>
      </w:pPr>
      <w:r w:rsidRPr="009214A8">
        <w:rPr>
          <w:rFonts w:asciiTheme="minorHAnsi" w:hAnsiTheme="minorHAnsi" w:cstheme="minorHAnsi"/>
          <w:color w:val="auto"/>
        </w:rPr>
        <w:t>potwierdzenia zgodności odwzorowania cyfrowego z dokumentem w postaci papierowej, o którym mowa w pkt 3) dokonuje notariusz lub pełnomocnik.</w:t>
      </w:r>
    </w:p>
    <w:p w14:paraId="65C77063" w14:textId="77777777" w:rsidR="009214A8" w:rsidRPr="009214A8" w:rsidRDefault="009214A8" w:rsidP="009214A8">
      <w:pPr>
        <w:numPr>
          <w:ilvl w:val="0"/>
          <w:numId w:val="9"/>
        </w:numPr>
        <w:spacing w:line="276" w:lineRule="auto"/>
        <w:rPr>
          <w:rFonts w:asciiTheme="minorHAnsi" w:hAnsiTheme="minorHAnsi" w:cstheme="minorHAnsi"/>
          <w:color w:val="auto"/>
        </w:rPr>
      </w:pPr>
      <w:r w:rsidRPr="009214A8">
        <w:rPr>
          <w:rFonts w:asciiTheme="minorHAnsi" w:hAnsiTheme="minorHAnsi" w:cstheme="minorHAnsi"/>
          <w:color w:val="auto"/>
        </w:rPr>
        <w:t>pełnomocnictwo to powinno wyraźnie wskazywać:</w:t>
      </w:r>
    </w:p>
    <w:p w14:paraId="2F2F70AA" w14:textId="77777777" w:rsidR="009214A8" w:rsidRPr="009214A8" w:rsidRDefault="009214A8" w:rsidP="009214A8">
      <w:pPr>
        <w:numPr>
          <w:ilvl w:val="0"/>
          <w:numId w:val="10"/>
        </w:numPr>
        <w:spacing w:line="276" w:lineRule="auto"/>
        <w:rPr>
          <w:rFonts w:asciiTheme="minorHAnsi" w:hAnsiTheme="minorHAnsi" w:cstheme="minorHAnsi"/>
          <w:color w:val="auto"/>
        </w:rPr>
      </w:pPr>
      <w:r w:rsidRPr="009214A8">
        <w:rPr>
          <w:rFonts w:asciiTheme="minorHAnsi" w:hAnsiTheme="minorHAnsi" w:cstheme="minorHAnsi"/>
          <w:color w:val="auto"/>
        </w:rPr>
        <w:t>jakiego postępowania dotyczy,</w:t>
      </w:r>
    </w:p>
    <w:p w14:paraId="4A01F669" w14:textId="77777777" w:rsidR="009214A8" w:rsidRPr="009214A8" w:rsidRDefault="009214A8" w:rsidP="009214A8">
      <w:pPr>
        <w:numPr>
          <w:ilvl w:val="0"/>
          <w:numId w:val="10"/>
        </w:numPr>
        <w:spacing w:line="276" w:lineRule="auto"/>
        <w:rPr>
          <w:rFonts w:asciiTheme="minorHAnsi" w:hAnsiTheme="minorHAnsi" w:cstheme="minorHAnsi"/>
          <w:color w:val="auto"/>
        </w:rPr>
      </w:pPr>
      <w:r w:rsidRPr="009214A8">
        <w:rPr>
          <w:rFonts w:asciiTheme="minorHAnsi" w:hAnsiTheme="minorHAnsi" w:cstheme="minorHAnsi"/>
          <w:color w:val="auto"/>
        </w:rPr>
        <w:t>jakie podmioty występują wspólnie,</w:t>
      </w:r>
    </w:p>
    <w:p w14:paraId="4856ED04" w14:textId="77777777" w:rsidR="009214A8" w:rsidRPr="009214A8" w:rsidRDefault="009214A8" w:rsidP="009214A8">
      <w:pPr>
        <w:numPr>
          <w:ilvl w:val="0"/>
          <w:numId w:val="10"/>
        </w:numPr>
        <w:spacing w:line="276" w:lineRule="auto"/>
        <w:rPr>
          <w:rFonts w:asciiTheme="minorHAnsi" w:hAnsiTheme="minorHAnsi" w:cstheme="minorHAnsi"/>
          <w:color w:val="auto"/>
        </w:rPr>
      </w:pPr>
      <w:r w:rsidRPr="009214A8">
        <w:rPr>
          <w:rFonts w:asciiTheme="minorHAnsi" w:hAnsiTheme="minorHAnsi" w:cstheme="minorHAnsi"/>
          <w:color w:val="auto"/>
        </w:rPr>
        <w:t>kto w imieniu tych podmiotów ma pełnić funkcję pełnomocnika,</w:t>
      </w:r>
    </w:p>
    <w:p w14:paraId="49CF883F" w14:textId="77777777" w:rsidR="009214A8" w:rsidRPr="009214A8" w:rsidRDefault="009214A8" w:rsidP="009214A8">
      <w:pPr>
        <w:numPr>
          <w:ilvl w:val="0"/>
          <w:numId w:val="10"/>
        </w:numPr>
        <w:spacing w:line="276" w:lineRule="auto"/>
        <w:rPr>
          <w:rFonts w:asciiTheme="minorHAnsi" w:hAnsiTheme="minorHAnsi" w:cstheme="minorHAnsi"/>
          <w:color w:val="auto"/>
        </w:rPr>
      </w:pPr>
      <w:r w:rsidRPr="009214A8">
        <w:rPr>
          <w:rFonts w:asciiTheme="minorHAnsi" w:hAnsiTheme="minorHAnsi" w:cstheme="minorHAnsi"/>
          <w:color w:val="auto"/>
        </w:rPr>
        <w:t>jakie konkretne czynności w postępowaniu ma prawo wykonywać pełnomocnik,</w:t>
      </w:r>
    </w:p>
    <w:p w14:paraId="39AAB1E7" w14:textId="77777777" w:rsidR="009214A8" w:rsidRPr="009214A8" w:rsidRDefault="009214A8" w:rsidP="009214A8">
      <w:pPr>
        <w:numPr>
          <w:ilvl w:val="0"/>
          <w:numId w:val="10"/>
        </w:numPr>
        <w:spacing w:line="276" w:lineRule="auto"/>
        <w:rPr>
          <w:rFonts w:asciiTheme="minorHAnsi" w:hAnsiTheme="minorHAnsi" w:cstheme="minorHAnsi"/>
          <w:color w:val="auto"/>
        </w:rPr>
      </w:pPr>
      <w:r w:rsidRPr="009214A8">
        <w:rPr>
          <w:rFonts w:asciiTheme="minorHAnsi" w:hAnsiTheme="minorHAnsi" w:cstheme="minorHAnsi"/>
          <w:color w:val="auto"/>
        </w:rPr>
        <w:t>na jaki okres jest udzielone.</w:t>
      </w:r>
    </w:p>
    <w:p w14:paraId="6477BCAA" w14:textId="77777777" w:rsidR="009214A8" w:rsidRPr="009214A8" w:rsidRDefault="009214A8" w:rsidP="009214A8">
      <w:pPr>
        <w:numPr>
          <w:ilvl w:val="0"/>
          <w:numId w:val="9"/>
        </w:numPr>
        <w:spacing w:line="276" w:lineRule="auto"/>
        <w:rPr>
          <w:rFonts w:asciiTheme="minorHAnsi" w:hAnsiTheme="minorHAnsi" w:cstheme="minorHAnsi"/>
          <w:color w:val="auto"/>
        </w:rPr>
      </w:pPr>
      <w:r w:rsidRPr="009214A8">
        <w:rPr>
          <w:rFonts w:asciiTheme="minorHAnsi" w:hAnsiTheme="minorHAnsi" w:cstheme="minorHAnsi"/>
          <w:color w:val="auto"/>
        </w:rPr>
        <w:t xml:space="preserve">jeżeli pełnomocnik ma być uprawniony do wykonywania czynności nie tylko </w:t>
      </w:r>
      <w:r w:rsidRPr="009214A8">
        <w:rPr>
          <w:rFonts w:asciiTheme="minorHAnsi" w:hAnsiTheme="minorHAnsi" w:cstheme="minorHAnsi"/>
          <w:color w:val="auto"/>
        </w:rPr>
        <w:br/>
        <w:t>w imieniu wszystkich Wykonawców występujących wspólnie, lecz również w imieniu każdego z tych Wykonawców z osobna, to należy taką informację zamieścić w treści pełnomocnictwa.</w:t>
      </w:r>
    </w:p>
    <w:p w14:paraId="608DA61D" w14:textId="48F7EE4F" w:rsidR="009214A8" w:rsidRPr="009214A8" w:rsidRDefault="00341731" w:rsidP="009214A8">
      <w:pPr>
        <w:numPr>
          <w:ilvl w:val="0"/>
          <w:numId w:val="9"/>
        </w:numPr>
        <w:spacing w:line="276" w:lineRule="auto"/>
        <w:rPr>
          <w:rFonts w:asciiTheme="minorHAnsi" w:hAnsiTheme="minorHAnsi" w:cstheme="minorHAnsi"/>
          <w:color w:val="auto"/>
        </w:rPr>
      </w:pPr>
      <w:r>
        <w:rPr>
          <w:rFonts w:asciiTheme="minorHAnsi" w:hAnsiTheme="minorHAnsi" w:cstheme="minorHAnsi"/>
          <w:color w:val="auto"/>
        </w:rPr>
        <w:t>Ż</w:t>
      </w:r>
      <w:r w:rsidR="009214A8" w:rsidRPr="009214A8">
        <w:rPr>
          <w:rFonts w:asciiTheme="minorHAnsi" w:hAnsiTheme="minorHAnsi" w:cstheme="minorHAnsi"/>
          <w:color w:val="auto"/>
        </w:rPr>
        <w:t xml:space="preserve">aden z Wykonawców występujących wspólnie nie może podlegać wykluczeniu </w:t>
      </w:r>
      <w:r w:rsidR="009214A8" w:rsidRPr="009214A8">
        <w:rPr>
          <w:rFonts w:asciiTheme="minorHAnsi" w:hAnsiTheme="minorHAnsi" w:cstheme="minorHAnsi"/>
          <w:color w:val="auto"/>
        </w:rPr>
        <w:br/>
        <w:t>z postępowania, spełnienie warunków udziału w postępowaniu w stosunku do Wykonawców występujących wspólnie będzie oceniane łącznie.</w:t>
      </w:r>
    </w:p>
    <w:p w14:paraId="352A9701" w14:textId="7AD20D9E" w:rsidR="009214A8" w:rsidRDefault="009214A8" w:rsidP="009214A8">
      <w:pPr>
        <w:numPr>
          <w:ilvl w:val="0"/>
          <w:numId w:val="9"/>
        </w:numPr>
        <w:spacing w:line="276" w:lineRule="auto"/>
        <w:ind w:left="714"/>
        <w:rPr>
          <w:rFonts w:asciiTheme="minorHAnsi" w:hAnsiTheme="minorHAnsi" w:cstheme="minorHAnsi"/>
          <w:color w:val="auto"/>
        </w:rPr>
      </w:pPr>
      <w:r w:rsidRPr="009214A8">
        <w:rPr>
          <w:rFonts w:asciiTheme="minorHAnsi" w:hAnsiTheme="minorHAnsi" w:cstheme="minorHAnsi"/>
          <w:color w:val="auto"/>
        </w:rPr>
        <w:t>Wykonawcy, którzy złożyli ofertę wspólną odpowiadają solidarnie za realizację zamówienia.</w:t>
      </w:r>
    </w:p>
    <w:p w14:paraId="67616925" w14:textId="77777777" w:rsidR="00AF7802" w:rsidRDefault="00AF7802" w:rsidP="00AF7802">
      <w:pPr>
        <w:spacing w:line="276" w:lineRule="auto"/>
        <w:ind w:left="714"/>
        <w:rPr>
          <w:rFonts w:asciiTheme="minorHAnsi" w:hAnsiTheme="minorHAnsi" w:cstheme="minorHAnsi"/>
          <w:color w:val="auto"/>
        </w:rPr>
      </w:pPr>
    </w:p>
    <w:p w14:paraId="3DEFCD7E" w14:textId="77777777" w:rsidR="00BE75E8" w:rsidRPr="009214A8" w:rsidRDefault="007D5426" w:rsidP="0025694C">
      <w:pPr>
        <w:pStyle w:val="Nagwek1"/>
        <w:numPr>
          <w:ilvl w:val="0"/>
          <w:numId w:val="32"/>
        </w:numPr>
        <w:shd w:val="clear" w:color="auto" w:fill="DEEAF6" w:themeFill="accent1" w:themeFillTint="33"/>
        <w:spacing w:before="0"/>
        <w:ind w:left="284" w:hanging="568"/>
        <w:rPr>
          <w:rFonts w:asciiTheme="minorHAnsi" w:hAnsiTheme="minorHAnsi" w:cstheme="minorHAnsi"/>
          <w:b/>
          <w:bCs/>
          <w:color w:val="00000A"/>
          <w:sz w:val="24"/>
          <w:szCs w:val="24"/>
        </w:rPr>
      </w:pPr>
      <w:r w:rsidRPr="009214A8">
        <w:rPr>
          <w:rFonts w:asciiTheme="minorHAnsi" w:hAnsiTheme="minorHAnsi" w:cstheme="minorHAnsi"/>
          <w:b/>
          <w:bCs/>
          <w:color w:val="00000A"/>
          <w:sz w:val="24"/>
          <w:szCs w:val="24"/>
        </w:rPr>
        <w:t>Sposób obliczenia ceny</w:t>
      </w:r>
    </w:p>
    <w:p w14:paraId="1C3D62E5" w14:textId="77777777" w:rsidR="004E0457" w:rsidRDefault="00157838" w:rsidP="004E0457">
      <w:pPr>
        <w:pStyle w:val="Akapitzlist"/>
        <w:numPr>
          <w:ilvl w:val="0"/>
          <w:numId w:val="38"/>
        </w:numPr>
        <w:spacing w:line="276" w:lineRule="auto"/>
        <w:ind w:left="284" w:hanging="284"/>
        <w:rPr>
          <w:rFonts w:asciiTheme="minorHAnsi" w:hAnsiTheme="minorHAnsi" w:cstheme="minorHAnsi"/>
        </w:rPr>
      </w:pPr>
      <w:r w:rsidRPr="00380579">
        <w:rPr>
          <w:rFonts w:asciiTheme="minorHAnsi" w:hAnsiTheme="minorHAnsi" w:cstheme="minorHAnsi"/>
        </w:rPr>
        <w:t>Wykonawca poda cenę oferty w For</w:t>
      </w:r>
      <w:r w:rsidR="004C1A94" w:rsidRPr="00380579">
        <w:rPr>
          <w:rFonts w:asciiTheme="minorHAnsi" w:hAnsiTheme="minorHAnsi" w:cstheme="minorHAnsi"/>
        </w:rPr>
        <w:t>mularzu oferty</w:t>
      </w:r>
      <w:r w:rsidRPr="00380579">
        <w:rPr>
          <w:rFonts w:asciiTheme="minorHAnsi" w:hAnsiTheme="minorHAnsi" w:cstheme="minorHAnsi"/>
        </w:rPr>
        <w:t xml:space="preserve"> sporządzonym według wzoru stanowiącego Załącznik Nr 2 do SWZ, jako cenę brutto [</w:t>
      </w:r>
      <w:r w:rsidRPr="00380579">
        <w:rPr>
          <w:rFonts w:asciiTheme="minorHAnsi" w:hAnsiTheme="minorHAnsi" w:cstheme="minorHAnsi"/>
          <w:i/>
        </w:rPr>
        <w:t>z uwzględnieniem kwoty podatku od towarów i usług (VAT)</w:t>
      </w:r>
      <w:r w:rsidRPr="00380579">
        <w:rPr>
          <w:rFonts w:asciiTheme="minorHAnsi" w:hAnsiTheme="minorHAnsi" w:cstheme="minorHAnsi"/>
        </w:rPr>
        <w:t>] z wyszczególnieniem stawki podatku od towarów i usług (VAT).</w:t>
      </w:r>
    </w:p>
    <w:p w14:paraId="756DD0A5" w14:textId="6D3B6FD0" w:rsidR="004E0457" w:rsidRPr="004E0457" w:rsidRDefault="004E0457" w:rsidP="004E0457">
      <w:pPr>
        <w:pStyle w:val="Akapitzlist"/>
        <w:numPr>
          <w:ilvl w:val="0"/>
          <w:numId w:val="38"/>
        </w:numPr>
        <w:spacing w:line="276" w:lineRule="auto"/>
        <w:ind w:left="284" w:hanging="284"/>
        <w:rPr>
          <w:rFonts w:asciiTheme="minorHAnsi" w:hAnsiTheme="minorHAnsi" w:cstheme="minorHAnsi"/>
        </w:rPr>
      </w:pPr>
      <w:r w:rsidRPr="004E0457">
        <w:rPr>
          <w:rFonts w:asciiTheme="minorHAnsi" w:hAnsiTheme="minorHAnsi" w:cstheme="minorHAnsi"/>
        </w:rPr>
        <w:t>Cena oferty stanowi wynagrodzenie ryczałtowe.</w:t>
      </w:r>
    </w:p>
    <w:p w14:paraId="2F6BCE83" w14:textId="77777777" w:rsidR="00157838" w:rsidRPr="00380579" w:rsidRDefault="00157838" w:rsidP="00416742">
      <w:pPr>
        <w:pStyle w:val="Akapitzlist"/>
        <w:numPr>
          <w:ilvl w:val="0"/>
          <w:numId w:val="38"/>
        </w:numPr>
        <w:spacing w:line="276" w:lineRule="auto"/>
        <w:ind w:left="284" w:hanging="284"/>
        <w:rPr>
          <w:rFonts w:asciiTheme="minorHAnsi" w:hAnsiTheme="minorHAnsi" w:cstheme="minorHAnsi"/>
        </w:rPr>
      </w:pPr>
      <w:r w:rsidRPr="00380579">
        <w:rPr>
          <w:rFonts w:asciiTheme="minorHAnsi" w:hAnsiTheme="minorHAnsi" w:cstheme="minorHAnsi"/>
        </w:rPr>
        <w:t>Cena musi być wyrażona w złotych polskich (PLN), z dokładnością nie większą niż dwa miejsca po przecinku.</w:t>
      </w:r>
    </w:p>
    <w:p w14:paraId="55DE3BA0" w14:textId="77777777" w:rsidR="00157838" w:rsidRPr="00380579" w:rsidRDefault="00157838" w:rsidP="00416742">
      <w:pPr>
        <w:pStyle w:val="Akapitzlist"/>
        <w:numPr>
          <w:ilvl w:val="0"/>
          <w:numId w:val="38"/>
        </w:numPr>
        <w:spacing w:line="276" w:lineRule="auto"/>
        <w:ind w:left="284" w:hanging="284"/>
        <w:rPr>
          <w:rFonts w:asciiTheme="minorHAnsi" w:hAnsiTheme="minorHAnsi" w:cstheme="minorHAnsi"/>
        </w:rPr>
      </w:pPr>
      <w:r w:rsidRPr="00380579">
        <w:rPr>
          <w:rFonts w:asciiTheme="minorHAnsi" w:hAnsiTheme="minorHAnsi" w:cstheme="minorHAnsi"/>
        </w:rPr>
        <w:lastRenderedPageBreak/>
        <w:t xml:space="preserve">Wykonawca poda w Formularzu </w:t>
      </w:r>
      <w:r w:rsidR="004C1A94" w:rsidRPr="00380579">
        <w:rPr>
          <w:rFonts w:asciiTheme="minorHAnsi" w:hAnsiTheme="minorHAnsi" w:cstheme="minorHAnsi"/>
        </w:rPr>
        <w:t xml:space="preserve">oferty </w:t>
      </w:r>
      <w:r w:rsidRPr="00380579">
        <w:rPr>
          <w:rFonts w:asciiTheme="minorHAnsi" w:hAnsiTheme="minorHAnsi" w:cstheme="minorHAnsi"/>
        </w:rPr>
        <w:t>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pzp w związku z art. 223 ust. 2 pkt 3 pzp).</w:t>
      </w:r>
    </w:p>
    <w:p w14:paraId="49A24044" w14:textId="77777777" w:rsidR="004C1A94" w:rsidRPr="00380579" w:rsidRDefault="004C1A94" w:rsidP="00416742">
      <w:pPr>
        <w:pStyle w:val="Akapitzlist"/>
        <w:numPr>
          <w:ilvl w:val="0"/>
          <w:numId w:val="38"/>
        </w:numPr>
        <w:spacing w:line="276" w:lineRule="auto"/>
        <w:ind w:left="284" w:hanging="284"/>
        <w:rPr>
          <w:rFonts w:asciiTheme="minorHAnsi" w:hAnsiTheme="minorHAnsi" w:cstheme="minorHAnsi"/>
          <w:color w:val="auto"/>
        </w:rPr>
      </w:pPr>
      <w:r w:rsidRPr="00380579">
        <w:rPr>
          <w:rFonts w:asciiTheme="minorHAnsi" w:hAnsiTheme="minorHAnsi" w:cstheme="minorHAnsi"/>
          <w:color w:val="auto"/>
        </w:rPr>
        <w:t>Jeżeli została złożona oferta, której wybór prowadziłby do powstania u Zamawiającego obowiązku podatkowego zgodnie z ustawą z dnia 11 marca 2004 r. o podatku od towarów i usług (Dz. U. z 202</w:t>
      </w:r>
      <w:r w:rsidR="00882A64">
        <w:rPr>
          <w:rFonts w:asciiTheme="minorHAnsi" w:hAnsiTheme="minorHAnsi" w:cstheme="minorHAnsi"/>
          <w:color w:val="auto"/>
        </w:rPr>
        <w:t>4</w:t>
      </w:r>
      <w:r w:rsidRPr="00380579">
        <w:rPr>
          <w:rFonts w:asciiTheme="minorHAnsi" w:hAnsiTheme="minorHAnsi" w:cstheme="minorHAnsi"/>
          <w:color w:val="auto"/>
        </w:rPr>
        <w:t xml:space="preserve"> r. poz. </w:t>
      </w:r>
      <w:r w:rsidR="00882A64">
        <w:rPr>
          <w:rFonts w:asciiTheme="minorHAnsi" w:hAnsiTheme="minorHAnsi" w:cstheme="minorHAnsi"/>
          <w:color w:val="auto"/>
        </w:rPr>
        <w:t>364</w:t>
      </w:r>
      <w:r w:rsidR="00B86F99">
        <w:rPr>
          <w:rFonts w:asciiTheme="minorHAnsi" w:hAnsiTheme="minorHAnsi" w:cstheme="minorHAnsi"/>
          <w:color w:val="auto"/>
        </w:rPr>
        <w:t xml:space="preserve"> ze zm.</w:t>
      </w:r>
      <w:r w:rsidRPr="00380579">
        <w:rPr>
          <w:rFonts w:asciiTheme="minorHAnsi" w:hAnsiTheme="minorHAnsi" w:cstheme="minorHAnsi"/>
          <w:color w:val="auto"/>
        </w:rPr>
        <w:t xml:space="preserve">), dla celów zastosowania kryterium ceny lub kosztu Zamawiający dolicza do przedstawionej w tej ofercie ceny kwotę podatku od towarów i usług, którą miałby obowiązek rozliczyć. W ofercie Wykonawca ma obowiązek: </w:t>
      </w:r>
    </w:p>
    <w:p w14:paraId="7088540E" w14:textId="77777777" w:rsidR="004C1A94" w:rsidRPr="00380579" w:rsidRDefault="004C1A94" w:rsidP="001C2794">
      <w:pPr>
        <w:pStyle w:val="Akapitzlist"/>
        <w:numPr>
          <w:ilvl w:val="0"/>
          <w:numId w:val="41"/>
        </w:numPr>
        <w:spacing w:line="276" w:lineRule="auto"/>
        <w:ind w:left="709" w:hanging="425"/>
        <w:rPr>
          <w:rFonts w:asciiTheme="minorHAnsi" w:hAnsiTheme="minorHAnsi" w:cstheme="minorHAnsi"/>
          <w:color w:val="auto"/>
        </w:rPr>
      </w:pPr>
      <w:r w:rsidRPr="00380579">
        <w:rPr>
          <w:rFonts w:asciiTheme="minorHAnsi" w:hAnsiTheme="minorHAnsi" w:cstheme="minorHAnsi"/>
          <w:color w:val="auto"/>
        </w:rPr>
        <w:t xml:space="preserve">poinformowania Zamawiającego, że wybór jego oferty będzie prowadził do powstania u Zamawiającego obowiązku podatkowego; </w:t>
      </w:r>
    </w:p>
    <w:p w14:paraId="390D97BF" w14:textId="77777777" w:rsidR="004C1A94" w:rsidRPr="00380579" w:rsidRDefault="004C1A94" w:rsidP="001C2794">
      <w:pPr>
        <w:pStyle w:val="Akapitzlist"/>
        <w:numPr>
          <w:ilvl w:val="0"/>
          <w:numId w:val="41"/>
        </w:numPr>
        <w:spacing w:line="276" w:lineRule="auto"/>
        <w:ind w:left="709" w:hanging="425"/>
        <w:rPr>
          <w:rFonts w:asciiTheme="minorHAnsi" w:hAnsiTheme="minorHAnsi" w:cstheme="minorHAnsi"/>
          <w:color w:val="auto"/>
        </w:rPr>
      </w:pPr>
      <w:r w:rsidRPr="00380579">
        <w:rPr>
          <w:rFonts w:asciiTheme="minorHAnsi" w:hAnsiTheme="minorHAnsi" w:cstheme="minorHAnsi"/>
          <w:color w:val="auto"/>
        </w:rPr>
        <w:t xml:space="preserve">wskazania nazwy (rodzaju) towaru lub usługi, których dostawa lub świadczenie będą prowadziły do powstania obowiązku podatkowego; </w:t>
      </w:r>
    </w:p>
    <w:p w14:paraId="59833B33" w14:textId="77777777" w:rsidR="004C1A94" w:rsidRPr="00380579" w:rsidRDefault="004C1A94" w:rsidP="001C2794">
      <w:pPr>
        <w:pStyle w:val="Akapitzlist"/>
        <w:numPr>
          <w:ilvl w:val="0"/>
          <w:numId w:val="41"/>
        </w:numPr>
        <w:spacing w:line="276" w:lineRule="auto"/>
        <w:ind w:left="709" w:hanging="425"/>
        <w:rPr>
          <w:rFonts w:asciiTheme="minorHAnsi" w:hAnsiTheme="minorHAnsi" w:cstheme="minorHAnsi"/>
          <w:color w:val="auto"/>
        </w:rPr>
      </w:pPr>
      <w:r w:rsidRPr="00380579">
        <w:rPr>
          <w:rFonts w:asciiTheme="minorHAnsi" w:hAnsiTheme="minorHAnsi" w:cstheme="minorHAnsi"/>
          <w:color w:val="auto"/>
        </w:rPr>
        <w:t xml:space="preserve">wskazania wartości towaru lub usługi objętego obowiązkiem podatkowym Zamawiającego, bez kwoty podatku; </w:t>
      </w:r>
    </w:p>
    <w:p w14:paraId="1A82F1F1" w14:textId="77777777" w:rsidR="004C1A94" w:rsidRPr="00380579" w:rsidRDefault="004C1A94" w:rsidP="00371340">
      <w:pPr>
        <w:pStyle w:val="Akapitzlist"/>
        <w:numPr>
          <w:ilvl w:val="0"/>
          <w:numId w:val="41"/>
        </w:numPr>
        <w:spacing w:line="276" w:lineRule="auto"/>
        <w:ind w:left="709" w:hanging="425"/>
        <w:rPr>
          <w:rFonts w:asciiTheme="minorHAnsi" w:hAnsiTheme="minorHAnsi" w:cstheme="minorHAnsi"/>
          <w:color w:val="auto"/>
        </w:rPr>
      </w:pPr>
      <w:r w:rsidRPr="00380579">
        <w:rPr>
          <w:rFonts w:asciiTheme="minorHAnsi" w:hAnsiTheme="minorHAnsi" w:cstheme="minorHAnsi"/>
          <w:color w:val="auto"/>
        </w:rPr>
        <w:t>wskazania stawki podatku od towarów i usług, która zgodnie z wiedzą Wykonawcy, będzie miała zastosowanie.</w:t>
      </w:r>
    </w:p>
    <w:p w14:paraId="2C8858EF" w14:textId="77777777" w:rsidR="008805E1" w:rsidRPr="00371340" w:rsidRDefault="00157838" w:rsidP="00371340">
      <w:pPr>
        <w:pStyle w:val="Akapitzlist"/>
        <w:numPr>
          <w:ilvl w:val="0"/>
          <w:numId w:val="38"/>
        </w:numPr>
        <w:spacing w:line="276" w:lineRule="auto"/>
        <w:ind w:left="284" w:hanging="284"/>
        <w:rPr>
          <w:rFonts w:asciiTheme="minorHAnsi" w:hAnsiTheme="minorHAnsi" w:cstheme="minorHAnsi"/>
        </w:rPr>
      </w:pPr>
      <w:r w:rsidRPr="00380579">
        <w:rPr>
          <w:rFonts w:asciiTheme="minorHAnsi" w:hAnsiTheme="minorHAnsi" w:cstheme="minorHAnsi"/>
        </w:rPr>
        <w:t>Rozliczenia między Zamawiającym a Wykonawcą będą prowadzone w złotych polskich (PLN).</w:t>
      </w:r>
    </w:p>
    <w:p w14:paraId="05C88D03" w14:textId="77777777" w:rsidR="00CE40B5" w:rsidRPr="00371340" w:rsidRDefault="00157838" w:rsidP="00371340">
      <w:pPr>
        <w:pStyle w:val="Akapitzlist"/>
        <w:numPr>
          <w:ilvl w:val="0"/>
          <w:numId w:val="38"/>
        </w:numPr>
        <w:tabs>
          <w:tab w:val="left" w:pos="426"/>
        </w:tabs>
        <w:spacing w:line="276" w:lineRule="auto"/>
        <w:ind w:left="284" w:hanging="284"/>
        <w:rPr>
          <w:rFonts w:asciiTheme="minorHAnsi" w:hAnsiTheme="minorHAnsi" w:cstheme="minorHAnsi"/>
        </w:rPr>
      </w:pPr>
      <w:r w:rsidRPr="00371340">
        <w:rPr>
          <w:rFonts w:asciiTheme="minorHAnsi" w:hAnsiTheme="minorHAnsi" w:cstheme="minorHAnsi"/>
        </w:rPr>
        <w:t>Cenę należy zaokrąglić do pełnych groszy, przy czym końcówki poniżej 0,5 grosza należy pomijać, a końcówki 0,5 grosza i wyższe należy zaokrąglać do 1 grosza.</w:t>
      </w:r>
    </w:p>
    <w:p w14:paraId="79D66ACD" w14:textId="77777777" w:rsidR="00882A64" w:rsidRPr="00371340" w:rsidRDefault="00882A64" w:rsidP="00371340">
      <w:pPr>
        <w:pStyle w:val="Akapitzlist"/>
        <w:tabs>
          <w:tab w:val="left" w:pos="426"/>
        </w:tabs>
        <w:spacing w:line="276" w:lineRule="auto"/>
        <w:ind w:left="284"/>
        <w:rPr>
          <w:rFonts w:asciiTheme="minorHAnsi" w:hAnsiTheme="minorHAnsi" w:cstheme="minorHAnsi"/>
        </w:rPr>
      </w:pPr>
    </w:p>
    <w:p w14:paraId="31CC3BF3" w14:textId="77777777" w:rsidR="00BE75E8" w:rsidRPr="00371340" w:rsidRDefault="007D5426" w:rsidP="00371340">
      <w:pPr>
        <w:pStyle w:val="Nagwek1"/>
        <w:numPr>
          <w:ilvl w:val="0"/>
          <w:numId w:val="32"/>
        </w:numPr>
        <w:shd w:val="clear" w:color="auto" w:fill="DEEAF6" w:themeFill="accent1" w:themeFillTint="33"/>
        <w:tabs>
          <w:tab w:val="left" w:pos="284"/>
        </w:tabs>
        <w:spacing w:before="0" w:line="276" w:lineRule="auto"/>
        <w:ind w:left="426" w:hanging="710"/>
        <w:rPr>
          <w:rFonts w:asciiTheme="minorHAnsi" w:hAnsiTheme="minorHAnsi" w:cstheme="minorHAnsi"/>
          <w:b/>
          <w:bCs/>
          <w:color w:val="00000A"/>
          <w:sz w:val="24"/>
          <w:szCs w:val="24"/>
        </w:rPr>
      </w:pPr>
      <w:bookmarkStart w:id="13" w:name="bookmark21"/>
      <w:bookmarkStart w:id="14" w:name="bookmark20"/>
      <w:bookmarkEnd w:id="13"/>
      <w:bookmarkEnd w:id="14"/>
      <w:r w:rsidRPr="00371340">
        <w:rPr>
          <w:rFonts w:asciiTheme="minorHAnsi" w:hAnsiTheme="minorHAnsi" w:cstheme="minorHAnsi"/>
          <w:b/>
          <w:bCs/>
          <w:color w:val="00000A"/>
          <w:sz w:val="24"/>
          <w:szCs w:val="24"/>
          <w:shd w:val="clear" w:color="auto" w:fill="DEEAF6" w:themeFill="accent1" w:themeFillTint="33"/>
        </w:rPr>
        <w:t>Opis kryteriów oceny ofert, wraz z podaniem wag tych kryteriów i sposobu oceny ofert</w:t>
      </w:r>
    </w:p>
    <w:p w14:paraId="0324AE53" w14:textId="6D09B38D" w:rsidR="00ED4D3C" w:rsidRDefault="003E0B9B" w:rsidP="00E9587C">
      <w:pPr>
        <w:pStyle w:val="Akapitzlist"/>
        <w:numPr>
          <w:ilvl w:val="0"/>
          <w:numId w:val="20"/>
        </w:numPr>
        <w:spacing w:line="276" w:lineRule="auto"/>
        <w:ind w:left="284" w:hanging="284"/>
        <w:contextualSpacing w:val="0"/>
        <w:rPr>
          <w:rFonts w:asciiTheme="minorHAnsi" w:hAnsiTheme="minorHAnsi" w:cstheme="minorHAnsi"/>
        </w:rPr>
      </w:pPr>
      <w:r w:rsidRPr="00371340">
        <w:rPr>
          <w:rFonts w:asciiTheme="minorHAnsi" w:hAnsiTheme="minorHAnsi" w:cstheme="minorHAnsi"/>
        </w:rPr>
        <w:t>Przy wyborze najkorzystniejszej oferty Zamawiający będzie kierować się poniższymi kryteriami i ich znaczenie</w:t>
      </w:r>
      <w:r w:rsidR="004E0457" w:rsidRPr="00371340">
        <w:rPr>
          <w:rFonts w:asciiTheme="minorHAnsi" w:hAnsiTheme="minorHAnsi" w:cstheme="minorHAnsi"/>
        </w:rPr>
        <w:t>m oraz będzie oceniać oferty w n</w:t>
      </w:r>
      <w:r w:rsidRPr="00371340">
        <w:rPr>
          <w:rFonts w:asciiTheme="minorHAnsi" w:hAnsiTheme="minorHAnsi" w:cstheme="minorHAnsi"/>
        </w:rPr>
        <w:t>w. kryteriach w następujący sposób:</w:t>
      </w:r>
    </w:p>
    <w:p w14:paraId="111F9267" w14:textId="7415F3F1" w:rsidR="00044AFF" w:rsidRPr="00371340" w:rsidRDefault="008621E5" w:rsidP="00E9587C">
      <w:pPr>
        <w:spacing w:line="276" w:lineRule="auto"/>
        <w:ind w:left="284"/>
        <w:rPr>
          <w:rFonts w:asciiTheme="minorHAnsi" w:hAnsiTheme="minorHAnsi" w:cstheme="minorHAnsi"/>
          <w:color w:val="auto"/>
        </w:rPr>
      </w:pPr>
      <w:r>
        <w:rPr>
          <w:rFonts w:asciiTheme="minorHAnsi" w:hAnsiTheme="minorHAnsi" w:cstheme="minorHAnsi"/>
          <w:b/>
          <w:color w:val="auto"/>
        </w:rPr>
        <w:t xml:space="preserve">Cena </w:t>
      </w:r>
      <w:r w:rsidRPr="008621E5">
        <w:rPr>
          <w:rFonts w:asciiTheme="minorHAnsi" w:hAnsiTheme="minorHAnsi" w:cstheme="minorHAnsi"/>
          <w:b/>
          <w:color w:val="auto"/>
        </w:rPr>
        <w:t xml:space="preserve">oferty brutto - </w:t>
      </w:r>
      <w:r w:rsidRPr="008621E5">
        <w:rPr>
          <w:rFonts w:asciiTheme="minorHAnsi" w:hAnsiTheme="minorHAnsi" w:cstheme="minorHAnsi"/>
          <w:b/>
        </w:rPr>
        <w:t xml:space="preserve">Koszt organizacji </w:t>
      </w:r>
      <w:r w:rsidR="00434839">
        <w:rPr>
          <w:rFonts w:asciiTheme="minorHAnsi" w:hAnsiTheme="minorHAnsi" w:cstheme="minorHAnsi"/>
          <w:b/>
        </w:rPr>
        <w:t>wydarzenia</w:t>
      </w:r>
      <w:r w:rsidRPr="008621E5">
        <w:rPr>
          <w:rFonts w:asciiTheme="minorHAnsi" w:hAnsiTheme="minorHAnsi" w:cstheme="minorHAnsi"/>
          <w:b/>
        </w:rPr>
        <w:t>” (C)</w:t>
      </w:r>
      <w:r w:rsidR="00044AFF" w:rsidRPr="008621E5">
        <w:rPr>
          <w:rFonts w:asciiTheme="minorHAnsi" w:hAnsiTheme="minorHAnsi" w:cstheme="minorHAnsi"/>
          <w:b/>
          <w:color w:val="auto"/>
        </w:rPr>
        <w:t>– maksymalna</w:t>
      </w:r>
      <w:r w:rsidR="00044AFF" w:rsidRPr="00371340">
        <w:rPr>
          <w:rFonts w:asciiTheme="minorHAnsi" w:hAnsiTheme="minorHAnsi" w:cstheme="minorHAnsi"/>
          <w:b/>
          <w:color w:val="auto"/>
        </w:rPr>
        <w:t xml:space="preserve"> liczba punktów (waga) 100 pkt.</w:t>
      </w:r>
    </w:p>
    <w:p w14:paraId="03402182" w14:textId="093C51A6" w:rsidR="00044AFF" w:rsidRDefault="00044AFF" w:rsidP="00E9587C">
      <w:pPr>
        <w:spacing w:line="276" w:lineRule="auto"/>
        <w:ind w:left="284"/>
        <w:rPr>
          <w:rFonts w:asciiTheme="minorHAnsi" w:hAnsiTheme="minorHAnsi" w:cstheme="minorHAnsi"/>
          <w:i/>
          <w:color w:val="auto"/>
        </w:rPr>
      </w:pPr>
      <w:r w:rsidRPr="00371340">
        <w:rPr>
          <w:rFonts w:asciiTheme="minorHAnsi" w:hAnsiTheme="minorHAnsi" w:cstheme="minorHAnsi"/>
        </w:rPr>
        <w:t>Najwyższą</w:t>
      </w:r>
      <w:r w:rsidRPr="00371340">
        <w:rPr>
          <w:rFonts w:asciiTheme="minorHAnsi" w:hAnsiTheme="minorHAnsi" w:cstheme="minorHAnsi"/>
          <w:color w:val="auto"/>
        </w:rPr>
        <w:t xml:space="preserve"> liczbę punktów otrzyma oferta zawierająca najniższą cenę, a każda następna według poniższego wzoru: </w:t>
      </w:r>
      <w:r w:rsidRPr="00371340">
        <w:rPr>
          <w:rFonts w:asciiTheme="minorHAnsi" w:hAnsiTheme="minorHAnsi" w:cstheme="minorHAnsi"/>
          <w:i/>
          <w:color w:val="auto"/>
        </w:rPr>
        <w:t>liczba punktów oferty ocenianej = cena oferty z najniższą ceną brutto / cena brutto oferty ocenianej  x 100 pkt</w:t>
      </w:r>
    </w:p>
    <w:p w14:paraId="2B9EF6F4" w14:textId="176B7147" w:rsidR="008D05CF" w:rsidRPr="001258EB" w:rsidRDefault="008D05CF" w:rsidP="00E9587C">
      <w:pPr>
        <w:pStyle w:val="Akapitzlist"/>
        <w:numPr>
          <w:ilvl w:val="0"/>
          <w:numId w:val="20"/>
        </w:numPr>
        <w:spacing w:line="276" w:lineRule="auto"/>
        <w:ind w:left="284" w:hanging="284"/>
        <w:contextualSpacing w:val="0"/>
        <w:rPr>
          <w:rFonts w:asciiTheme="minorHAnsi" w:hAnsiTheme="minorHAnsi" w:cstheme="minorHAnsi"/>
        </w:rPr>
      </w:pPr>
      <w:r w:rsidRPr="00371340">
        <w:rPr>
          <w:rFonts w:asciiTheme="minorHAnsi" w:hAnsiTheme="minorHAnsi" w:cstheme="minorHAnsi"/>
          <w:color w:val="000000" w:themeColor="text1"/>
        </w:rPr>
        <w:t xml:space="preserve">Ocenie </w:t>
      </w:r>
      <w:r w:rsidRPr="001258EB">
        <w:rPr>
          <w:rFonts w:asciiTheme="minorHAnsi" w:hAnsiTheme="minorHAnsi" w:cstheme="minorHAnsi"/>
        </w:rPr>
        <w:t>będą podlegać wyłącznie oferty niepodlegające odrzuceniu.</w:t>
      </w:r>
    </w:p>
    <w:p w14:paraId="738ED24B" w14:textId="441D36FC" w:rsidR="005E605D" w:rsidRPr="001258EB" w:rsidRDefault="003E0B9B" w:rsidP="00E9587C">
      <w:pPr>
        <w:pStyle w:val="Akapitzlist"/>
        <w:numPr>
          <w:ilvl w:val="0"/>
          <w:numId w:val="20"/>
        </w:numPr>
        <w:spacing w:line="276" w:lineRule="auto"/>
        <w:ind w:left="284" w:hanging="284"/>
        <w:contextualSpacing w:val="0"/>
        <w:rPr>
          <w:rFonts w:asciiTheme="minorHAnsi" w:hAnsiTheme="minorHAnsi" w:cstheme="minorHAnsi"/>
          <w:color w:val="000000" w:themeColor="text1"/>
        </w:rPr>
      </w:pPr>
      <w:r w:rsidRPr="00371340">
        <w:rPr>
          <w:rFonts w:asciiTheme="minorHAnsi" w:hAnsiTheme="minorHAnsi" w:cstheme="minorHAnsi"/>
        </w:rPr>
        <w:t>Maksymalnie oferta może uzyskać 100 pkt.</w:t>
      </w:r>
    </w:p>
    <w:p w14:paraId="2FD336E4" w14:textId="77777777" w:rsidR="001258EB" w:rsidRPr="00371340" w:rsidRDefault="001258EB" w:rsidP="001258EB">
      <w:pPr>
        <w:pStyle w:val="Akapitzlist"/>
        <w:spacing w:line="360" w:lineRule="auto"/>
        <w:ind w:left="284"/>
        <w:contextualSpacing w:val="0"/>
        <w:rPr>
          <w:rFonts w:asciiTheme="minorHAnsi" w:hAnsiTheme="minorHAnsi" w:cstheme="minorHAnsi"/>
          <w:color w:val="000000" w:themeColor="text1"/>
        </w:rPr>
      </w:pPr>
    </w:p>
    <w:p w14:paraId="64EAE6BF" w14:textId="77777777" w:rsidR="00BE75E8" w:rsidRPr="00371340" w:rsidRDefault="007D5426" w:rsidP="001258EB">
      <w:pPr>
        <w:pStyle w:val="Nagwek1"/>
        <w:numPr>
          <w:ilvl w:val="0"/>
          <w:numId w:val="32"/>
        </w:numPr>
        <w:shd w:val="clear" w:color="auto" w:fill="DEEAF6" w:themeFill="accent1" w:themeFillTint="33"/>
        <w:tabs>
          <w:tab w:val="left" w:pos="284"/>
        </w:tabs>
        <w:spacing w:before="0" w:line="360" w:lineRule="auto"/>
        <w:ind w:left="426" w:hanging="710"/>
        <w:rPr>
          <w:rFonts w:asciiTheme="minorHAnsi" w:hAnsiTheme="minorHAnsi" w:cstheme="minorHAnsi"/>
          <w:b/>
          <w:bCs/>
          <w:color w:val="00000A"/>
          <w:sz w:val="24"/>
          <w:szCs w:val="24"/>
        </w:rPr>
      </w:pPr>
      <w:r w:rsidRPr="00371340">
        <w:rPr>
          <w:rFonts w:asciiTheme="minorHAnsi" w:hAnsiTheme="minorHAnsi" w:cstheme="minorHAnsi"/>
          <w:b/>
          <w:color w:val="00000A"/>
          <w:sz w:val="24"/>
          <w:szCs w:val="24"/>
        </w:rPr>
        <w:t>Wybór najkorzystniejszej oferty</w:t>
      </w:r>
    </w:p>
    <w:p w14:paraId="22A32D11" w14:textId="77777777" w:rsidR="00BE75E8" w:rsidRPr="00380579" w:rsidRDefault="007D5426" w:rsidP="00874963">
      <w:pPr>
        <w:pStyle w:val="Akapitzlist"/>
        <w:numPr>
          <w:ilvl w:val="6"/>
          <w:numId w:val="11"/>
        </w:numPr>
        <w:tabs>
          <w:tab w:val="left" w:pos="284"/>
        </w:tabs>
        <w:spacing w:line="276" w:lineRule="auto"/>
        <w:ind w:left="284" w:hanging="284"/>
        <w:rPr>
          <w:rFonts w:asciiTheme="minorHAnsi" w:hAnsiTheme="minorHAnsi" w:cstheme="minorHAnsi"/>
          <w:color w:val="00000A"/>
        </w:rPr>
      </w:pPr>
      <w:r w:rsidRPr="00371340">
        <w:rPr>
          <w:rFonts w:asciiTheme="minorHAnsi" w:hAnsiTheme="minorHAnsi" w:cstheme="minorHAnsi"/>
          <w:color w:val="00000A"/>
        </w:rPr>
        <w:t xml:space="preserve">Zamawiający dokona oceny ofert i wyboru najkorzystniejszej oferty, która uzyska </w:t>
      </w:r>
      <w:r w:rsidRPr="00380579">
        <w:rPr>
          <w:rFonts w:asciiTheme="minorHAnsi" w:hAnsiTheme="minorHAnsi" w:cstheme="minorHAnsi"/>
          <w:color w:val="00000A"/>
        </w:rPr>
        <w:t>największą liczbę punktów. Ocena będzie dokonana z dokładnością do dwóch miejsc po przecinku.</w:t>
      </w:r>
    </w:p>
    <w:p w14:paraId="6904AC6E" w14:textId="77777777" w:rsidR="00BE75E8" w:rsidRPr="00380579" w:rsidRDefault="007D5426" w:rsidP="00874963">
      <w:pPr>
        <w:pStyle w:val="Akapitzlist"/>
        <w:numPr>
          <w:ilvl w:val="6"/>
          <w:numId w:val="11"/>
        </w:numPr>
        <w:tabs>
          <w:tab w:val="left" w:pos="284"/>
        </w:tabs>
        <w:spacing w:line="276" w:lineRule="auto"/>
        <w:ind w:left="284" w:hanging="284"/>
        <w:rPr>
          <w:rFonts w:asciiTheme="minorHAnsi" w:hAnsiTheme="minorHAnsi" w:cstheme="minorHAnsi"/>
          <w:color w:val="00000A"/>
        </w:rPr>
      </w:pPr>
      <w:r w:rsidRPr="00380579">
        <w:rPr>
          <w:rFonts w:asciiTheme="minorHAnsi" w:hAnsiTheme="minorHAnsi" w:cstheme="minorHAnsi"/>
          <w:color w:val="00000A"/>
        </w:rPr>
        <w:lastRenderedPageBreak/>
        <w:t>Zamawiający nie przewiduje aukcji elektronicznej.</w:t>
      </w:r>
    </w:p>
    <w:p w14:paraId="7357EE32" w14:textId="77777777" w:rsidR="00BE75E8" w:rsidRDefault="007D5426" w:rsidP="00874963">
      <w:pPr>
        <w:pStyle w:val="Akapitzlist"/>
        <w:numPr>
          <w:ilvl w:val="6"/>
          <w:numId w:val="11"/>
        </w:numPr>
        <w:tabs>
          <w:tab w:val="left" w:pos="284"/>
        </w:tabs>
        <w:spacing w:line="276" w:lineRule="auto"/>
        <w:ind w:left="284" w:hanging="284"/>
        <w:rPr>
          <w:rFonts w:asciiTheme="minorHAnsi" w:hAnsiTheme="minorHAnsi" w:cstheme="minorHAnsi"/>
          <w:color w:val="00000A"/>
        </w:rPr>
      </w:pPr>
      <w:r w:rsidRPr="00380579">
        <w:rPr>
          <w:rFonts w:asciiTheme="minorHAnsi" w:hAnsiTheme="minorHAnsi" w:cstheme="minorHAnsi"/>
          <w:color w:val="00000A"/>
        </w:rPr>
        <w:t>Zamawiający nie przewiduje wyboru najkorzystniejszej oferty z prowadzeniem negocjacji.</w:t>
      </w:r>
    </w:p>
    <w:p w14:paraId="0F59E622" w14:textId="77777777" w:rsidR="005E605D" w:rsidRPr="00380579" w:rsidRDefault="005E605D" w:rsidP="00874963">
      <w:pPr>
        <w:pStyle w:val="Akapitzlist"/>
        <w:tabs>
          <w:tab w:val="left" w:pos="284"/>
        </w:tabs>
        <w:spacing w:line="276" w:lineRule="auto"/>
        <w:ind w:left="284"/>
        <w:rPr>
          <w:rFonts w:asciiTheme="minorHAnsi" w:hAnsiTheme="minorHAnsi" w:cstheme="minorHAnsi"/>
          <w:color w:val="00000A"/>
        </w:rPr>
      </w:pPr>
    </w:p>
    <w:p w14:paraId="06DE6479" w14:textId="77777777" w:rsidR="00BE75E8" w:rsidRPr="00380579" w:rsidRDefault="007D5426" w:rsidP="004633AD">
      <w:pPr>
        <w:pStyle w:val="Nagwek1"/>
        <w:numPr>
          <w:ilvl w:val="0"/>
          <w:numId w:val="32"/>
        </w:numPr>
        <w:shd w:val="clear" w:color="auto" w:fill="DEEAF6" w:themeFill="accent1" w:themeFillTint="33"/>
        <w:tabs>
          <w:tab w:val="left" w:pos="284"/>
        </w:tabs>
        <w:spacing w:before="0" w:line="276" w:lineRule="auto"/>
        <w:ind w:left="426" w:hanging="710"/>
        <w:rPr>
          <w:rFonts w:asciiTheme="minorHAnsi" w:hAnsiTheme="minorHAnsi" w:cstheme="minorHAnsi"/>
          <w:b/>
          <w:bCs/>
          <w:color w:val="00000A"/>
          <w:sz w:val="24"/>
          <w:szCs w:val="24"/>
        </w:rPr>
      </w:pPr>
      <w:bookmarkStart w:id="15" w:name="_Toc61627016"/>
      <w:bookmarkEnd w:id="15"/>
      <w:r w:rsidRPr="00380579">
        <w:rPr>
          <w:rFonts w:asciiTheme="minorHAnsi" w:hAnsiTheme="minorHAnsi" w:cstheme="minorHAnsi"/>
          <w:b/>
          <w:color w:val="00000A"/>
          <w:sz w:val="24"/>
          <w:szCs w:val="24"/>
        </w:rPr>
        <w:t>Zabezpieczenie należytego wykonani</w:t>
      </w:r>
      <w:r w:rsidR="00925190" w:rsidRPr="00380579">
        <w:rPr>
          <w:rFonts w:asciiTheme="minorHAnsi" w:hAnsiTheme="minorHAnsi" w:cstheme="minorHAnsi"/>
          <w:b/>
          <w:color w:val="00000A"/>
          <w:sz w:val="24"/>
          <w:szCs w:val="24"/>
        </w:rPr>
        <w:t>a U</w:t>
      </w:r>
      <w:r w:rsidRPr="00380579">
        <w:rPr>
          <w:rFonts w:asciiTheme="minorHAnsi" w:hAnsiTheme="minorHAnsi" w:cstheme="minorHAnsi"/>
          <w:b/>
          <w:color w:val="00000A"/>
          <w:sz w:val="24"/>
          <w:szCs w:val="24"/>
        </w:rPr>
        <w:t>mowy</w:t>
      </w:r>
    </w:p>
    <w:p w14:paraId="1CC11953" w14:textId="77777777" w:rsidR="00EA465E" w:rsidRDefault="007D5426" w:rsidP="00874963">
      <w:pPr>
        <w:spacing w:line="276" w:lineRule="auto"/>
        <w:ind w:left="142" w:firstLine="142"/>
        <w:rPr>
          <w:rFonts w:asciiTheme="minorHAnsi" w:hAnsiTheme="minorHAnsi" w:cstheme="minorHAnsi"/>
        </w:rPr>
      </w:pPr>
      <w:r w:rsidRPr="00380579">
        <w:rPr>
          <w:rFonts w:asciiTheme="minorHAnsi" w:hAnsiTheme="minorHAnsi" w:cstheme="minorHAnsi"/>
        </w:rPr>
        <w:t>Zamawiający nie wymaga wniesienia zabez</w:t>
      </w:r>
      <w:r w:rsidR="00925190" w:rsidRPr="00380579">
        <w:rPr>
          <w:rFonts w:asciiTheme="minorHAnsi" w:hAnsiTheme="minorHAnsi" w:cstheme="minorHAnsi"/>
        </w:rPr>
        <w:t>pieczenia należytego wykonania U</w:t>
      </w:r>
      <w:r w:rsidRPr="00380579">
        <w:rPr>
          <w:rFonts w:asciiTheme="minorHAnsi" w:hAnsiTheme="minorHAnsi" w:cstheme="minorHAnsi"/>
        </w:rPr>
        <w:t>mowy.</w:t>
      </w:r>
    </w:p>
    <w:p w14:paraId="36F554CD" w14:textId="77777777" w:rsidR="00EA465E" w:rsidRPr="00380579" w:rsidRDefault="00EA465E" w:rsidP="00874963">
      <w:pPr>
        <w:spacing w:line="276" w:lineRule="auto"/>
        <w:rPr>
          <w:rFonts w:asciiTheme="minorHAnsi" w:hAnsiTheme="minorHAnsi" w:cstheme="minorHAnsi"/>
        </w:rPr>
      </w:pPr>
    </w:p>
    <w:p w14:paraId="7CC31988" w14:textId="77777777" w:rsidR="00BE75E8" w:rsidRPr="00380579" w:rsidRDefault="007D5426" w:rsidP="004633AD">
      <w:pPr>
        <w:pStyle w:val="Nagwek1"/>
        <w:numPr>
          <w:ilvl w:val="0"/>
          <w:numId w:val="32"/>
        </w:numPr>
        <w:shd w:val="clear" w:color="auto" w:fill="DEEAF6" w:themeFill="accent1" w:themeFillTint="33"/>
        <w:spacing w:before="0" w:line="276" w:lineRule="auto"/>
        <w:ind w:left="284" w:hanging="568"/>
        <w:rPr>
          <w:rFonts w:asciiTheme="minorHAnsi" w:hAnsiTheme="minorHAnsi" w:cstheme="minorHAnsi"/>
          <w:b/>
          <w:bCs/>
          <w:color w:val="00000A"/>
          <w:sz w:val="24"/>
          <w:szCs w:val="24"/>
        </w:rPr>
      </w:pPr>
      <w:r w:rsidRPr="00380579">
        <w:rPr>
          <w:rFonts w:asciiTheme="minorHAnsi" w:hAnsiTheme="minorHAnsi" w:cstheme="minorHAnsi"/>
          <w:b/>
          <w:color w:val="00000A"/>
          <w:sz w:val="24"/>
          <w:szCs w:val="24"/>
        </w:rPr>
        <w:t xml:space="preserve">Informacje o formalnościach, jakie muszą zostać dopełnione po </w:t>
      </w:r>
      <w:r w:rsidR="00925190" w:rsidRPr="00380579">
        <w:rPr>
          <w:rFonts w:asciiTheme="minorHAnsi" w:hAnsiTheme="minorHAnsi" w:cstheme="minorHAnsi"/>
          <w:b/>
          <w:color w:val="00000A"/>
          <w:sz w:val="24"/>
          <w:szCs w:val="24"/>
        </w:rPr>
        <w:t>wyborze oferty w celu zawarcia U</w:t>
      </w:r>
      <w:r w:rsidRPr="00380579">
        <w:rPr>
          <w:rFonts w:asciiTheme="minorHAnsi" w:hAnsiTheme="minorHAnsi" w:cstheme="minorHAnsi"/>
          <w:b/>
          <w:color w:val="00000A"/>
          <w:sz w:val="24"/>
          <w:szCs w:val="24"/>
        </w:rPr>
        <w:t>mowy w sprawie zamówienia publicznego</w:t>
      </w:r>
    </w:p>
    <w:p w14:paraId="63B7672C" w14:textId="77777777" w:rsidR="00BE75E8" w:rsidRPr="00380579" w:rsidRDefault="00925190" w:rsidP="00874963">
      <w:pPr>
        <w:pStyle w:val="Akapitzlist"/>
        <w:numPr>
          <w:ilvl w:val="0"/>
          <w:numId w:val="4"/>
        </w:numPr>
        <w:spacing w:line="276" w:lineRule="auto"/>
        <w:ind w:left="284" w:hanging="284"/>
        <w:rPr>
          <w:rFonts w:asciiTheme="minorHAnsi" w:hAnsiTheme="minorHAnsi" w:cstheme="minorHAnsi"/>
        </w:rPr>
      </w:pPr>
      <w:r w:rsidRPr="00380579">
        <w:rPr>
          <w:rFonts w:asciiTheme="minorHAnsi" w:hAnsiTheme="minorHAnsi" w:cstheme="minorHAnsi"/>
        </w:rPr>
        <w:t>Zamawiający zawiera U</w:t>
      </w:r>
      <w:r w:rsidR="007D5426" w:rsidRPr="00380579">
        <w:rPr>
          <w:rFonts w:asciiTheme="minorHAnsi" w:hAnsiTheme="minorHAnsi" w:cstheme="minorHAnsi"/>
        </w:rPr>
        <w:t>mowę w sprawie zamówienia publicznego, z uwzględnieniem art. 577 pzp, w terminie nie krótszym niż 5 dni od dnia przesłania zawiadomienia o wyborze najkorzystniejszej oferty, jeżeli zawiadomienie to zostało przesłane przy użyciu środków komunikacji elektronicznej, albo 10 dni, jeżeli zostało przesłane w inny sposób.</w:t>
      </w:r>
    </w:p>
    <w:p w14:paraId="0DFDEB10" w14:textId="77777777" w:rsidR="00BE75E8" w:rsidRPr="00380579" w:rsidRDefault="00925190" w:rsidP="00874963">
      <w:pPr>
        <w:pStyle w:val="Akapitzlist"/>
        <w:numPr>
          <w:ilvl w:val="0"/>
          <w:numId w:val="4"/>
        </w:numPr>
        <w:spacing w:line="276" w:lineRule="auto"/>
        <w:ind w:left="284" w:hanging="284"/>
        <w:rPr>
          <w:rFonts w:asciiTheme="minorHAnsi" w:hAnsiTheme="minorHAnsi" w:cstheme="minorHAnsi"/>
        </w:rPr>
      </w:pPr>
      <w:r w:rsidRPr="00380579">
        <w:rPr>
          <w:rFonts w:asciiTheme="minorHAnsi" w:hAnsiTheme="minorHAnsi" w:cstheme="minorHAnsi"/>
        </w:rPr>
        <w:t>Zamawiający może zawrzeć U</w:t>
      </w:r>
      <w:r w:rsidR="007D5426" w:rsidRPr="00380579">
        <w:rPr>
          <w:rFonts w:asciiTheme="minorHAnsi" w:hAnsiTheme="minorHAnsi" w:cstheme="minorHAnsi"/>
        </w:rPr>
        <w:t>mowę w sprawie zamówienia publicznego przed upływem terminu, o którym mowa w ust. 1, jeżeli w postępowaniu o udzielenie zamówienia złożono tylko jedną ofertę.</w:t>
      </w:r>
    </w:p>
    <w:p w14:paraId="612F83C0" w14:textId="77777777" w:rsidR="00BE75E8" w:rsidRPr="00380579" w:rsidRDefault="007D5426" w:rsidP="00874963">
      <w:pPr>
        <w:pStyle w:val="Akapitzlist"/>
        <w:numPr>
          <w:ilvl w:val="0"/>
          <w:numId w:val="4"/>
        </w:numPr>
        <w:spacing w:line="276" w:lineRule="auto"/>
        <w:ind w:left="284" w:hanging="284"/>
        <w:rPr>
          <w:rFonts w:asciiTheme="minorHAnsi" w:hAnsiTheme="minorHAnsi" w:cstheme="minorHAnsi"/>
          <w:color w:val="00000A"/>
        </w:rPr>
      </w:pPr>
      <w:r w:rsidRPr="00380579">
        <w:rPr>
          <w:rFonts w:asciiTheme="minorHAnsi" w:hAnsiTheme="minorHAnsi" w:cstheme="minorHAnsi"/>
        </w:rPr>
        <w:t xml:space="preserve">Umowa w sprawie zamówienia publicznego zostanie zawarta w formie </w:t>
      </w:r>
      <w:r w:rsidRPr="00380579">
        <w:rPr>
          <w:rFonts w:asciiTheme="minorHAnsi" w:hAnsiTheme="minorHAnsi" w:cstheme="minorHAnsi"/>
          <w:color w:val="00000A"/>
        </w:rPr>
        <w:t>pisemnej lub w formie elektronicznej, opatrzonej kwalifikowanym podpisem elektronicznym.</w:t>
      </w:r>
    </w:p>
    <w:p w14:paraId="76DE4CC4" w14:textId="77777777" w:rsidR="00BE75E8" w:rsidRPr="00380579" w:rsidRDefault="007D5426" w:rsidP="00874963">
      <w:pPr>
        <w:pStyle w:val="Akapitzlist"/>
        <w:numPr>
          <w:ilvl w:val="0"/>
          <w:numId w:val="4"/>
        </w:numPr>
        <w:spacing w:line="276" w:lineRule="auto"/>
        <w:ind w:left="284" w:hanging="284"/>
        <w:rPr>
          <w:rFonts w:asciiTheme="minorHAnsi" w:hAnsiTheme="minorHAnsi" w:cstheme="minorHAnsi"/>
          <w:color w:val="00000A"/>
        </w:rPr>
      </w:pPr>
      <w:r w:rsidRPr="00380579">
        <w:rPr>
          <w:rFonts w:asciiTheme="minorHAnsi" w:hAnsiTheme="minorHAnsi" w:cstheme="minorHAnsi"/>
          <w:color w:val="00000A"/>
        </w:rPr>
        <w:t>Wykonawca, którego oferta została wybrana jako najkorzy</w:t>
      </w:r>
      <w:r w:rsidR="00925190" w:rsidRPr="00380579">
        <w:rPr>
          <w:rFonts w:asciiTheme="minorHAnsi" w:hAnsiTheme="minorHAnsi" w:cstheme="minorHAnsi"/>
          <w:color w:val="00000A"/>
        </w:rPr>
        <w:t>stniejsza ma obowiązek zawrzeć U</w:t>
      </w:r>
      <w:r w:rsidRPr="00380579">
        <w:rPr>
          <w:rFonts w:asciiTheme="minorHAnsi" w:hAnsiTheme="minorHAnsi" w:cstheme="minorHAnsi"/>
          <w:color w:val="00000A"/>
        </w:rPr>
        <w:t xml:space="preserve">mowę w sprawie zamówienia na warunkach określonych w </w:t>
      </w:r>
      <w:r w:rsidR="00925190" w:rsidRPr="00380579">
        <w:rPr>
          <w:rFonts w:asciiTheme="minorHAnsi" w:hAnsiTheme="minorHAnsi" w:cstheme="minorHAnsi"/>
          <w:color w:val="00000A"/>
        </w:rPr>
        <w:t>projektowanych postanowieniach U</w:t>
      </w:r>
      <w:r w:rsidRPr="00380579">
        <w:rPr>
          <w:rFonts w:asciiTheme="minorHAnsi" w:hAnsiTheme="minorHAnsi" w:cstheme="minorHAnsi"/>
          <w:color w:val="00000A"/>
        </w:rPr>
        <w:t>mowy, które stanowią Załącznik Nr 5 do SWZ. Umowa zostanie uzupełniona o zapisy wynikające ze złożonej oferty.</w:t>
      </w:r>
    </w:p>
    <w:p w14:paraId="4933EA3F" w14:textId="77777777" w:rsidR="00BE75E8" w:rsidRPr="00380579" w:rsidRDefault="00925190" w:rsidP="00874963">
      <w:pPr>
        <w:pStyle w:val="Akapitzlist"/>
        <w:numPr>
          <w:ilvl w:val="0"/>
          <w:numId w:val="4"/>
        </w:numPr>
        <w:spacing w:line="276" w:lineRule="auto"/>
        <w:ind w:left="284" w:hanging="284"/>
        <w:rPr>
          <w:rFonts w:asciiTheme="minorHAnsi" w:hAnsiTheme="minorHAnsi" w:cstheme="minorHAnsi"/>
          <w:color w:val="00000A"/>
        </w:rPr>
      </w:pPr>
      <w:r w:rsidRPr="00380579">
        <w:rPr>
          <w:rFonts w:asciiTheme="minorHAnsi" w:hAnsiTheme="minorHAnsi" w:cstheme="minorHAnsi"/>
          <w:color w:val="00000A"/>
        </w:rPr>
        <w:t>Przed podpisaniem U</w:t>
      </w:r>
      <w:r w:rsidR="007D5426" w:rsidRPr="00380579">
        <w:rPr>
          <w:rFonts w:asciiTheme="minorHAnsi" w:hAnsiTheme="minorHAnsi" w:cstheme="minorHAnsi"/>
          <w:color w:val="00000A"/>
        </w:rPr>
        <w:t>mowy Wykonawcy wspólnie ubiegający się o udzielenie zamówienia (w przypadku wyboru ich oferty jako najkorzystniejs</w:t>
      </w:r>
      <w:r w:rsidRPr="00380579">
        <w:rPr>
          <w:rFonts w:asciiTheme="minorHAnsi" w:hAnsiTheme="minorHAnsi" w:cstheme="minorHAnsi"/>
          <w:color w:val="00000A"/>
        </w:rPr>
        <w:t>zej) przedstawią Zamawiającemu U</w:t>
      </w:r>
      <w:r w:rsidR="007D5426" w:rsidRPr="00380579">
        <w:rPr>
          <w:rFonts w:asciiTheme="minorHAnsi" w:hAnsiTheme="minorHAnsi" w:cstheme="minorHAnsi"/>
          <w:color w:val="00000A"/>
        </w:rPr>
        <w:t>mowę regulującą współpracę tych Wykonawców.</w:t>
      </w:r>
    </w:p>
    <w:p w14:paraId="67AE5437" w14:textId="77777777" w:rsidR="00BE75E8" w:rsidRPr="00380579" w:rsidRDefault="007D5426" w:rsidP="00874963">
      <w:pPr>
        <w:pStyle w:val="Akapitzlist"/>
        <w:numPr>
          <w:ilvl w:val="0"/>
          <w:numId w:val="4"/>
        </w:numPr>
        <w:spacing w:line="276" w:lineRule="auto"/>
        <w:ind w:left="284" w:hanging="284"/>
        <w:rPr>
          <w:rFonts w:asciiTheme="minorHAnsi" w:hAnsiTheme="minorHAnsi" w:cstheme="minorHAnsi"/>
        </w:rPr>
      </w:pPr>
      <w:r w:rsidRPr="00380579">
        <w:rPr>
          <w:rFonts w:asciiTheme="minorHAnsi" w:hAnsiTheme="minorHAnsi" w:cstheme="minorHAnsi"/>
        </w:rPr>
        <w:t>Jeżeli Wykonawca, którego oferta została wybrana jako najkorzystn</w:t>
      </w:r>
      <w:r w:rsidR="00925190" w:rsidRPr="00380579">
        <w:rPr>
          <w:rFonts w:asciiTheme="minorHAnsi" w:hAnsiTheme="minorHAnsi" w:cstheme="minorHAnsi"/>
        </w:rPr>
        <w:t>iejsza, uchyla się od zawarcia U</w:t>
      </w:r>
      <w:r w:rsidRPr="00380579">
        <w:rPr>
          <w:rFonts w:asciiTheme="minorHAnsi" w:hAnsiTheme="minorHAnsi" w:cstheme="minorHAnsi"/>
        </w:rPr>
        <w:t xml:space="preserve">mowy w sprawie zamówienia publicznego Zamawiający może dokonać ponownego badania i oceny ofert spośród ofert pozostałych w postępowaniu Wykonawców </w:t>
      </w:r>
      <w:r w:rsidR="00881798" w:rsidRPr="00380579">
        <w:rPr>
          <w:rFonts w:asciiTheme="minorHAnsi" w:hAnsiTheme="minorHAnsi" w:cstheme="minorHAnsi"/>
          <w:color w:val="333333"/>
          <w:shd w:val="clear" w:color="auto" w:fill="FFFFFF"/>
        </w:rPr>
        <w:t xml:space="preserve">oraz wybrać najkorzystniejszą ofertę </w:t>
      </w:r>
      <w:r w:rsidRPr="00380579">
        <w:rPr>
          <w:rFonts w:asciiTheme="minorHAnsi" w:hAnsiTheme="minorHAnsi" w:cstheme="minorHAnsi"/>
        </w:rPr>
        <w:t>albo unieważnić postępowanie.</w:t>
      </w:r>
    </w:p>
    <w:p w14:paraId="25E1C050" w14:textId="77777777" w:rsidR="00BE75E8" w:rsidRPr="00380579" w:rsidRDefault="00925190" w:rsidP="00874963">
      <w:pPr>
        <w:pStyle w:val="Akapitzlist"/>
        <w:numPr>
          <w:ilvl w:val="0"/>
          <w:numId w:val="4"/>
        </w:numPr>
        <w:spacing w:line="276" w:lineRule="auto"/>
        <w:ind w:left="284" w:hanging="284"/>
        <w:rPr>
          <w:rFonts w:asciiTheme="minorHAnsi" w:hAnsiTheme="minorHAnsi" w:cstheme="minorHAnsi"/>
        </w:rPr>
      </w:pPr>
      <w:r w:rsidRPr="00380579">
        <w:rPr>
          <w:rFonts w:asciiTheme="minorHAnsi" w:hAnsiTheme="minorHAnsi" w:cstheme="minorHAnsi"/>
        </w:rPr>
        <w:t>Jeżeli U</w:t>
      </w:r>
      <w:r w:rsidR="007D5426" w:rsidRPr="00380579">
        <w:rPr>
          <w:rFonts w:asciiTheme="minorHAnsi" w:hAnsiTheme="minorHAnsi" w:cstheme="minorHAnsi"/>
        </w:rPr>
        <w:t>mowa będzie podpisywana w siedzibie IOŚ-PIB osoby reprezentujące Wykonawcę przy podpisywaniu Umowy powinny posiadać ze sobą dokumenty potwierdzające ich umocowanie do podpisania Umowy, o ile umocowanie to nie wynika z dokumentów załączonych do oferty.</w:t>
      </w:r>
    </w:p>
    <w:p w14:paraId="609B79FA" w14:textId="56B2C4A9" w:rsidR="00BE75E8" w:rsidRDefault="007D5426" w:rsidP="00874963">
      <w:pPr>
        <w:pStyle w:val="Akapitzlist"/>
        <w:numPr>
          <w:ilvl w:val="0"/>
          <w:numId w:val="4"/>
        </w:numPr>
        <w:spacing w:line="276" w:lineRule="auto"/>
        <w:ind w:left="284" w:hanging="284"/>
        <w:rPr>
          <w:rFonts w:asciiTheme="minorHAnsi" w:hAnsiTheme="minorHAnsi" w:cstheme="minorHAnsi"/>
        </w:rPr>
      </w:pPr>
      <w:r w:rsidRPr="00380579">
        <w:rPr>
          <w:rFonts w:asciiTheme="minorHAnsi" w:hAnsiTheme="minorHAnsi" w:cstheme="minorHAnsi"/>
        </w:rPr>
        <w:t>Przed zaciągnięciem zobowiązania Wykonawca okaże Zamawiającemu wszelkie wymagane odpisy dokumentów (np. uchwały na podstawie art. 230 KSH), w których wyrażono zgodę właściwego organu danego podmiotu lub pozostałych wspólników na zawarcie Umowy, o ile taka zgoda jest wymagana przez prawo lub akty wewnętrzne danego podmiotu.</w:t>
      </w:r>
    </w:p>
    <w:p w14:paraId="6BAA7C43" w14:textId="77777777" w:rsidR="008D05CF" w:rsidRPr="00874963" w:rsidRDefault="008D05CF" w:rsidP="00874963">
      <w:pPr>
        <w:pStyle w:val="Akapitzlist"/>
        <w:spacing w:line="276" w:lineRule="auto"/>
        <w:ind w:left="284"/>
        <w:rPr>
          <w:rFonts w:asciiTheme="minorHAnsi" w:hAnsiTheme="minorHAnsi" w:cstheme="minorHAnsi"/>
        </w:rPr>
      </w:pPr>
    </w:p>
    <w:p w14:paraId="026FB7D9" w14:textId="77777777" w:rsidR="00BE75E8" w:rsidRPr="00380579" w:rsidRDefault="007D5426" w:rsidP="004633AD">
      <w:pPr>
        <w:pStyle w:val="Nagwek1"/>
        <w:numPr>
          <w:ilvl w:val="0"/>
          <w:numId w:val="32"/>
        </w:numPr>
        <w:shd w:val="clear" w:color="auto" w:fill="DEEAF6" w:themeFill="accent1" w:themeFillTint="33"/>
        <w:spacing w:before="0" w:line="276" w:lineRule="auto"/>
        <w:ind w:left="284" w:hanging="710"/>
        <w:rPr>
          <w:rFonts w:asciiTheme="minorHAnsi" w:hAnsiTheme="minorHAnsi" w:cstheme="minorHAnsi"/>
          <w:b/>
          <w:bCs/>
          <w:color w:val="00000A"/>
          <w:sz w:val="24"/>
          <w:szCs w:val="24"/>
        </w:rPr>
      </w:pPr>
      <w:bookmarkStart w:id="16" w:name="bookmark23"/>
      <w:bookmarkStart w:id="17" w:name="bookmark22"/>
      <w:bookmarkEnd w:id="16"/>
      <w:bookmarkEnd w:id="17"/>
      <w:r w:rsidRPr="00380579">
        <w:rPr>
          <w:rFonts w:asciiTheme="minorHAnsi" w:hAnsiTheme="minorHAnsi" w:cstheme="minorHAnsi"/>
          <w:b/>
          <w:color w:val="00000A"/>
          <w:sz w:val="24"/>
          <w:szCs w:val="24"/>
        </w:rPr>
        <w:lastRenderedPageBreak/>
        <w:t>Pouczenie o środkach ochrony prawnej przysługujących Wykonawcy</w:t>
      </w:r>
    </w:p>
    <w:p w14:paraId="12ECB5DC" w14:textId="77777777" w:rsidR="00BE75E8" w:rsidRPr="00380579" w:rsidRDefault="007D5426" w:rsidP="00874963">
      <w:pPr>
        <w:pStyle w:val="Akapitzlist"/>
        <w:numPr>
          <w:ilvl w:val="0"/>
          <w:numId w:val="5"/>
        </w:numPr>
        <w:spacing w:line="276" w:lineRule="auto"/>
        <w:ind w:left="284" w:hanging="284"/>
        <w:rPr>
          <w:rFonts w:asciiTheme="minorHAnsi" w:hAnsiTheme="minorHAnsi" w:cstheme="minorHAnsi"/>
        </w:rPr>
      </w:pPr>
      <w:r w:rsidRPr="00380579">
        <w:rPr>
          <w:rFonts w:asciiTheme="minorHAnsi" w:hAnsiTheme="minorHAnsi" w:cstheme="minorHAnsi"/>
        </w:rPr>
        <w:t>Środki ochrony prawnej przysługują Wykonawcy, jeżeli ma lub miał interes w uzyskaniu zamówienia oraz poniósł lub może ponieść szkodę w wyniku naruszenia przez Zamawiającego przepisów pzp.</w:t>
      </w:r>
    </w:p>
    <w:p w14:paraId="1E096AFB" w14:textId="77777777" w:rsidR="00BE75E8" w:rsidRPr="00380579" w:rsidRDefault="007D5426" w:rsidP="00874963">
      <w:pPr>
        <w:pStyle w:val="Akapitzlist"/>
        <w:numPr>
          <w:ilvl w:val="0"/>
          <w:numId w:val="5"/>
        </w:numPr>
        <w:spacing w:line="276" w:lineRule="auto"/>
        <w:ind w:left="284" w:hanging="284"/>
        <w:rPr>
          <w:rFonts w:asciiTheme="minorHAnsi" w:hAnsiTheme="minorHAnsi" w:cstheme="minorHAnsi"/>
        </w:rPr>
      </w:pPr>
      <w:r w:rsidRPr="00380579">
        <w:rPr>
          <w:rFonts w:asciiTheme="minorHAnsi" w:hAnsiTheme="minorHAnsi" w:cstheme="minorHAnsi"/>
        </w:rPr>
        <w:t>Odwołanie przysługuje na:</w:t>
      </w:r>
    </w:p>
    <w:p w14:paraId="6A59D02F" w14:textId="77777777" w:rsidR="00BE75E8" w:rsidRPr="00380579" w:rsidRDefault="007D5426" w:rsidP="00874963">
      <w:pPr>
        <w:pStyle w:val="Akapitzlist"/>
        <w:numPr>
          <w:ilvl w:val="1"/>
          <w:numId w:val="5"/>
        </w:numPr>
        <w:spacing w:line="276" w:lineRule="auto"/>
        <w:ind w:left="567" w:hanging="283"/>
        <w:rPr>
          <w:rFonts w:asciiTheme="minorHAnsi" w:hAnsiTheme="minorHAnsi" w:cstheme="minorHAnsi"/>
        </w:rPr>
      </w:pPr>
      <w:r w:rsidRPr="00380579">
        <w:rPr>
          <w:rFonts w:asciiTheme="minorHAnsi" w:hAnsiTheme="minorHAnsi" w:cstheme="minorHAnsi"/>
        </w:rPr>
        <w:t>niezgodną z przepisami ustawy czynność Zamawiającego, podjętą w postępowaniu o udzielenie zamówienia, w tym</w:t>
      </w:r>
      <w:r w:rsidR="00925190" w:rsidRPr="00380579">
        <w:rPr>
          <w:rFonts w:asciiTheme="minorHAnsi" w:hAnsiTheme="minorHAnsi" w:cstheme="minorHAnsi"/>
        </w:rPr>
        <w:t xml:space="preserve"> na projektowane postanowienie U</w:t>
      </w:r>
      <w:r w:rsidRPr="00380579">
        <w:rPr>
          <w:rFonts w:asciiTheme="minorHAnsi" w:hAnsiTheme="minorHAnsi" w:cstheme="minorHAnsi"/>
        </w:rPr>
        <w:t>mowy;</w:t>
      </w:r>
    </w:p>
    <w:p w14:paraId="12949356" w14:textId="77777777" w:rsidR="00BE75E8" w:rsidRPr="00380579" w:rsidRDefault="007D5426" w:rsidP="00874963">
      <w:pPr>
        <w:pStyle w:val="Akapitzlist"/>
        <w:numPr>
          <w:ilvl w:val="1"/>
          <w:numId w:val="5"/>
        </w:numPr>
        <w:tabs>
          <w:tab w:val="left" w:pos="567"/>
        </w:tabs>
        <w:spacing w:line="276" w:lineRule="auto"/>
        <w:ind w:left="426" w:hanging="142"/>
        <w:rPr>
          <w:rFonts w:asciiTheme="minorHAnsi" w:hAnsiTheme="minorHAnsi" w:cstheme="minorHAnsi"/>
        </w:rPr>
      </w:pPr>
      <w:r w:rsidRPr="00380579">
        <w:rPr>
          <w:rFonts w:asciiTheme="minorHAnsi" w:hAnsiTheme="minorHAnsi" w:cstheme="minorHAnsi"/>
        </w:rPr>
        <w:t>zaniechanie czynności w postępowaniu o udzielenie zamówienia, do której Zamawiający był obowiązany na podstawie ustawy.</w:t>
      </w:r>
    </w:p>
    <w:p w14:paraId="68E5122C" w14:textId="77777777" w:rsidR="00BE75E8" w:rsidRPr="00380579" w:rsidRDefault="007D5426" w:rsidP="00874963">
      <w:pPr>
        <w:pStyle w:val="Akapitzlist"/>
        <w:numPr>
          <w:ilvl w:val="0"/>
          <w:numId w:val="5"/>
        </w:numPr>
        <w:spacing w:line="276" w:lineRule="auto"/>
        <w:ind w:left="284" w:hanging="284"/>
        <w:rPr>
          <w:rFonts w:asciiTheme="minorHAnsi" w:hAnsiTheme="minorHAnsi" w:cstheme="minorHAnsi"/>
        </w:rPr>
      </w:pPr>
      <w:r w:rsidRPr="00380579">
        <w:rPr>
          <w:rFonts w:asciiTheme="minorHAnsi" w:hAnsiTheme="minorHAnsi" w:cstheme="minorHAnsi"/>
        </w:rPr>
        <w:t xml:space="preserve">Odwołanie wnosi sią do Prezesa Krajowej Izby Odwoławczej w formie pisemnej albo w formie elektronicznej albo w postaci elektronicznej opatrzone podpisem </w:t>
      </w:r>
      <w:r w:rsidR="00A6391E" w:rsidRPr="00380579">
        <w:rPr>
          <w:rFonts w:asciiTheme="minorHAnsi" w:hAnsiTheme="minorHAnsi" w:cstheme="minorHAnsi"/>
        </w:rPr>
        <w:t xml:space="preserve">kwalifikowanym lub podpisem </w:t>
      </w:r>
      <w:r w:rsidRPr="00380579">
        <w:rPr>
          <w:rFonts w:asciiTheme="minorHAnsi" w:hAnsiTheme="minorHAnsi" w:cstheme="minorHAnsi"/>
        </w:rPr>
        <w:t>zaufanym</w:t>
      </w:r>
      <w:r w:rsidR="00A6391E" w:rsidRPr="00380579">
        <w:rPr>
          <w:rFonts w:asciiTheme="minorHAnsi" w:hAnsiTheme="minorHAnsi" w:cstheme="minorHAnsi"/>
        </w:rPr>
        <w:t xml:space="preserve"> lub podpisem osobistym</w:t>
      </w:r>
      <w:r w:rsidRPr="00380579">
        <w:rPr>
          <w:rFonts w:asciiTheme="minorHAnsi" w:hAnsiTheme="minorHAnsi" w:cstheme="minorHAnsi"/>
        </w:rPr>
        <w:t>.</w:t>
      </w:r>
    </w:p>
    <w:p w14:paraId="36F70A36" w14:textId="77777777" w:rsidR="00BE75E8" w:rsidRPr="00380579" w:rsidRDefault="007D5426" w:rsidP="00874963">
      <w:pPr>
        <w:pStyle w:val="Akapitzlist"/>
        <w:numPr>
          <w:ilvl w:val="0"/>
          <w:numId w:val="5"/>
        </w:numPr>
        <w:spacing w:line="276" w:lineRule="auto"/>
        <w:ind w:left="284" w:hanging="284"/>
        <w:rPr>
          <w:rFonts w:asciiTheme="minorHAnsi" w:hAnsiTheme="minorHAnsi" w:cstheme="minorHAnsi"/>
        </w:rPr>
      </w:pPr>
      <w:r w:rsidRPr="00380579">
        <w:rPr>
          <w:rFonts w:asciiTheme="minorHAnsi" w:hAnsiTheme="minorHAnsi" w:cstheme="minorHAnsi"/>
        </w:rPr>
        <w:t>Na orzeczenie Krajowej Izby Odwoławczej oraz postanowienie Prezesa Krajowej Izby Odwoławczej, o którym mowa w art. 519 ust. 1 pzp, stronom oraz uczestnikom postępowania odwoławczego przysługuje skarga do sądu. Skargą wnosi sią do Sądu Okręgowego w Warszawie za pośrednictwem Prezesa Krajowej Izby Odwoławczej.</w:t>
      </w:r>
    </w:p>
    <w:p w14:paraId="3E4F867E" w14:textId="77777777" w:rsidR="00BE75E8" w:rsidRDefault="007D5426" w:rsidP="00874963">
      <w:pPr>
        <w:pStyle w:val="Akapitzlist"/>
        <w:numPr>
          <w:ilvl w:val="0"/>
          <w:numId w:val="5"/>
        </w:numPr>
        <w:spacing w:line="276" w:lineRule="auto"/>
        <w:ind w:left="284" w:hanging="284"/>
        <w:rPr>
          <w:rFonts w:asciiTheme="minorHAnsi" w:hAnsiTheme="minorHAnsi" w:cstheme="minorHAnsi"/>
        </w:rPr>
      </w:pPr>
      <w:r w:rsidRPr="00380579">
        <w:rPr>
          <w:rFonts w:asciiTheme="minorHAnsi" w:hAnsiTheme="minorHAnsi" w:cstheme="minorHAnsi"/>
        </w:rPr>
        <w:t>Szczegółowe informacje dotyczące środków ochrony prawnej określone są w Dziale IX „Środki ochrony prawnej” pzp.</w:t>
      </w:r>
    </w:p>
    <w:p w14:paraId="0BE7778D" w14:textId="77777777" w:rsidR="00874963" w:rsidRPr="007375EC" w:rsidRDefault="00874963" w:rsidP="00874963">
      <w:pPr>
        <w:pStyle w:val="Akapitzlist"/>
        <w:spacing w:line="276" w:lineRule="auto"/>
        <w:ind w:left="284"/>
        <w:rPr>
          <w:rFonts w:asciiTheme="minorHAnsi" w:hAnsiTheme="minorHAnsi" w:cstheme="minorHAnsi"/>
        </w:rPr>
      </w:pPr>
    </w:p>
    <w:p w14:paraId="49E225A7" w14:textId="77777777" w:rsidR="00BE75E8" w:rsidRPr="00380579" w:rsidRDefault="007D5426" w:rsidP="004633AD">
      <w:pPr>
        <w:pStyle w:val="Nagwek1"/>
        <w:numPr>
          <w:ilvl w:val="0"/>
          <w:numId w:val="32"/>
        </w:numPr>
        <w:shd w:val="clear" w:color="auto" w:fill="DEEAF6" w:themeFill="accent1" w:themeFillTint="33"/>
        <w:spacing w:before="0"/>
        <w:ind w:left="426" w:hanging="426"/>
        <w:rPr>
          <w:rFonts w:asciiTheme="minorHAnsi" w:hAnsiTheme="minorHAnsi" w:cstheme="minorHAnsi"/>
          <w:b/>
          <w:bCs/>
          <w:color w:val="00000A"/>
          <w:sz w:val="24"/>
          <w:szCs w:val="24"/>
        </w:rPr>
      </w:pPr>
      <w:r w:rsidRPr="00380579">
        <w:rPr>
          <w:rFonts w:asciiTheme="minorHAnsi" w:hAnsiTheme="minorHAnsi" w:cstheme="minorHAnsi"/>
          <w:b/>
          <w:color w:val="00000A"/>
          <w:sz w:val="24"/>
          <w:szCs w:val="24"/>
        </w:rPr>
        <w:t>Klauzula informacyjna dotycząca przetwarzania danych osobowych</w:t>
      </w:r>
    </w:p>
    <w:p w14:paraId="03CB51D0" w14:textId="77777777" w:rsidR="00BE75E8" w:rsidRPr="00874963" w:rsidRDefault="007D5426" w:rsidP="00874963">
      <w:pPr>
        <w:numPr>
          <w:ilvl w:val="0"/>
          <w:numId w:val="13"/>
        </w:numPr>
        <w:spacing w:line="276" w:lineRule="auto"/>
        <w:ind w:left="284" w:hanging="284"/>
        <w:rPr>
          <w:rFonts w:asciiTheme="minorHAnsi" w:hAnsiTheme="minorHAnsi" w:cstheme="minorHAnsi"/>
        </w:rPr>
      </w:pPr>
      <w:r w:rsidRPr="00874963">
        <w:rPr>
          <w:rFonts w:asciiTheme="minorHAnsi" w:hAnsiTheme="minorHAnsi" w:cstheme="minorHAnsi"/>
        </w:rPr>
        <w:t xml:space="preserve">Instytut Ochrony Środowiska-Państwowy Instytut Badawczy z siedzibą w Warszawie przy ul. </w:t>
      </w:r>
      <w:r w:rsidR="00BF2628" w:rsidRPr="00874963">
        <w:rPr>
          <w:rFonts w:asciiTheme="minorHAnsi" w:hAnsiTheme="minorHAnsi" w:cstheme="minorHAnsi"/>
        </w:rPr>
        <w:t>Słowiczej 32, 02-170</w:t>
      </w:r>
      <w:r w:rsidRPr="00874963">
        <w:rPr>
          <w:rFonts w:asciiTheme="minorHAnsi" w:hAnsiTheme="minorHAnsi" w:cstheme="minorHAnsi"/>
        </w:rPr>
        <w:t xml:space="preserve"> Warszawa (dalej „IOŚ-PIB”)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w:t>
      </w:r>
      <w:r w:rsidRPr="00874963">
        <w:rPr>
          <w:rFonts w:asciiTheme="minorHAnsi" w:hAnsiTheme="minorHAnsi" w:cstheme="minorHAnsi"/>
          <w:b/>
        </w:rPr>
        <w:t xml:space="preserve">RODO, </w:t>
      </w:r>
      <w:r w:rsidRPr="00874963">
        <w:rPr>
          <w:rFonts w:asciiTheme="minorHAnsi" w:hAnsiTheme="minorHAnsi" w:cstheme="minorHAnsi"/>
        </w:rPr>
        <w:t xml:space="preserve">w odniesieniu do danych osobowych osób fizycznych (przedsiębiorców), osób fizycznych reprezentujących podmiot biorący udział w niniejszym postępowaniu o udzielenie zamówienia oraz osób fizycznych wskazanych przez ten podmiot jako osoby do kontaktu, osoby wskazane w ofercie oraz osoby odpowiedzialne za wykonanie Umowy lub wykonywanie czynności w ramach prowadzonego postępowania i udzielenia Zamówienia. </w:t>
      </w:r>
    </w:p>
    <w:p w14:paraId="2A0E3962" w14:textId="77777777" w:rsidR="00BE75E8" w:rsidRPr="00874963" w:rsidRDefault="007D5426" w:rsidP="00874963">
      <w:pPr>
        <w:numPr>
          <w:ilvl w:val="0"/>
          <w:numId w:val="13"/>
        </w:numPr>
        <w:spacing w:line="276" w:lineRule="auto"/>
        <w:ind w:left="284" w:hanging="284"/>
        <w:rPr>
          <w:rFonts w:asciiTheme="minorHAnsi" w:hAnsiTheme="minorHAnsi" w:cstheme="minorHAnsi"/>
        </w:rPr>
      </w:pPr>
      <w:r w:rsidRPr="00874963">
        <w:rPr>
          <w:rFonts w:asciiTheme="minorHAnsi" w:hAnsiTheme="minorHAnsi" w:cstheme="minorHAnsi"/>
        </w:rPr>
        <w:t xml:space="preserve">Dane kontaktowe Inspektora Ochrony Danych w IOŚ-PIB.: iodo@ios.edu.pl, </w:t>
      </w:r>
      <w:r w:rsidR="00BF2628" w:rsidRPr="00874963">
        <w:rPr>
          <w:rFonts w:asciiTheme="minorHAnsi" w:hAnsiTheme="minorHAnsi" w:cstheme="minorHAnsi"/>
        </w:rPr>
        <w:t>02-170</w:t>
      </w:r>
      <w:r w:rsidRPr="00874963">
        <w:rPr>
          <w:rFonts w:asciiTheme="minorHAnsi" w:hAnsiTheme="minorHAnsi" w:cstheme="minorHAnsi"/>
        </w:rPr>
        <w:t xml:space="preserve"> Warszawa, ul. </w:t>
      </w:r>
      <w:r w:rsidR="007F42D9" w:rsidRPr="00874963">
        <w:rPr>
          <w:rFonts w:asciiTheme="minorHAnsi" w:hAnsiTheme="minorHAnsi" w:cstheme="minorHAnsi"/>
        </w:rPr>
        <w:t>Słowicza 32</w:t>
      </w:r>
      <w:r w:rsidRPr="00874963">
        <w:rPr>
          <w:rFonts w:asciiTheme="minorHAnsi" w:hAnsiTheme="minorHAnsi" w:cstheme="minorHAnsi"/>
        </w:rPr>
        <w:t xml:space="preserve">. </w:t>
      </w:r>
    </w:p>
    <w:p w14:paraId="7EBC2D81" w14:textId="0F362B41" w:rsidR="00BE75E8" w:rsidRPr="00874963" w:rsidRDefault="007D5426" w:rsidP="00874963">
      <w:pPr>
        <w:numPr>
          <w:ilvl w:val="0"/>
          <w:numId w:val="13"/>
        </w:numPr>
        <w:spacing w:line="276" w:lineRule="auto"/>
        <w:ind w:left="284" w:hanging="284"/>
        <w:rPr>
          <w:rFonts w:asciiTheme="minorHAnsi" w:hAnsiTheme="minorHAnsi" w:cstheme="minorHAnsi"/>
        </w:rPr>
      </w:pPr>
      <w:r w:rsidRPr="00874963">
        <w:rPr>
          <w:rFonts w:asciiTheme="minorHAnsi" w:hAnsiTheme="minorHAnsi" w:cstheme="minorHAnsi"/>
        </w:rPr>
        <w:t>Dane osobowe osób, o których mowa w pkt 1, będą przetwarzane przez IOŚ-PIB na podstawie art. 6 ust. 1 lit. b) RODO w przypadku, gdy w wyniku postępowania o udzielenie zamówieni</w:t>
      </w:r>
      <w:r w:rsidR="00925190" w:rsidRPr="00874963">
        <w:rPr>
          <w:rFonts w:asciiTheme="minorHAnsi" w:hAnsiTheme="minorHAnsi" w:cstheme="minorHAnsi"/>
        </w:rPr>
        <w:t>a publicznego zostanie zawarta U</w:t>
      </w:r>
      <w:r w:rsidRPr="00874963">
        <w:rPr>
          <w:rFonts w:asciiTheme="minorHAnsi" w:hAnsiTheme="minorHAnsi" w:cstheme="minorHAnsi"/>
        </w:rPr>
        <w:t>mowa z osobą fizyczną, jedynie w celu i zakresie niezbędnym do przeprowadzenia niniejszego postępowania, udzielenia zamówienia oraz</w:t>
      </w:r>
      <w:r w:rsidRPr="00874963">
        <w:rPr>
          <w:rFonts w:asciiTheme="minorHAnsi" w:eastAsia="Arial" w:hAnsiTheme="minorHAnsi" w:cstheme="minorHAnsi"/>
        </w:rPr>
        <w:t xml:space="preserve"> </w:t>
      </w:r>
      <w:r w:rsidRPr="00874963">
        <w:rPr>
          <w:rFonts w:asciiTheme="minorHAnsi" w:hAnsiTheme="minorHAnsi" w:cstheme="minorHAnsi"/>
        </w:rPr>
        <w:t>wykonania Umowy – w kategorii dane zwykłe – imię,</w:t>
      </w:r>
      <w:r w:rsidR="00385C9C" w:rsidRPr="00874963">
        <w:rPr>
          <w:rFonts w:asciiTheme="minorHAnsi" w:hAnsiTheme="minorHAnsi" w:cstheme="minorHAnsi"/>
        </w:rPr>
        <w:t xml:space="preserve"> nazwisko, zajmowane stanowisko</w:t>
      </w:r>
      <w:r w:rsidRPr="00874963">
        <w:rPr>
          <w:rFonts w:asciiTheme="minorHAnsi" w:hAnsiTheme="minorHAnsi" w:cstheme="minorHAnsi"/>
        </w:rPr>
        <w:t xml:space="preserve"> i miejsce pracy, numer służbowego telefonu/ faksu, służbowy adres email, a także dane identyfikujące wykonawcę biorącego udział w prowadzonym </w:t>
      </w:r>
      <w:r w:rsidRPr="00874963">
        <w:rPr>
          <w:rFonts w:asciiTheme="minorHAnsi" w:hAnsiTheme="minorHAnsi" w:cstheme="minorHAnsi"/>
        </w:rPr>
        <w:lastRenderedPageBreak/>
        <w:t>niniejszym postępowaniu o udzielenie Zamówienia, tj. nazwę wykonawcy, siedzibę i adres wykonawcy, REGON, NIP, PESEL, adres zamieszkania, adres strony internetowej – jeżeli dane te zostały przez wykonawcę przekazane IOŚ-PIB w związku z prowadzonym niniejszym postępowaniem</w:t>
      </w:r>
      <w:r w:rsidR="003F3E48" w:rsidRPr="00874963">
        <w:rPr>
          <w:rFonts w:asciiTheme="minorHAnsi" w:hAnsiTheme="minorHAnsi" w:cstheme="minorHAnsi"/>
        </w:rPr>
        <w:t xml:space="preserve"> </w:t>
      </w:r>
      <w:r w:rsidRPr="00874963">
        <w:rPr>
          <w:rFonts w:asciiTheme="minorHAnsi" w:hAnsiTheme="minorHAnsi" w:cstheme="minorHAnsi"/>
        </w:rPr>
        <w:t xml:space="preserve">o udzielenie Zamówienia. </w:t>
      </w:r>
    </w:p>
    <w:p w14:paraId="142AA3F4" w14:textId="77777777" w:rsidR="00BE75E8" w:rsidRPr="00874963" w:rsidRDefault="007D5426" w:rsidP="00874963">
      <w:pPr>
        <w:numPr>
          <w:ilvl w:val="0"/>
          <w:numId w:val="13"/>
        </w:numPr>
        <w:spacing w:line="276" w:lineRule="auto"/>
        <w:ind w:left="284" w:hanging="284"/>
        <w:rPr>
          <w:rFonts w:asciiTheme="minorHAnsi" w:hAnsiTheme="minorHAnsi" w:cstheme="minorHAnsi"/>
        </w:rPr>
      </w:pPr>
      <w:r w:rsidRPr="00874963">
        <w:rPr>
          <w:rFonts w:asciiTheme="minorHAnsi" w:hAnsiTheme="minorHAnsi" w:cstheme="minorHAnsi"/>
        </w:rPr>
        <w:t>Dane osobowe osób, o których mowa w pkt 1, będą przetwarzane przez IOŚ-PIB na podstawie art. 6 ust. 1 lit. e) RODO,</w:t>
      </w:r>
    </w:p>
    <w:p w14:paraId="42E0854F" w14:textId="77777777" w:rsidR="00BE75E8" w:rsidRPr="00874963" w:rsidRDefault="007D5426" w:rsidP="00874963">
      <w:pPr>
        <w:numPr>
          <w:ilvl w:val="0"/>
          <w:numId w:val="13"/>
        </w:numPr>
        <w:spacing w:line="276" w:lineRule="auto"/>
        <w:ind w:left="284" w:hanging="284"/>
        <w:rPr>
          <w:rFonts w:asciiTheme="minorHAnsi" w:hAnsiTheme="minorHAnsi" w:cstheme="minorHAnsi"/>
        </w:rPr>
      </w:pPr>
      <w:r w:rsidRPr="00874963">
        <w:rPr>
          <w:rFonts w:asciiTheme="minorHAnsi" w:hAnsiTheme="minorHAnsi" w:cstheme="minorHAnsi"/>
        </w:rPr>
        <w:t>Dane osobowe osób, o których mowa w pkt 1, będą przetwarz</w:t>
      </w:r>
      <w:r w:rsidR="009462C2" w:rsidRPr="00874963">
        <w:rPr>
          <w:rFonts w:asciiTheme="minorHAnsi" w:hAnsiTheme="minorHAnsi" w:cstheme="minorHAnsi"/>
        </w:rPr>
        <w:t xml:space="preserve">ane przez IOŚ-PIB na podstawie </w:t>
      </w:r>
      <w:r w:rsidRPr="00874963">
        <w:rPr>
          <w:rFonts w:asciiTheme="minorHAnsi" w:hAnsiTheme="minorHAnsi" w:cstheme="minorHAnsi"/>
        </w:rPr>
        <w:t xml:space="preserve">art. 6 ust. 1 lit. c) RODO jedynie w celu i zakresie niezbędnym do wypełnienia obowiązków prawnych ciążących na administratorze, polegających na: </w:t>
      </w:r>
    </w:p>
    <w:p w14:paraId="3A66EDFC" w14:textId="77777777" w:rsidR="00BE75E8" w:rsidRPr="00874963" w:rsidRDefault="007D5426" w:rsidP="00874963">
      <w:pPr>
        <w:numPr>
          <w:ilvl w:val="2"/>
          <w:numId w:val="15"/>
        </w:numPr>
        <w:spacing w:line="276" w:lineRule="auto"/>
        <w:ind w:left="284"/>
        <w:rPr>
          <w:rFonts w:asciiTheme="minorHAnsi" w:hAnsiTheme="minorHAnsi" w:cstheme="minorHAnsi"/>
        </w:rPr>
      </w:pPr>
      <w:r w:rsidRPr="00874963">
        <w:rPr>
          <w:rFonts w:asciiTheme="minorHAnsi" w:hAnsiTheme="minorHAnsi" w:cstheme="minorHAnsi"/>
        </w:rPr>
        <w:t xml:space="preserve">przeprowadzeniu niniejszego postępowania o udzielenie Zamówienia; </w:t>
      </w:r>
    </w:p>
    <w:p w14:paraId="19C49E90" w14:textId="77777777" w:rsidR="00BE75E8" w:rsidRPr="00874963" w:rsidRDefault="007D5426" w:rsidP="00874963">
      <w:pPr>
        <w:numPr>
          <w:ilvl w:val="2"/>
          <w:numId w:val="15"/>
        </w:numPr>
        <w:spacing w:line="276" w:lineRule="auto"/>
        <w:ind w:left="709" w:hanging="425"/>
        <w:rPr>
          <w:rFonts w:asciiTheme="minorHAnsi" w:hAnsiTheme="minorHAnsi" w:cstheme="minorHAnsi"/>
        </w:rPr>
      </w:pPr>
      <w:r w:rsidRPr="00874963">
        <w:rPr>
          <w:rFonts w:asciiTheme="minorHAnsi" w:hAnsiTheme="minorHAnsi" w:cstheme="minorHAnsi"/>
        </w:rPr>
        <w:t xml:space="preserve">wyłonieniu wykonawcy oraz udzielenia Zamówienia poprzez zawarcie Umowy; </w:t>
      </w:r>
    </w:p>
    <w:p w14:paraId="2703AEC4" w14:textId="77777777" w:rsidR="00BE75E8" w:rsidRPr="00874963" w:rsidRDefault="007D5426" w:rsidP="00874963">
      <w:pPr>
        <w:numPr>
          <w:ilvl w:val="2"/>
          <w:numId w:val="15"/>
        </w:numPr>
        <w:spacing w:line="276" w:lineRule="auto"/>
        <w:ind w:left="709" w:hanging="425"/>
        <w:rPr>
          <w:rFonts w:asciiTheme="minorHAnsi" w:hAnsiTheme="minorHAnsi" w:cstheme="minorHAnsi"/>
        </w:rPr>
      </w:pPr>
      <w:r w:rsidRPr="00874963">
        <w:rPr>
          <w:rFonts w:asciiTheme="minorHAnsi" w:hAnsiTheme="minorHAnsi" w:cstheme="minorHAnsi"/>
        </w:rPr>
        <w:t xml:space="preserve">realizacji zawartej Umowy; </w:t>
      </w:r>
    </w:p>
    <w:p w14:paraId="53544E5F" w14:textId="77777777" w:rsidR="00BE75E8" w:rsidRPr="00874963" w:rsidRDefault="007D5426" w:rsidP="00874963">
      <w:pPr>
        <w:numPr>
          <w:ilvl w:val="2"/>
          <w:numId w:val="15"/>
        </w:numPr>
        <w:spacing w:line="276" w:lineRule="auto"/>
        <w:ind w:left="709" w:hanging="425"/>
        <w:rPr>
          <w:rFonts w:asciiTheme="minorHAnsi" w:hAnsiTheme="minorHAnsi" w:cstheme="minorHAnsi"/>
        </w:rPr>
      </w:pPr>
      <w:r w:rsidRPr="00874963">
        <w:rPr>
          <w:rFonts w:asciiTheme="minorHAnsi" w:hAnsiTheme="minorHAnsi" w:cstheme="minorHAnsi"/>
        </w:rPr>
        <w:t xml:space="preserve">przechowywaniu dokumentacji niniejszego postępowania o udzielenie Zamówienia na wypadek kontroli prowadzonej przez uprawnione organy i podmioty; </w:t>
      </w:r>
    </w:p>
    <w:p w14:paraId="644F830D" w14:textId="77777777" w:rsidR="00BE75E8" w:rsidRPr="00874963" w:rsidRDefault="007D5426" w:rsidP="00874963">
      <w:pPr>
        <w:numPr>
          <w:ilvl w:val="2"/>
          <w:numId w:val="15"/>
        </w:numPr>
        <w:spacing w:line="276" w:lineRule="auto"/>
        <w:ind w:left="709" w:hanging="425"/>
        <w:rPr>
          <w:rFonts w:asciiTheme="minorHAnsi" w:hAnsiTheme="minorHAnsi" w:cstheme="minorHAnsi"/>
        </w:rPr>
      </w:pPr>
      <w:r w:rsidRPr="00874963">
        <w:rPr>
          <w:rFonts w:asciiTheme="minorHAnsi" w:hAnsiTheme="minorHAnsi" w:cstheme="minorHAnsi"/>
        </w:rPr>
        <w:t xml:space="preserve"> przekazaniu dokumentacji niniejszego postępowania o udzielenie Zamówienia do archiwum, a następnie jej zbrakowanie (trwałe usunięcie i zniszczenie)</w:t>
      </w:r>
    </w:p>
    <w:p w14:paraId="5963832E" w14:textId="77777777" w:rsidR="00BE75E8" w:rsidRPr="00874963" w:rsidRDefault="007D5426" w:rsidP="00874963">
      <w:pPr>
        <w:numPr>
          <w:ilvl w:val="0"/>
          <w:numId w:val="16"/>
        </w:numPr>
        <w:tabs>
          <w:tab w:val="left" w:pos="1418"/>
        </w:tabs>
        <w:suppressAutoHyphens/>
        <w:spacing w:line="276" w:lineRule="auto"/>
        <w:ind w:left="709" w:hanging="425"/>
        <w:rPr>
          <w:rFonts w:asciiTheme="minorHAnsi" w:hAnsiTheme="minorHAnsi" w:cstheme="minorHAnsi"/>
        </w:rPr>
      </w:pPr>
      <w:r w:rsidRPr="00874963">
        <w:rPr>
          <w:rFonts w:asciiTheme="minorHAnsi" w:hAnsiTheme="minorHAnsi" w:cstheme="minorHAnsi"/>
        </w:rPr>
        <w:t xml:space="preserve"> w kategorii dane zwykłe – imię, nazwisko, zajmowane stanowisko i miejsce pracy, numer służbowego telefonu i/ lub faksu, służbowy adres email, a także dane identyfikujące wykonawcę biorącego udział w prowadzonym niniejszym postępowaniu o udzielenie Zamówienia, tj. nazwę wykonawcy, siedzibę i adres wykonawcy, REGON, NIP, PESEL, adres zamieszkania, adres strony internetowej, dane dotyczące doświadczenia i kwalifikacji osób wskazanych przez wykonawcę w ofercie, dane ekonomiczno-finansowe;</w:t>
      </w:r>
    </w:p>
    <w:p w14:paraId="59AC6668" w14:textId="77777777" w:rsidR="00BE75E8" w:rsidRPr="00874963" w:rsidRDefault="007D5426" w:rsidP="00874963">
      <w:pPr>
        <w:numPr>
          <w:ilvl w:val="0"/>
          <w:numId w:val="16"/>
        </w:numPr>
        <w:tabs>
          <w:tab w:val="left" w:pos="1418"/>
        </w:tabs>
        <w:suppressAutoHyphens/>
        <w:spacing w:line="276" w:lineRule="auto"/>
        <w:ind w:left="709" w:hanging="425"/>
        <w:rPr>
          <w:rFonts w:asciiTheme="minorHAnsi" w:hAnsiTheme="minorHAnsi" w:cstheme="minorHAnsi"/>
        </w:rPr>
      </w:pPr>
      <w:r w:rsidRPr="00874963">
        <w:rPr>
          <w:rFonts w:asciiTheme="minorHAnsi" w:hAnsiTheme="minorHAnsi" w:cstheme="minorHAnsi"/>
        </w:rPr>
        <w:t xml:space="preserve"> w kategorii dane wrażliwe – w szczególności dane dotyczące wskazań, wynikających z dokumentów z Krajowego Rejestru Karnego– jeżeli dane te zostały przez wykonawcę podane IOŚ-PIB w prowadzonym niniejszym postępowaniu o udzielenie Zamówienia. </w:t>
      </w:r>
    </w:p>
    <w:p w14:paraId="45E196CC" w14:textId="77777777" w:rsidR="00BE75E8" w:rsidRPr="00874963" w:rsidRDefault="007D5426" w:rsidP="00874963">
      <w:pPr>
        <w:numPr>
          <w:ilvl w:val="0"/>
          <w:numId w:val="13"/>
        </w:numPr>
        <w:spacing w:line="276" w:lineRule="auto"/>
        <w:ind w:left="284" w:hanging="284"/>
        <w:rPr>
          <w:rFonts w:asciiTheme="minorHAnsi" w:hAnsiTheme="minorHAnsi" w:cstheme="minorHAnsi"/>
        </w:rPr>
      </w:pPr>
      <w:r w:rsidRPr="00874963">
        <w:rPr>
          <w:rFonts w:asciiTheme="minorHAnsi" w:hAnsiTheme="minorHAnsi" w:cstheme="minorHAnsi"/>
        </w:rPr>
        <w:t>Dane osobowe osób, o których mowa w pkt. 1, będą przetwarzane przez IOŚ-PIB na podstawie art. 6 ust. 1 lit. f) RODO jedynie w celu</w:t>
      </w:r>
      <w:r w:rsidRPr="00874963">
        <w:rPr>
          <w:rFonts w:asciiTheme="minorHAnsi" w:eastAsia="Arial" w:hAnsiTheme="minorHAnsi" w:cstheme="minorHAnsi"/>
        </w:rPr>
        <w:t xml:space="preserve"> </w:t>
      </w:r>
      <w:r w:rsidRPr="00874963">
        <w:rPr>
          <w:rFonts w:asciiTheme="minorHAnsi" w:hAnsiTheme="minorHAnsi" w:cstheme="minorHAnsi"/>
        </w:rPr>
        <w:t>i zakresie niezbędnym do wykonania zadań administratora danych osobowych związanych z prowadzonym niniejszym postępowaniem o udzielenie Zamówienia i realizacją zawartej Umowy w kategorii dane zwykłe – imię, nazwisko, zajmowane stanowisko i miejsce pracy, numer służbowego telefonu/faksu, służbowy adres email, a także dane identyfikujące wykonawcę biorącego udział w prowadzonym niniejszym postępowaniu o udzielenie Zamówienia, tj. nazwę wykonawcy, siedzibę i adres wykonawcy, REGON, NIP, PESEL, adres zamieszkania, adres strony internetowej – jeżeli dane te zostały przez wykonawcę dobrowolnie podane w formularzu ofertowym składanym wraz z ofertą w prowadzonym niniejszym postępowaniu o udzielenie Zamówienia.</w:t>
      </w:r>
    </w:p>
    <w:p w14:paraId="7A62E2FA" w14:textId="77777777" w:rsidR="00BE75E8" w:rsidRPr="00874963" w:rsidRDefault="007D5426" w:rsidP="00874963">
      <w:pPr>
        <w:numPr>
          <w:ilvl w:val="0"/>
          <w:numId w:val="13"/>
        </w:numPr>
        <w:spacing w:line="276" w:lineRule="auto"/>
        <w:ind w:left="284" w:hanging="284"/>
        <w:rPr>
          <w:rFonts w:asciiTheme="minorHAnsi" w:hAnsiTheme="minorHAnsi" w:cstheme="minorHAnsi"/>
        </w:rPr>
      </w:pPr>
      <w:r w:rsidRPr="00874963">
        <w:rPr>
          <w:rFonts w:asciiTheme="minorHAnsi" w:hAnsiTheme="minorHAnsi" w:cstheme="minorHAnsi"/>
        </w:rPr>
        <w:lastRenderedPageBreak/>
        <w:t xml:space="preserve">Obowiązek podania danych osobowych jest wymogiem ustawowym </w:t>
      </w:r>
      <w:r w:rsidR="00842BD1" w:rsidRPr="00874963">
        <w:rPr>
          <w:rFonts w:asciiTheme="minorHAnsi" w:hAnsiTheme="minorHAnsi" w:cstheme="minorHAnsi"/>
        </w:rPr>
        <w:t>określonym w przepisach ustawy p</w:t>
      </w:r>
      <w:r w:rsidRPr="00874963">
        <w:rPr>
          <w:rFonts w:asciiTheme="minorHAnsi" w:hAnsiTheme="minorHAnsi" w:cstheme="minorHAnsi"/>
        </w:rPr>
        <w:t>zp, związanym z udziałem w postępowaniu o udzielenie zamówienia publicznego; konsekwencje niepodania określ</w:t>
      </w:r>
      <w:r w:rsidR="00842BD1" w:rsidRPr="00874963">
        <w:rPr>
          <w:rFonts w:asciiTheme="minorHAnsi" w:hAnsiTheme="minorHAnsi" w:cstheme="minorHAnsi"/>
        </w:rPr>
        <w:t>onych danych wynikają z ustawy p</w:t>
      </w:r>
      <w:r w:rsidRPr="00874963">
        <w:rPr>
          <w:rFonts w:asciiTheme="minorHAnsi" w:hAnsiTheme="minorHAnsi" w:cstheme="minorHAnsi"/>
        </w:rPr>
        <w:t>zp.</w:t>
      </w:r>
    </w:p>
    <w:p w14:paraId="3EAA8CFA" w14:textId="5EB1954E" w:rsidR="00BE75E8" w:rsidRPr="00874963" w:rsidRDefault="007D5426" w:rsidP="00874963">
      <w:pPr>
        <w:numPr>
          <w:ilvl w:val="0"/>
          <w:numId w:val="13"/>
        </w:numPr>
        <w:spacing w:line="276" w:lineRule="auto"/>
        <w:ind w:left="284" w:hanging="284"/>
        <w:rPr>
          <w:rFonts w:asciiTheme="minorHAnsi" w:hAnsiTheme="minorHAnsi" w:cstheme="minorHAnsi"/>
        </w:rPr>
      </w:pPr>
      <w:r w:rsidRPr="00874963">
        <w:rPr>
          <w:rFonts w:asciiTheme="minorHAnsi" w:hAnsiTheme="minorHAnsi" w:cstheme="minorHAnsi"/>
        </w:rPr>
        <w:t>Dane osobowe osób, o których mowa w pkt 1, są przetwarzane także w Systemie Informatycznym Zarządzania ERP</w:t>
      </w:r>
      <w:r w:rsidR="00F83500">
        <w:rPr>
          <w:rFonts w:asciiTheme="minorHAnsi" w:hAnsiTheme="minorHAnsi" w:cstheme="minorHAnsi"/>
        </w:rPr>
        <w:t xml:space="preserve"> oraz EZD, w których</w:t>
      </w:r>
      <w:r w:rsidRPr="00874963">
        <w:rPr>
          <w:rFonts w:asciiTheme="minorHAnsi" w:hAnsiTheme="minorHAnsi" w:cstheme="minorHAnsi"/>
        </w:rPr>
        <w:t xml:space="preserve"> IOŚ-PIB prowadzi rejestr wniosków o udzielenie zamówienia i rejestr umów zawartych w wyniku przeprowadzonego postępowania o udzielenie zamówienia publicznego. </w:t>
      </w:r>
    </w:p>
    <w:p w14:paraId="2FEF2BE9" w14:textId="77777777" w:rsidR="00BE75E8" w:rsidRPr="00874963" w:rsidRDefault="007D5426" w:rsidP="00874963">
      <w:pPr>
        <w:numPr>
          <w:ilvl w:val="0"/>
          <w:numId w:val="13"/>
        </w:numPr>
        <w:spacing w:line="276" w:lineRule="auto"/>
        <w:ind w:left="284" w:hanging="284"/>
        <w:rPr>
          <w:rFonts w:asciiTheme="minorHAnsi" w:hAnsiTheme="minorHAnsi" w:cstheme="minorHAnsi"/>
        </w:rPr>
      </w:pPr>
      <w:r w:rsidRPr="00874963">
        <w:rPr>
          <w:rFonts w:asciiTheme="minorHAnsi" w:hAnsiTheme="minorHAnsi" w:cstheme="minorHAnsi"/>
        </w:rPr>
        <w:t xml:space="preserve">Dane osobowe osób, o których mowa w pkt 1, mogą być przetwarzane również przez instytucje kontrolujące wydatkowanie środków z umów o dofinansowanie, UZP, Krajową Izbę Odwoławczą (ul. Postępu 17a, 02-676 Warszawa) oraz sądy powszechne, w sytuacji skorzystania przez wykonawcę ze środków ochrony prawnej.  </w:t>
      </w:r>
    </w:p>
    <w:p w14:paraId="0574625D" w14:textId="77777777" w:rsidR="00BE75E8" w:rsidRPr="00874963" w:rsidRDefault="007D5426" w:rsidP="00874963">
      <w:pPr>
        <w:numPr>
          <w:ilvl w:val="0"/>
          <w:numId w:val="13"/>
        </w:numPr>
        <w:spacing w:line="276" w:lineRule="auto"/>
        <w:ind w:left="284" w:hanging="426"/>
        <w:rPr>
          <w:rFonts w:asciiTheme="minorHAnsi" w:hAnsiTheme="minorHAnsi" w:cstheme="minorHAnsi"/>
        </w:rPr>
      </w:pPr>
      <w:r w:rsidRPr="00874963">
        <w:rPr>
          <w:rFonts w:asciiTheme="minorHAnsi" w:hAnsiTheme="minorHAnsi" w:cstheme="minorHAnsi"/>
        </w:rPr>
        <w:t xml:space="preserve">Dane osobowe osób, o których mowa w pkt. 1, mogą być przetwarzane również przez podmioty świadczące dla IOŚ-PIB usługi: </w:t>
      </w:r>
    </w:p>
    <w:p w14:paraId="5CEE3FA8" w14:textId="77777777" w:rsidR="00BE75E8" w:rsidRPr="00874963" w:rsidRDefault="007D5426" w:rsidP="00874963">
      <w:pPr>
        <w:numPr>
          <w:ilvl w:val="2"/>
          <w:numId w:val="17"/>
        </w:numPr>
        <w:spacing w:line="276" w:lineRule="auto"/>
        <w:ind w:left="567" w:right="787" w:hanging="283"/>
        <w:rPr>
          <w:rFonts w:asciiTheme="minorHAnsi" w:hAnsiTheme="minorHAnsi" w:cstheme="minorHAnsi"/>
        </w:rPr>
      </w:pPr>
      <w:r w:rsidRPr="00874963">
        <w:rPr>
          <w:rFonts w:asciiTheme="minorHAnsi" w:hAnsiTheme="minorHAnsi" w:cstheme="minorHAnsi"/>
        </w:rPr>
        <w:t xml:space="preserve">bezpiecznego niszczenia dokumentacji oraz innych nośników danych; </w:t>
      </w:r>
    </w:p>
    <w:p w14:paraId="3B0D00E0" w14:textId="77777777" w:rsidR="00BE75E8" w:rsidRPr="00874963" w:rsidRDefault="007D5426" w:rsidP="00874963">
      <w:pPr>
        <w:numPr>
          <w:ilvl w:val="2"/>
          <w:numId w:val="17"/>
        </w:numPr>
        <w:spacing w:line="276" w:lineRule="auto"/>
        <w:ind w:left="567" w:right="19" w:hanging="283"/>
        <w:rPr>
          <w:rFonts w:asciiTheme="minorHAnsi" w:hAnsiTheme="minorHAnsi" w:cstheme="minorHAnsi"/>
        </w:rPr>
      </w:pPr>
      <w:r w:rsidRPr="00874963">
        <w:rPr>
          <w:rFonts w:asciiTheme="minorHAnsi" w:hAnsiTheme="minorHAnsi" w:cstheme="minorHAnsi"/>
        </w:rPr>
        <w:t>przygotowywania i wysyłania korespondencji oraz zarządzania korespondencją.</w:t>
      </w:r>
    </w:p>
    <w:p w14:paraId="7CE759FA" w14:textId="77777777" w:rsidR="00BE75E8" w:rsidRPr="00874963" w:rsidRDefault="007D5426" w:rsidP="00874963">
      <w:pPr>
        <w:numPr>
          <w:ilvl w:val="0"/>
          <w:numId w:val="13"/>
        </w:numPr>
        <w:spacing w:line="276" w:lineRule="auto"/>
        <w:ind w:left="284" w:hanging="426"/>
        <w:rPr>
          <w:rFonts w:asciiTheme="minorHAnsi" w:hAnsiTheme="minorHAnsi" w:cstheme="minorHAnsi"/>
        </w:rPr>
      </w:pPr>
      <w:r w:rsidRPr="00874963">
        <w:rPr>
          <w:rFonts w:asciiTheme="minorHAnsi" w:hAnsiTheme="minorHAnsi" w:cstheme="minorHAnsi"/>
        </w:rPr>
        <w:t xml:space="preserve">Dane osobowe osób, o których mowa w pkt 1, będą przekazywane podmiotom trzecim, zgodnie z pkt </w:t>
      </w:r>
      <w:r w:rsidR="00C0001A" w:rsidRPr="00874963">
        <w:rPr>
          <w:rFonts w:asciiTheme="minorHAnsi" w:hAnsiTheme="minorHAnsi" w:cstheme="minorHAnsi"/>
        </w:rPr>
        <w:t>8</w:t>
      </w:r>
      <w:r w:rsidRPr="00874963">
        <w:rPr>
          <w:rFonts w:asciiTheme="minorHAnsi" w:hAnsiTheme="minorHAnsi" w:cstheme="minorHAnsi"/>
        </w:rPr>
        <w:t xml:space="preserve"> i </w:t>
      </w:r>
      <w:r w:rsidR="00C0001A" w:rsidRPr="00874963">
        <w:rPr>
          <w:rFonts w:asciiTheme="minorHAnsi" w:hAnsiTheme="minorHAnsi" w:cstheme="minorHAnsi"/>
        </w:rPr>
        <w:t>9</w:t>
      </w:r>
      <w:r w:rsidRPr="00874963">
        <w:rPr>
          <w:rFonts w:asciiTheme="minorHAnsi" w:hAnsiTheme="minorHAnsi" w:cstheme="minorHAnsi"/>
        </w:rPr>
        <w:t xml:space="preserve"> powyżej. Dane osobowe nie będą przekazywane innym podmiotom, o ile nie będzie się to wiązało z koniecznością wynikającą z realizacji Umowy lub obowiązków nałożonych na podmiot prowadzący niniejsze postępowanie o udzielenie Zamówienia.  </w:t>
      </w:r>
    </w:p>
    <w:p w14:paraId="5273CC65" w14:textId="77777777" w:rsidR="00BE75E8" w:rsidRPr="00874963" w:rsidRDefault="007D5426" w:rsidP="00874963">
      <w:pPr>
        <w:numPr>
          <w:ilvl w:val="0"/>
          <w:numId w:val="13"/>
        </w:numPr>
        <w:spacing w:line="276" w:lineRule="auto"/>
        <w:ind w:left="284" w:hanging="426"/>
        <w:rPr>
          <w:rFonts w:asciiTheme="minorHAnsi" w:hAnsiTheme="minorHAnsi" w:cstheme="minorHAnsi"/>
        </w:rPr>
      </w:pPr>
      <w:r w:rsidRPr="00874963">
        <w:rPr>
          <w:rFonts w:asciiTheme="minorHAnsi" w:hAnsiTheme="minorHAnsi" w:cstheme="minorHAnsi"/>
        </w:rPr>
        <w:t xml:space="preserve">Dane osobowe osób wskazanych w pkt 1 nie będą przekazywane do państwa trzeciego, ani organizacji międzynarodowej w rozumieniu RODO. </w:t>
      </w:r>
    </w:p>
    <w:p w14:paraId="3F753335" w14:textId="77777777" w:rsidR="00BE75E8" w:rsidRPr="00874963" w:rsidRDefault="007D5426" w:rsidP="00874963">
      <w:pPr>
        <w:numPr>
          <w:ilvl w:val="0"/>
          <w:numId w:val="13"/>
        </w:numPr>
        <w:spacing w:line="276" w:lineRule="auto"/>
        <w:ind w:left="284" w:hanging="426"/>
        <w:rPr>
          <w:rFonts w:asciiTheme="minorHAnsi" w:hAnsiTheme="minorHAnsi" w:cstheme="minorHAnsi"/>
        </w:rPr>
      </w:pPr>
      <w:r w:rsidRPr="00874963">
        <w:rPr>
          <w:rFonts w:asciiTheme="minorHAnsi" w:hAnsiTheme="minorHAnsi" w:cstheme="minorHAnsi"/>
        </w:rPr>
        <w:t xml:space="preserve">Dane osobowe osób, o których mowa w pkt 1, będą przetwarzane przez okres 10 lat od końca roku kalendarzowego, w którym Umowa została wykonana lub postępowanie o udzielenie Zamówienia zostało zakończone bez zawarcia Umowy, chyba że niezbędny będzie dłuższy okres przetwarzania np.: z uwagi na obowiązki archiwizacyjne, dochodzenie roszczeń lub inny obowiązek wymagany przez przepisy prawa powszechnie obowiązującego.  </w:t>
      </w:r>
    </w:p>
    <w:p w14:paraId="0E3A3D0B" w14:textId="77777777" w:rsidR="00BE75E8" w:rsidRPr="00874963" w:rsidRDefault="007D5426" w:rsidP="00874963">
      <w:pPr>
        <w:numPr>
          <w:ilvl w:val="0"/>
          <w:numId w:val="13"/>
        </w:numPr>
        <w:spacing w:line="276" w:lineRule="auto"/>
        <w:ind w:left="284" w:hanging="426"/>
        <w:rPr>
          <w:rFonts w:asciiTheme="minorHAnsi" w:hAnsiTheme="minorHAnsi" w:cstheme="minorHAnsi"/>
        </w:rPr>
      </w:pPr>
      <w:r w:rsidRPr="00874963">
        <w:rPr>
          <w:rFonts w:asciiTheme="minorHAnsi" w:hAnsiTheme="minorHAnsi" w:cstheme="minorHAnsi"/>
        </w:rPr>
        <w:t xml:space="preserve">W przypadku danych osobowych zamieszczonych przez Zamawiającego w Biuletynie Zamówień Publicznych, Prezes UZP zapewnia techniczne utrzymanie systemu oraz określa okres przechowywania danych osobowych w BZP. </w:t>
      </w:r>
    </w:p>
    <w:p w14:paraId="6B4478BB" w14:textId="77777777" w:rsidR="00BE75E8" w:rsidRPr="00874963" w:rsidRDefault="007D5426" w:rsidP="00874963">
      <w:pPr>
        <w:numPr>
          <w:ilvl w:val="0"/>
          <w:numId w:val="13"/>
        </w:numPr>
        <w:spacing w:line="276" w:lineRule="auto"/>
        <w:ind w:left="284" w:hanging="426"/>
        <w:rPr>
          <w:rFonts w:asciiTheme="minorHAnsi" w:hAnsiTheme="minorHAnsi" w:cstheme="minorHAnsi"/>
          <w:b/>
          <w:bCs/>
        </w:rPr>
      </w:pPr>
      <w:r w:rsidRPr="00874963">
        <w:rPr>
          <w:rFonts w:asciiTheme="minorHAnsi" w:hAnsiTheme="minorHAnsi" w:cstheme="minorHAnsi"/>
        </w:rPr>
        <w:t>Zasada jawności ma zastosowanie do wszystkich danych osobowych, z wyjątkiem danych, o których mowa w art. 9 RODO.</w:t>
      </w:r>
    </w:p>
    <w:p w14:paraId="3CD87E71" w14:textId="77777777" w:rsidR="00BE75E8" w:rsidRPr="00874963" w:rsidRDefault="007D5426" w:rsidP="00874963">
      <w:pPr>
        <w:numPr>
          <w:ilvl w:val="0"/>
          <w:numId w:val="13"/>
        </w:numPr>
        <w:spacing w:line="276" w:lineRule="auto"/>
        <w:ind w:left="284" w:hanging="426"/>
        <w:rPr>
          <w:rFonts w:asciiTheme="minorHAnsi" w:hAnsiTheme="minorHAnsi" w:cstheme="minorHAnsi"/>
          <w:b/>
          <w:bCs/>
        </w:rPr>
      </w:pPr>
      <w:r w:rsidRPr="00874963">
        <w:rPr>
          <w:rFonts w:asciiTheme="minorHAnsi" w:hAnsiTheme="minorHAnsi" w:cstheme="minorHAnsi"/>
        </w:rPr>
        <w:t xml:space="preserve">W odniesieniu do danych osobowych w kategorii dane wrażliwe dotyczące wyroków skazujących, o których mowa w art. 10 RODO Zamawiający będzie udostępniał te dane jedynie do sytuacji, w której ujawnianie jest niezbędne </w:t>
      </w:r>
      <w:r w:rsidRPr="00874963">
        <w:rPr>
          <w:rFonts w:asciiTheme="minorHAnsi" w:hAnsiTheme="minorHAnsi" w:cstheme="minorHAnsi"/>
          <w:b/>
        </w:rPr>
        <w:t xml:space="preserve">w celu umożliwienia korzystania ze środków ochrony prawnej do upływu ich wniesienia. </w:t>
      </w:r>
    </w:p>
    <w:p w14:paraId="58778D17" w14:textId="77777777" w:rsidR="00BE75E8" w:rsidRPr="00874963" w:rsidRDefault="007D5426" w:rsidP="00874963">
      <w:pPr>
        <w:numPr>
          <w:ilvl w:val="0"/>
          <w:numId w:val="13"/>
        </w:numPr>
        <w:spacing w:line="276" w:lineRule="auto"/>
        <w:ind w:left="284" w:hanging="426"/>
        <w:rPr>
          <w:rFonts w:asciiTheme="minorHAnsi" w:hAnsiTheme="minorHAnsi" w:cstheme="minorHAnsi"/>
          <w:b/>
          <w:bCs/>
        </w:rPr>
      </w:pPr>
      <w:r w:rsidRPr="00874963">
        <w:rPr>
          <w:rFonts w:asciiTheme="minorHAnsi" w:eastAsia="Calibri" w:hAnsiTheme="minorHAnsi" w:cstheme="minorHAnsi"/>
        </w:rPr>
        <w:t>Osobom, o których mowa w pkt 1 przysługuje:</w:t>
      </w:r>
    </w:p>
    <w:p w14:paraId="7D6C959A" w14:textId="77777777" w:rsidR="00BE75E8" w:rsidRPr="00874963" w:rsidRDefault="007D5426" w:rsidP="00874963">
      <w:pPr>
        <w:numPr>
          <w:ilvl w:val="0"/>
          <w:numId w:val="18"/>
        </w:numPr>
        <w:spacing w:line="276" w:lineRule="auto"/>
        <w:ind w:left="567" w:hanging="283"/>
        <w:rPr>
          <w:rFonts w:asciiTheme="minorHAnsi" w:hAnsiTheme="minorHAnsi" w:cstheme="minorHAnsi"/>
        </w:rPr>
      </w:pPr>
      <w:r w:rsidRPr="00874963">
        <w:rPr>
          <w:rFonts w:asciiTheme="minorHAnsi" w:hAnsiTheme="minorHAnsi" w:cstheme="minorHAnsi"/>
        </w:rPr>
        <w:t>na podstawie art. 15 RODO prawo dostępu do danych osobowych ich dotyczących;</w:t>
      </w:r>
    </w:p>
    <w:p w14:paraId="49B42483" w14:textId="77777777" w:rsidR="00BE75E8" w:rsidRPr="00874963" w:rsidRDefault="00362989" w:rsidP="00874963">
      <w:pPr>
        <w:spacing w:line="276" w:lineRule="auto"/>
        <w:ind w:left="567" w:hanging="283"/>
        <w:rPr>
          <w:rFonts w:asciiTheme="minorHAnsi" w:hAnsiTheme="minorHAnsi" w:cstheme="minorHAnsi"/>
        </w:rPr>
      </w:pPr>
      <w:r w:rsidRPr="00874963">
        <w:rPr>
          <w:rFonts w:asciiTheme="minorHAnsi" w:eastAsia="Calibri" w:hAnsiTheme="minorHAnsi" w:cstheme="minorHAnsi"/>
          <w:b/>
          <w:i/>
        </w:rPr>
        <w:lastRenderedPageBreak/>
        <w:t xml:space="preserve">     </w:t>
      </w:r>
      <w:r w:rsidR="007D5426" w:rsidRPr="00874963">
        <w:rPr>
          <w:rFonts w:asciiTheme="minorHAnsi" w:eastAsia="Calibri" w:hAnsiTheme="minorHAnsi" w:cstheme="minorHAnsi"/>
          <w:b/>
          <w:i/>
        </w:rPr>
        <w:t>Wyjaśnienie</w:t>
      </w:r>
      <w:r w:rsidR="00F45F55" w:rsidRPr="00874963">
        <w:rPr>
          <w:rFonts w:asciiTheme="minorHAnsi" w:hAnsiTheme="minorHAnsi" w:cstheme="minorHAnsi"/>
          <w:i/>
        </w:rPr>
        <w:t xml:space="preserve"> </w:t>
      </w:r>
      <w:r w:rsidR="007D5426" w:rsidRPr="00874963">
        <w:rPr>
          <w:rFonts w:asciiTheme="minorHAnsi" w:hAnsiTheme="minorHAnsi" w:cstheme="minorHAnsi"/>
          <w:i/>
        </w:rPr>
        <w:t>Zamawiający może żądać, od osoby, której dane dotyczą wskazania dodatkowych informacji mających na celu sprecyzowanie żądania, w szczególności podania nazwy lub daty postępowania o udzielenie zamówienia publicznego.</w:t>
      </w:r>
    </w:p>
    <w:p w14:paraId="1EE9A144" w14:textId="77777777" w:rsidR="00BE75E8" w:rsidRPr="00874963" w:rsidRDefault="007D5426" w:rsidP="00874963">
      <w:pPr>
        <w:numPr>
          <w:ilvl w:val="0"/>
          <w:numId w:val="18"/>
        </w:numPr>
        <w:spacing w:line="276" w:lineRule="auto"/>
        <w:ind w:left="567" w:hanging="283"/>
        <w:rPr>
          <w:rFonts w:asciiTheme="minorHAnsi" w:hAnsiTheme="minorHAnsi" w:cstheme="minorHAnsi"/>
        </w:rPr>
      </w:pPr>
      <w:r w:rsidRPr="00874963">
        <w:rPr>
          <w:rFonts w:asciiTheme="minorHAnsi" w:hAnsiTheme="minorHAnsi" w:cstheme="minorHAnsi"/>
        </w:rPr>
        <w:t>na podstawie art. 16 RODO prawo do sprostowania lub uzupełnienia danych osobowych</w:t>
      </w:r>
    </w:p>
    <w:p w14:paraId="03DC61DB" w14:textId="77777777" w:rsidR="00BE75E8" w:rsidRPr="00874963" w:rsidRDefault="00362989" w:rsidP="00874963">
      <w:pPr>
        <w:spacing w:line="276" w:lineRule="auto"/>
        <w:ind w:left="567" w:hanging="283"/>
        <w:rPr>
          <w:rFonts w:asciiTheme="minorHAnsi" w:hAnsiTheme="minorHAnsi" w:cstheme="minorHAnsi"/>
        </w:rPr>
      </w:pPr>
      <w:r w:rsidRPr="00874963">
        <w:rPr>
          <w:rFonts w:asciiTheme="minorHAnsi" w:eastAsia="Calibri" w:hAnsiTheme="minorHAnsi" w:cstheme="minorHAnsi"/>
          <w:b/>
          <w:i/>
        </w:rPr>
        <w:t xml:space="preserve">     </w:t>
      </w:r>
      <w:r w:rsidR="007D5426" w:rsidRPr="00874963">
        <w:rPr>
          <w:rFonts w:asciiTheme="minorHAnsi" w:eastAsia="Calibri" w:hAnsiTheme="minorHAnsi" w:cstheme="minorHAnsi"/>
          <w:b/>
          <w:i/>
        </w:rPr>
        <w:t>Wyjaśnienie:</w:t>
      </w:r>
      <w:r w:rsidR="007D5426" w:rsidRPr="00874963">
        <w:rPr>
          <w:rFonts w:asciiTheme="minorHAnsi" w:eastAsia="Calibri" w:hAnsiTheme="minorHAnsi" w:cstheme="minorHAnsi"/>
          <w:i/>
        </w:rPr>
        <w:t xml:space="preserve"> </w:t>
      </w:r>
      <w:r w:rsidR="007D5426" w:rsidRPr="00874963">
        <w:rPr>
          <w:rFonts w:asciiTheme="minorHAnsi" w:hAnsiTheme="minorHAnsi" w:cstheme="minorHAnsi"/>
          <w:i/>
        </w:rPr>
        <w:t>skorzystanie z prawa do sprostowania</w:t>
      </w:r>
      <w:r w:rsidR="00F45F55" w:rsidRPr="00874963">
        <w:rPr>
          <w:rFonts w:asciiTheme="minorHAnsi" w:hAnsiTheme="minorHAnsi" w:cstheme="minorHAnsi"/>
          <w:i/>
        </w:rPr>
        <w:t xml:space="preserve"> lub uzupełnienia</w:t>
      </w:r>
      <w:r w:rsidR="007D5426" w:rsidRPr="00874963">
        <w:rPr>
          <w:rFonts w:asciiTheme="minorHAnsi" w:hAnsiTheme="minorHAnsi" w:cstheme="minorHAnsi"/>
          <w:i/>
        </w:rPr>
        <w:t xml:space="preserve"> nie może skutkować zmianą </w:t>
      </w:r>
      <w:r w:rsidR="007D5426" w:rsidRPr="00874963">
        <w:rPr>
          <w:rFonts w:asciiTheme="minorHAnsi" w:eastAsia="Calibri" w:hAnsiTheme="minorHAnsi" w:cstheme="minorHAnsi"/>
          <w:i/>
        </w:rPr>
        <w:t xml:space="preserve">wyniku postępowania o udzielenie zamówienia publicznego ani zmianą postanowień Umowy </w:t>
      </w:r>
      <w:r w:rsidR="00842BD1" w:rsidRPr="00874963">
        <w:rPr>
          <w:rFonts w:asciiTheme="minorHAnsi" w:eastAsia="Calibri" w:hAnsiTheme="minorHAnsi" w:cstheme="minorHAnsi"/>
          <w:i/>
        </w:rPr>
        <w:t>w zakresie niezgodnym z ustawą p</w:t>
      </w:r>
      <w:r w:rsidR="007D5426" w:rsidRPr="00874963">
        <w:rPr>
          <w:rFonts w:asciiTheme="minorHAnsi" w:eastAsia="Calibri" w:hAnsiTheme="minorHAnsi" w:cstheme="minorHAnsi"/>
          <w:i/>
        </w:rPr>
        <w:t>zp oraz nie może naruszać integralności protokołu oraz jego załączników.</w:t>
      </w:r>
    </w:p>
    <w:p w14:paraId="38A2D238" w14:textId="77777777" w:rsidR="00BE75E8" w:rsidRPr="00874963" w:rsidRDefault="007D5426" w:rsidP="00874963">
      <w:pPr>
        <w:numPr>
          <w:ilvl w:val="0"/>
          <w:numId w:val="18"/>
        </w:numPr>
        <w:spacing w:line="276" w:lineRule="auto"/>
        <w:ind w:left="567" w:hanging="283"/>
        <w:rPr>
          <w:rFonts w:asciiTheme="minorHAnsi" w:hAnsiTheme="minorHAnsi" w:cstheme="minorHAnsi"/>
        </w:rPr>
      </w:pPr>
      <w:r w:rsidRPr="00874963">
        <w:rPr>
          <w:rFonts w:asciiTheme="minorHAnsi" w:hAnsiTheme="minorHAnsi" w:cstheme="minorHAnsi"/>
        </w:rPr>
        <w:t xml:space="preserve">na podstawie art. 18 RODO prawo żądania od administratora ograniczenia przetwarzania danych osobowych z zastrzeżeniem przypadków, o których mowa w art. 18 ust. 2 RODO </w:t>
      </w:r>
    </w:p>
    <w:p w14:paraId="59678901" w14:textId="77777777" w:rsidR="00BE75E8" w:rsidRPr="00874963" w:rsidRDefault="00362989" w:rsidP="00874963">
      <w:pPr>
        <w:spacing w:line="276" w:lineRule="auto"/>
        <w:ind w:left="567" w:hanging="283"/>
        <w:rPr>
          <w:rFonts w:asciiTheme="minorHAnsi" w:hAnsiTheme="minorHAnsi" w:cstheme="minorHAnsi"/>
        </w:rPr>
      </w:pPr>
      <w:r w:rsidRPr="00874963">
        <w:rPr>
          <w:rFonts w:asciiTheme="minorHAnsi" w:hAnsiTheme="minorHAnsi" w:cstheme="minorHAnsi"/>
          <w:b/>
          <w:i/>
        </w:rPr>
        <w:t xml:space="preserve">     </w:t>
      </w:r>
      <w:r w:rsidR="007D5426" w:rsidRPr="00874963">
        <w:rPr>
          <w:rFonts w:asciiTheme="minorHAnsi" w:hAnsiTheme="minorHAnsi" w:cstheme="minorHAnsi"/>
          <w:b/>
          <w:i/>
        </w:rPr>
        <w:t>Wyjaśnienie</w:t>
      </w:r>
      <w:r w:rsidR="007D5426" w:rsidRPr="00874963">
        <w:rPr>
          <w:rFonts w:asciiTheme="minorHAnsi" w:hAnsiTheme="minorHAnsi" w:cstheme="minorHAnsi"/>
          <w:b/>
        </w:rPr>
        <w:t xml:space="preserve">: </w:t>
      </w:r>
      <w:r w:rsidR="007D5426" w:rsidRPr="00874963">
        <w:rPr>
          <w:rFonts w:asciiTheme="minorHAnsi" w:eastAsia="Calibri" w:hAnsiTheme="minorHAnsi" w:cstheme="minorHAnsi"/>
          <w:i/>
        </w:rPr>
        <w:t>prawo do ograniczenia przetwarzania nie ogranicza przetwarzania danych osobowych do czasu zakończenia postępowania o udzielnie zamówienia publicznego.</w:t>
      </w:r>
    </w:p>
    <w:p w14:paraId="73FFE352" w14:textId="77777777" w:rsidR="00BE75E8" w:rsidRPr="00874963" w:rsidRDefault="00362989" w:rsidP="00874963">
      <w:pPr>
        <w:spacing w:line="276" w:lineRule="auto"/>
        <w:ind w:left="567" w:hanging="283"/>
        <w:rPr>
          <w:rFonts w:asciiTheme="minorHAnsi" w:hAnsiTheme="minorHAnsi" w:cstheme="minorHAnsi"/>
          <w:i/>
          <w:iCs/>
        </w:rPr>
      </w:pPr>
      <w:r w:rsidRPr="00874963">
        <w:rPr>
          <w:rFonts w:asciiTheme="minorHAnsi" w:hAnsiTheme="minorHAnsi" w:cstheme="minorHAnsi"/>
          <w:i/>
        </w:rPr>
        <w:t xml:space="preserve">     </w:t>
      </w:r>
      <w:r w:rsidR="007D5426" w:rsidRPr="00874963">
        <w:rPr>
          <w:rFonts w:asciiTheme="minorHAnsi" w:hAnsiTheme="minorHAnsi" w:cstheme="minorHAnsi"/>
          <w:i/>
        </w:rPr>
        <w:t>Od dnia zakończenia postępowania o udzielenie zamówienia, w przypadku gdy wniesienie żądania, o którym mowa w art. 18 RODO, spowoduje ograniczenie przetwarzania danych osobowych zawartych w protokole i załącznikach do protokołu, zamawiający nie udostępnia tych danych zawartych w protokole i w załącznikach do protokołu, chyba że zachodzą przesłanki, o których mowa w art. 18 ust. 2 RODO.</w:t>
      </w:r>
    </w:p>
    <w:p w14:paraId="3AC0B993" w14:textId="77777777" w:rsidR="00BE75E8" w:rsidRPr="00874963" w:rsidRDefault="007D5426" w:rsidP="00874963">
      <w:pPr>
        <w:numPr>
          <w:ilvl w:val="0"/>
          <w:numId w:val="18"/>
        </w:numPr>
        <w:spacing w:line="276" w:lineRule="auto"/>
        <w:ind w:left="567" w:hanging="283"/>
        <w:rPr>
          <w:rFonts w:asciiTheme="minorHAnsi" w:hAnsiTheme="minorHAnsi" w:cstheme="minorHAnsi"/>
          <w:i/>
          <w:iCs/>
        </w:rPr>
      </w:pPr>
      <w:r w:rsidRPr="00874963">
        <w:rPr>
          <w:rFonts w:asciiTheme="minorHAnsi" w:hAnsiTheme="minorHAnsi" w:cstheme="minorHAnsi"/>
        </w:rPr>
        <w:t>prawo do wniesienia skargi do Prezesa Urzędu Ochrony Danych Osobowych, gdy osoba o której mowa w pkt. 1 uzna, że przetwarzanie danych osobowych jej dotyczących narusza przepisy RODO;</w:t>
      </w:r>
    </w:p>
    <w:p w14:paraId="0E9C0EC0" w14:textId="77777777" w:rsidR="00BE75E8" w:rsidRPr="00874963" w:rsidRDefault="007D5426" w:rsidP="00874963">
      <w:pPr>
        <w:numPr>
          <w:ilvl w:val="0"/>
          <w:numId w:val="13"/>
        </w:numPr>
        <w:spacing w:line="276" w:lineRule="auto"/>
        <w:ind w:left="284" w:hanging="426"/>
        <w:rPr>
          <w:rFonts w:asciiTheme="minorHAnsi" w:hAnsiTheme="minorHAnsi" w:cstheme="minorHAnsi"/>
          <w:i/>
          <w:iCs/>
        </w:rPr>
      </w:pPr>
      <w:r w:rsidRPr="00874963">
        <w:rPr>
          <w:rFonts w:asciiTheme="minorHAnsi" w:eastAsia="Calibri" w:hAnsiTheme="minorHAnsi" w:cstheme="minorHAnsi"/>
        </w:rPr>
        <w:t xml:space="preserve">Osobom, o których mowa w pkt 1 </w:t>
      </w:r>
      <w:r w:rsidRPr="00874963">
        <w:rPr>
          <w:rFonts w:asciiTheme="minorHAnsi" w:hAnsiTheme="minorHAnsi" w:cstheme="minorHAnsi"/>
        </w:rPr>
        <w:t>nie przysługuje:</w:t>
      </w:r>
    </w:p>
    <w:p w14:paraId="13EEA722" w14:textId="77777777" w:rsidR="00BE75E8" w:rsidRPr="00874963" w:rsidRDefault="007D5426" w:rsidP="00874963">
      <w:pPr>
        <w:numPr>
          <w:ilvl w:val="0"/>
          <w:numId w:val="19"/>
        </w:numPr>
        <w:spacing w:line="276" w:lineRule="auto"/>
        <w:ind w:left="426" w:hanging="142"/>
        <w:rPr>
          <w:rFonts w:asciiTheme="minorHAnsi" w:hAnsiTheme="minorHAnsi" w:cstheme="minorHAnsi"/>
          <w:i/>
          <w:iCs/>
        </w:rPr>
      </w:pPr>
      <w:r w:rsidRPr="00874963">
        <w:rPr>
          <w:rFonts w:asciiTheme="minorHAnsi" w:hAnsiTheme="minorHAnsi" w:cstheme="minorHAnsi"/>
        </w:rPr>
        <w:t>w związku z art. 17 ust. 3 lit. b, d lub e RODO prawo do usunięcia danych osobowych;</w:t>
      </w:r>
    </w:p>
    <w:p w14:paraId="458E6C7D" w14:textId="77777777" w:rsidR="00BE75E8" w:rsidRPr="00874963" w:rsidRDefault="007D5426" w:rsidP="00874963">
      <w:pPr>
        <w:numPr>
          <w:ilvl w:val="0"/>
          <w:numId w:val="19"/>
        </w:numPr>
        <w:spacing w:line="276" w:lineRule="auto"/>
        <w:ind w:left="426" w:hanging="142"/>
        <w:rPr>
          <w:rFonts w:asciiTheme="minorHAnsi" w:hAnsiTheme="minorHAnsi" w:cstheme="minorHAnsi"/>
          <w:i/>
          <w:iCs/>
        </w:rPr>
      </w:pPr>
      <w:r w:rsidRPr="00874963">
        <w:rPr>
          <w:rFonts w:asciiTheme="minorHAnsi" w:hAnsiTheme="minorHAnsi" w:cstheme="minorHAnsi"/>
        </w:rPr>
        <w:t>prawo do przenoszenia danych osobowych, o którym mowa w art. 20 RODO;</w:t>
      </w:r>
    </w:p>
    <w:p w14:paraId="03E4C68A" w14:textId="77777777" w:rsidR="00362989" w:rsidRPr="00874963" w:rsidRDefault="007D5426" w:rsidP="00874963">
      <w:pPr>
        <w:numPr>
          <w:ilvl w:val="0"/>
          <w:numId w:val="19"/>
        </w:numPr>
        <w:spacing w:line="276" w:lineRule="auto"/>
        <w:ind w:left="284" w:firstLine="0"/>
        <w:rPr>
          <w:rFonts w:asciiTheme="minorHAnsi" w:hAnsiTheme="minorHAnsi" w:cstheme="minorHAnsi"/>
          <w:i/>
          <w:iCs/>
        </w:rPr>
      </w:pPr>
      <w:r w:rsidRPr="00874963">
        <w:rPr>
          <w:rFonts w:asciiTheme="minorHAnsi" w:hAnsiTheme="minorHAnsi" w:cstheme="minorHAnsi"/>
        </w:rPr>
        <w:t>na podstawie art. 21 RODO prawo sprzeciwu, wobec przetwarzania danych osobowych, gdyż</w:t>
      </w:r>
    </w:p>
    <w:p w14:paraId="7AA1486A" w14:textId="77777777" w:rsidR="00BE75E8" w:rsidRPr="00874963" w:rsidRDefault="007D5426" w:rsidP="00874963">
      <w:pPr>
        <w:spacing w:line="276" w:lineRule="auto"/>
        <w:ind w:left="284"/>
        <w:rPr>
          <w:rFonts w:asciiTheme="minorHAnsi" w:hAnsiTheme="minorHAnsi" w:cstheme="minorHAnsi"/>
          <w:i/>
          <w:iCs/>
        </w:rPr>
      </w:pPr>
      <w:r w:rsidRPr="00874963">
        <w:rPr>
          <w:rFonts w:asciiTheme="minorHAnsi" w:hAnsiTheme="minorHAnsi" w:cstheme="minorHAnsi"/>
        </w:rPr>
        <w:t xml:space="preserve">podstawą prawną przetwarzania danych osobowych jest art. 6 ust. 1 lit. c RODO. </w:t>
      </w:r>
    </w:p>
    <w:p w14:paraId="1863F1C3" w14:textId="77777777" w:rsidR="00BE75E8" w:rsidRPr="00874963" w:rsidRDefault="007D5426" w:rsidP="00874963">
      <w:pPr>
        <w:numPr>
          <w:ilvl w:val="0"/>
          <w:numId w:val="13"/>
        </w:numPr>
        <w:spacing w:line="276" w:lineRule="auto"/>
        <w:ind w:left="284" w:hanging="426"/>
        <w:rPr>
          <w:rFonts w:asciiTheme="minorHAnsi" w:hAnsiTheme="minorHAnsi" w:cstheme="minorHAnsi"/>
        </w:rPr>
      </w:pPr>
      <w:r w:rsidRPr="00874963">
        <w:rPr>
          <w:rFonts w:asciiTheme="minorHAnsi" w:hAnsiTheme="minorHAnsi" w:cstheme="minorHAnsi"/>
        </w:rPr>
        <w:t xml:space="preserve">W przypadku udostępnienia do IOŚ-PIB przez Podmiot biorący udział w niniejszym postępowaniu o udzielenie Zamówienia, będący adresatem niniejszego pisma, danych osobowych swoich pracowników, pełnomocników, członków zarządu, wspólników, współpracowników, kontrahentów, dostawców, beneficjentów rzeczywistych lub innych osób, IOŚ-PIB wnosi o poinformowanie tych osób:  </w:t>
      </w:r>
    </w:p>
    <w:p w14:paraId="4D3E8501" w14:textId="77777777" w:rsidR="00BE75E8" w:rsidRPr="00874963" w:rsidRDefault="007D5426" w:rsidP="00874963">
      <w:pPr>
        <w:numPr>
          <w:ilvl w:val="2"/>
          <w:numId w:val="14"/>
        </w:numPr>
        <w:spacing w:line="276" w:lineRule="auto"/>
        <w:ind w:left="709" w:hanging="425"/>
        <w:rPr>
          <w:rFonts w:asciiTheme="minorHAnsi" w:hAnsiTheme="minorHAnsi" w:cstheme="minorHAnsi"/>
        </w:rPr>
      </w:pPr>
      <w:r w:rsidRPr="00874963">
        <w:rPr>
          <w:rFonts w:asciiTheme="minorHAnsi" w:hAnsiTheme="minorHAnsi" w:cstheme="minorHAnsi"/>
        </w:rPr>
        <w:t xml:space="preserve">o zakresie danych osobowych dotyczących tych osób, a przekazanych IOŚ-PIB,  </w:t>
      </w:r>
    </w:p>
    <w:p w14:paraId="728155EC" w14:textId="77777777" w:rsidR="00BE75E8" w:rsidRPr="00874963" w:rsidRDefault="007D5426" w:rsidP="00874963">
      <w:pPr>
        <w:numPr>
          <w:ilvl w:val="2"/>
          <w:numId w:val="14"/>
        </w:numPr>
        <w:spacing w:line="276" w:lineRule="auto"/>
        <w:ind w:left="709" w:hanging="425"/>
        <w:rPr>
          <w:rFonts w:asciiTheme="minorHAnsi" w:hAnsiTheme="minorHAnsi" w:cstheme="minorHAnsi"/>
        </w:rPr>
      </w:pPr>
      <w:r w:rsidRPr="00874963">
        <w:rPr>
          <w:rFonts w:asciiTheme="minorHAnsi" w:hAnsiTheme="minorHAnsi" w:cstheme="minorHAnsi"/>
        </w:rPr>
        <w:t xml:space="preserve">o tym, że IOŚ-PIB jest administratorem ich danych osobowych oraz że przetwarza ich dane osobowe na zasadach określonych powyżej,  </w:t>
      </w:r>
    </w:p>
    <w:p w14:paraId="66CA216A" w14:textId="1F0BAF4C" w:rsidR="00BE75E8" w:rsidRDefault="007D5426" w:rsidP="00874963">
      <w:pPr>
        <w:numPr>
          <w:ilvl w:val="2"/>
          <w:numId w:val="14"/>
        </w:numPr>
        <w:spacing w:line="276" w:lineRule="auto"/>
        <w:ind w:left="709" w:hanging="425"/>
        <w:rPr>
          <w:rFonts w:asciiTheme="minorHAnsi" w:hAnsiTheme="minorHAnsi" w:cstheme="minorHAnsi"/>
        </w:rPr>
      </w:pPr>
      <w:r w:rsidRPr="00874963">
        <w:rPr>
          <w:rFonts w:asciiTheme="minorHAnsi" w:hAnsiTheme="minorHAnsi" w:cstheme="minorHAnsi"/>
        </w:rPr>
        <w:t>o tym, że ww. Podmiot jest źródłem, od którego IOŚ-PIB pozyskała ich dane.</w:t>
      </w:r>
    </w:p>
    <w:p w14:paraId="1E50BDF2" w14:textId="77777777" w:rsidR="00AF7802" w:rsidRPr="00874963" w:rsidRDefault="00AF7802" w:rsidP="00AF7802">
      <w:pPr>
        <w:spacing w:line="276" w:lineRule="auto"/>
        <w:ind w:left="709"/>
        <w:rPr>
          <w:rFonts w:asciiTheme="minorHAnsi" w:hAnsiTheme="minorHAnsi" w:cstheme="minorHAnsi"/>
        </w:rPr>
      </w:pPr>
    </w:p>
    <w:p w14:paraId="7370C1E3" w14:textId="77777777" w:rsidR="00BE75E8" w:rsidRPr="00874963" w:rsidRDefault="007D5426" w:rsidP="00874963">
      <w:pPr>
        <w:pStyle w:val="Nagwek1"/>
        <w:numPr>
          <w:ilvl w:val="0"/>
          <w:numId w:val="32"/>
        </w:numPr>
        <w:spacing w:before="0" w:line="276" w:lineRule="auto"/>
        <w:ind w:left="426" w:hanging="426"/>
        <w:rPr>
          <w:rFonts w:asciiTheme="minorHAnsi" w:hAnsiTheme="minorHAnsi" w:cstheme="minorHAnsi"/>
          <w:b/>
          <w:bCs/>
          <w:color w:val="00000A"/>
          <w:sz w:val="24"/>
          <w:szCs w:val="24"/>
        </w:rPr>
      </w:pPr>
      <w:bookmarkStart w:id="18" w:name="bookmark25"/>
      <w:bookmarkStart w:id="19" w:name="bookmark24"/>
      <w:bookmarkEnd w:id="18"/>
      <w:bookmarkEnd w:id="19"/>
      <w:r w:rsidRPr="00874963">
        <w:rPr>
          <w:rFonts w:asciiTheme="minorHAnsi" w:hAnsiTheme="minorHAnsi" w:cstheme="minorHAnsi"/>
          <w:b/>
          <w:color w:val="00000A"/>
          <w:sz w:val="24"/>
          <w:szCs w:val="24"/>
        </w:rPr>
        <w:lastRenderedPageBreak/>
        <w:t>Załączniki do SWZ</w:t>
      </w:r>
    </w:p>
    <w:p w14:paraId="47CB0E43" w14:textId="77777777" w:rsidR="00BE75E8" w:rsidRPr="00874963" w:rsidRDefault="007D5426" w:rsidP="00874963">
      <w:pPr>
        <w:spacing w:line="276" w:lineRule="auto"/>
        <w:rPr>
          <w:rFonts w:asciiTheme="minorHAnsi" w:hAnsiTheme="minorHAnsi" w:cstheme="minorHAnsi"/>
          <w:color w:val="00000A"/>
        </w:rPr>
      </w:pPr>
      <w:r w:rsidRPr="00874963">
        <w:rPr>
          <w:rFonts w:asciiTheme="minorHAnsi" w:hAnsiTheme="minorHAnsi" w:cstheme="minorHAnsi"/>
          <w:color w:val="00000A"/>
        </w:rPr>
        <w:t>Integralną częś</w:t>
      </w:r>
      <w:r w:rsidR="00AB58CE" w:rsidRPr="00874963">
        <w:rPr>
          <w:rFonts w:asciiTheme="minorHAnsi" w:hAnsiTheme="minorHAnsi" w:cstheme="minorHAnsi"/>
          <w:color w:val="00000A"/>
        </w:rPr>
        <w:t>ć</w:t>
      </w:r>
      <w:r w:rsidRPr="00874963">
        <w:rPr>
          <w:rFonts w:asciiTheme="minorHAnsi" w:hAnsiTheme="minorHAnsi" w:cstheme="minorHAnsi"/>
          <w:color w:val="00000A"/>
        </w:rPr>
        <w:t xml:space="preserve"> niniejszej SWZ stanowią następujące załączniki:</w:t>
      </w:r>
    </w:p>
    <w:p w14:paraId="53EEF04A" w14:textId="77777777" w:rsidR="004633AD" w:rsidRPr="004633AD" w:rsidRDefault="004633AD" w:rsidP="004633AD">
      <w:pPr>
        <w:spacing w:line="276" w:lineRule="auto"/>
        <w:rPr>
          <w:rFonts w:asciiTheme="minorHAnsi" w:hAnsiTheme="minorHAnsi" w:cstheme="minorHAnsi"/>
          <w:color w:val="00000A"/>
        </w:rPr>
      </w:pPr>
      <w:r w:rsidRPr="004633AD">
        <w:rPr>
          <w:rFonts w:asciiTheme="minorHAnsi" w:hAnsiTheme="minorHAnsi" w:cstheme="minorHAnsi"/>
          <w:color w:val="00000A"/>
        </w:rPr>
        <w:t xml:space="preserve">Załącznik nr 1 – Opis przedmiotu zamówienia </w:t>
      </w:r>
    </w:p>
    <w:p w14:paraId="10851975" w14:textId="77777777" w:rsidR="004633AD" w:rsidRPr="004633AD" w:rsidRDefault="004633AD" w:rsidP="004633AD">
      <w:pPr>
        <w:spacing w:line="276" w:lineRule="auto"/>
        <w:rPr>
          <w:rFonts w:asciiTheme="minorHAnsi" w:hAnsiTheme="minorHAnsi" w:cstheme="minorHAnsi"/>
          <w:color w:val="00000A"/>
        </w:rPr>
      </w:pPr>
      <w:r w:rsidRPr="004633AD">
        <w:rPr>
          <w:rFonts w:asciiTheme="minorHAnsi" w:hAnsiTheme="minorHAnsi" w:cstheme="minorHAnsi"/>
          <w:color w:val="00000A"/>
        </w:rPr>
        <w:t>Załącznik nr 2 – Wzór Formularza ofertowego</w:t>
      </w:r>
    </w:p>
    <w:p w14:paraId="5D2E576C" w14:textId="38C5B92A" w:rsidR="004633AD" w:rsidRPr="004633AD" w:rsidRDefault="004633AD" w:rsidP="004633AD">
      <w:pPr>
        <w:spacing w:line="276" w:lineRule="auto"/>
        <w:rPr>
          <w:rFonts w:asciiTheme="minorHAnsi" w:hAnsiTheme="minorHAnsi" w:cstheme="minorHAnsi"/>
          <w:color w:val="00000A"/>
        </w:rPr>
      </w:pPr>
      <w:r w:rsidRPr="004633AD">
        <w:rPr>
          <w:rFonts w:asciiTheme="minorHAnsi" w:hAnsiTheme="minorHAnsi" w:cstheme="minorHAnsi"/>
          <w:color w:val="00000A"/>
        </w:rPr>
        <w:t>Załącznik nr 3 – Wzór oświadczenia o niepodleganiu wykluczeni</w:t>
      </w:r>
      <w:r w:rsidR="006F3A69">
        <w:rPr>
          <w:rFonts w:asciiTheme="minorHAnsi" w:hAnsiTheme="minorHAnsi" w:cstheme="minorHAnsi"/>
          <w:color w:val="00000A"/>
        </w:rPr>
        <w:t>u</w:t>
      </w:r>
    </w:p>
    <w:p w14:paraId="55DCB3BB" w14:textId="77777777" w:rsidR="004633AD" w:rsidRPr="004633AD" w:rsidRDefault="004633AD" w:rsidP="004633AD">
      <w:pPr>
        <w:spacing w:line="276" w:lineRule="auto"/>
        <w:rPr>
          <w:rFonts w:asciiTheme="minorHAnsi" w:hAnsiTheme="minorHAnsi" w:cstheme="minorHAnsi"/>
          <w:color w:val="00000A"/>
        </w:rPr>
      </w:pPr>
      <w:r w:rsidRPr="004633AD">
        <w:rPr>
          <w:rFonts w:asciiTheme="minorHAnsi" w:hAnsiTheme="minorHAnsi" w:cstheme="minorHAnsi"/>
          <w:color w:val="00000A"/>
        </w:rPr>
        <w:t>Załącznik nr 4 – Wzór oświadczenia o spełnianiu warunków udziału</w:t>
      </w:r>
    </w:p>
    <w:p w14:paraId="5C138325" w14:textId="77777777" w:rsidR="00C12EEB" w:rsidRPr="00CA5D0D" w:rsidRDefault="004633AD" w:rsidP="00C12EEB">
      <w:pPr>
        <w:rPr>
          <w:rFonts w:asciiTheme="minorHAnsi" w:hAnsiTheme="minorHAnsi" w:cstheme="minorHAnsi"/>
          <w:color w:val="00000A"/>
        </w:rPr>
      </w:pPr>
      <w:r w:rsidRPr="004633AD">
        <w:rPr>
          <w:rFonts w:asciiTheme="minorHAnsi" w:hAnsiTheme="minorHAnsi" w:cstheme="minorHAnsi"/>
          <w:color w:val="00000A"/>
        </w:rPr>
        <w:t xml:space="preserve">Załącznik nr 5 – Projektowane postanowienia Umowy w sprawie zamówienia publicznego </w:t>
      </w:r>
      <w:r w:rsidRPr="0092187A">
        <w:rPr>
          <w:rFonts w:asciiTheme="minorHAnsi" w:hAnsiTheme="minorHAnsi" w:cstheme="minorHAnsi"/>
          <w:color w:val="00000A"/>
        </w:rPr>
        <w:t>(Wzór Umowy)</w:t>
      </w:r>
      <w:r w:rsidR="00C12EEB">
        <w:rPr>
          <w:rFonts w:asciiTheme="minorHAnsi" w:hAnsiTheme="minorHAnsi" w:cstheme="minorHAnsi"/>
          <w:color w:val="00000A"/>
        </w:rPr>
        <w:t xml:space="preserve"> wraz z Umową powierzenia przetwarzania danych osobowych.</w:t>
      </w:r>
    </w:p>
    <w:p w14:paraId="75DCD9F0" w14:textId="1044D6D0" w:rsidR="004633AD" w:rsidRPr="004633AD" w:rsidRDefault="004633AD" w:rsidP="004633AD">
      <w:pPr>
        <w:spacing w:line="276" w:lineRule="auto"/>
        <w:rPr>
          <w:rFonts w:asciiTheme="minorHAnsi" w:hAnsiTheme="minorHAnsi" w:cstheme="minorHAnsi"/>
          <w:color w:val="00000A"/>
        </w:rPr>
      </w:pPr>
      <w:r w:rsidRPr="004633AD">
        <w:rPr>
          <w:rFonts w:asciiTheme="minorHAnsi" w:hAnsiTheme="minorHAnsi" w:cstheme="minorHAnsi"/>
          <w:color w:val="00000A"/>
        </w:rPr>
        <w:t xml:space="preserve">Załącznik nr 6 – Przykładowa treść zobowiązania podmiotu </w:t>
      </w:r>
      <w:r w:rsidR="00093F23">
        <w:rPr>
          <w:rFonts w:asciiTheme="minorHAnsi" w:hAnsiTheme="minorHAnsi" w:cstheme="minorHAnsi"/>
          <w:color w:val="00000A"/>
        </w:rPr>
        <w:t>udostępniającego zasoby</w:t>
      </w:r>
    </w:p>
    <w:p w14:paraId="34A1C25A" w14:textId="104EF74C" w:rsidR="004633AD" w:rsidRPr="004633AD" w:rsidRDefault="00CF7552" w:rsidP="004633AD">
      <w:pPr>
        <w:spacing w:line="276" w:lineRule="auto"/>
        <w:rPr>
          <w:rFonts w:asciiTheme="minorHAnsi" w:hAnsiTheme="minorHAnsi" w:cstheme="minorHAnsi"/>
          <w:color w:val="00000A"/>
        </w:rPr>
      </w:pPr>
      <w:r>
        <w:rPr>
          <w:rFonts w:asciiTheme="minorHAnsi" w:hAnsiTheme="minorHAnsi" w:cstheme="minorHAnsi"/>
          <w:color w:val="00000A"/>
        </w:rPr>
        <w:t xml:space="preserve">Załącznik nr 7 </w:t>
      </w:r>
      <w:r w:rsidRPr="004633AD">
        <w:rPr>
          <w:rFonts w:asciiTheme="minorHAnsi" w:hAnsiTheme="minorHAnsi" w:cstheme="minorHAnsi"/>
          <w:color w:val="00000A"/>
        </w:rPr>
        <w:t>–</w:t>
      </w:r>
      <w:r w:rsidR="004633AD" w:rsidRPr="004633AD">
        <w:rPr>
          <w:rFonts w:asciiTheme="minorHAnsi" w:hAnsiTheme="minorHAnsi" w:cstheme="minorHAnsi"/>
          <w:color w:val="00000A"/>
        </w:rPr>
        <w:t xml:space="preserve"> Wykaz usług </w:t>
      </w:r>
    </w:p>
    <w:p w14:paraId="3CA9BB68" w14:textId="5368E144" w:rsidR="004633AD" w:rsidRPr="007F3274" w:rsidRDefault="00093F23" w:rsidP="007F3274">
      <w:pPr>
        <w:spacing w:line="360" w:lineRule="auto"/>
        <w:rPr>
          <w:rFonts w:asciiTheme="minorHAnsi" w:hAnsiTheme="minorHAnsi" w:cstheme="minorHAnsi"/>
          <w:bCs/>
          <w:color w:val="auto"/>
        </w:rPr>
      </w:pPr>
      <w:r w:rsidRPr="007F3274">
        <w:rPr>
          <w:rFonts w:asciiTheme="minorHAnsi" w:hAnsiTheme="minorHAnsi" w:cstheme="minorHAnsi"/>
          <w:color w:val="auto"/>
        </w:rPr>
        <w:t xml:space="preserve">Załącznik nr </w:t>
      </w:r>
      <w:r w:rsidR="00044AFF" w:rsidRPr="007F3274">
        <w:rPr>
          <w:rFonts w:asciiTheme="minorHAnsi" w:hAnsiTheme="minorHAnsi" w:cstheme="minorHAnsi"/>
          <w:color w:val="auto"/>
        </w:rPr>
        <w:t>8</w:t>
      </w:r>
      <w:r w:rsidR="00506B87">
        <w:rPr>
          <w:rFonts w:asciiTheme="minorHAnsi" w:hAnsiTheme="minorHAnsi" w:cstheme="minorHAnsi"/>
          <w:color w:val="auto"/>
        </w:rPr>
        <w:t xml:space="preserve"> </w:t>
      </w:r>
      <w:r w:rsidRPr="007F3274">
        <w:rPr>
          <w:rFonts w:asciiTheme="minorHAnsi" w:hAnsiTheme="minorHAnsi" w:cstheme="minorHAnsi"/>
          <w:bCs/>
          <w:color w:val="auto"/>
        </w:rPr>
        <w:t xml:space="preserve">– </w:t>
      </w:r>
      <w:r w:rsidR="004633AD" w:rsidRPr="007F3274">
        <w:rPr>
          <w:rFonts w:asciiTheme="minorHAnsi" w:hAnsiTheme="minorHAnsi" w:cstheme="minorHAnsi"/>
          <w:bCs/>
          <w:color w:val="auto"/>
        </w:rPr>
        <w:t>Oświadczenie wykonawców występujących wspólnie</w:t>
      </w:r>
    </w:p>
    <w:p w14:paraId="56874DE9" w14:textId="77777777" w:rsidR="007375EC" w:rsidRPr="007F3274" w:rsidRDefault="007375EC" w:rsidP="007F3274">
      <w:pPr>
        <w:spacing w:line="360" w:lineRule="auto"/>
        <w:rPr>
          <w:rFonts w:asciiTheme="minorHAnsi" w:hAnsiTheme="minorHAnsi" w:cstheme="minorHAnsi"/>
          <w:bCs/>
          <w:color w:val="auto"/>
        </w:rPr>
      </w:pPr>
      <w:r w:rsidRPr="007F3274">
        <w:rPr>
          <w:rFonts w:asciiTheme="minorHAnsi" w:hAnsiTheme="minorHAnsi" w:cstheme="minorHAnsi"/>
          <w:bCs/>
          <w:color w:val="auto"/>
        </w:rPr>
        <w:br w:type="page"/>
      </w:r>
    </w:p>
    <w:p w14:paraId="1FC4C847" w14:textId="77777777" w:rsidR="00F736DB" w:rsidRPr="00E9587C" w:rsidRDefault="00F736DB" w:rsidP="007F3274">
      <w:pPr>
        <w:pStyle w:val="Nagwek1"/>
        <w:spacing w:before="0" w:line="360" w:lineRule="auto"/>
        <w:rPr>
          <w:rFonts w:asciiTheme="minorHAnsi" w:hAnsiTheme="minorHAnsi" w:cstheme="minorHAnsi"/>
          <w:b/>
          <w:bCs/>
          <w:color w:val="auto"/>
          <w:sz w:val="24"/>
          <w:szCs w:val="24"/>
        </w:rPr>
      </w:pPr>
      <w:r w:rsidRPr="00E9587C">
        <w:rPr>
          <w:rFonts w:asciiTheme="minorHAnsi" w:hAnsiTheme="minorHAnsi" w:cstheme="minorHAnsi"/>
          <w:b/>
          <w:color w:val="auto"/>
          <w:sz w:val="24"/>
          <w:szCs w:val="24"/>
        </w:rPr>
        <w:lastRenderedPageBreak/>
        <w:t>Załącznik nr 1 do SWZ</w:t>
      </w:r>
    </w:p>
    <w:p w14:paraId="27DCE44B" w14:textId="77777777" w:rsidR="00131A8E" w:rsidRPr="00131A8E" w:rsidRDefault="00131A8E" w:rsidP="00131A8E">
      <w:pPr>
        <w:spacing w:line="360" w:lineRule="auto"/>
        <w:rPr>
          <w:rFonts w:asciiTheme="minorHAnsi" w:hAnsiTheme="minorHAnsi" w:cstheme="minorHAnsi"/>
          <w:bCs/>
          <w:color w:val="auto"/>
          <w:szCs w:val="22"/>
        </w:rPr>
        <w:sectPr w:rsidR="00131A8E" w:rsidRPr="00131A8E" w:rsidSect="000C7C38">
          <w:headerReference w:type="default" r:id="rId48"/>
          <w:footerReference w:type="default" r:id="rId49"/>
          <w:type w:val="continuous"/>
          <w:pgSz w:w="11906" w:h="16838"/>
          <w:pgMar w:top="1558" w:right="1417" w:bottom="1560" w:left="1417" w:header="708" w:footer="159" w:gutter="0"/>
          <w:cols w:space="708"/>
        </w:sectPr>
      </w:pPr>
    </w:p>
    <w:p w14:paraId="4E388DF0" w14:textId="600C7907" w:rsidR="00044AFF" w:rsidRPr="007F3274" w:rsidRDefault="00044AFF" w:rsidP="007F3274">
      <w:pPr>
        <w:pStyle w:val="Default"/>
        <w:autoSpaceDE w:val="0"/>
        <w:autoSpaceDN w:val="0"/>
        <w:adjustRightInd w:val="0"/>
        <w:spacing w:line="360" w:lineRule="auto"/>
        <w:ind w:left="568"/>
        <w:contextualSpacing/>
        <w:jc w:val="center"/>
        <w:outlineLvl w:val="2"/>
        <w:rPr>
          <w:rFonts w:asciiTheme="minorHAnsi" w:hAnsiTheme="minorHAnsi" w:cstheme="minorHAnsi"/>
          <w:b/>
          <w:color w:val="auto"/>
          <w:lang w:eastAsia="en-US"/>
        </w:rPr>
      </w:pPr>
      <w:r w:rsidRPr="007F3274">
        <w:rPr>
          <w:rFonts w:asciiTheme="minorHAnsi" w:hAnsiTheme="minorHAnsi" w:cstheme="minorHAnsi"/>
          <w:b/>
          <w:color w:val="auto"/>
        </w:rPr>
        <w:t>OPIS PRZEDMIOTU ZAMÓWIENIA (OPZ)</w:t>
      </w:r>
      <w:r w:rsidR="001258EB">
        <w:rPr>
          <w:rFonts w:asciiTheme="minorHAnsi" w:hAnsiTheme="minorHAnsi" w:cstheme="minorHAnsi"/>
          <w:b/>
          <w:color w:val="auto"/>
          <w:lang w:eastAsia="en-US"/>
        </w:rPr>
        <w:t xml:space="preserve"> </w:t>
      </w:r>
    </w:p>
    <w:p w14:paraId="28114D5D" w14:textId="77777777" w:rsidR="007F3274" w:rsidRPr="007F3274" w:rsidRDefault="007F3274" w:rsidP="007F3274">
      <w:pPr>
        <w:spacing w:line="360" w:lineRule="auto"/>
        <w:rPr>
          <w:rFonts w:asciiTheme="minorHAnsi" w:eastAsia="Calibri" w:hAnsiTheme="minorHAnsi" w:cstheme="minorHAnsi"/>
          <w:color w:val="auto"/>
          <w:lang w:eastAsia="en-US" w:bidi="ar-SA"/>
        </w:rPr>
      </w:pPr>
    </w:p>
    <w:p w14:paraId="1A45C6CD" w14:textId="56B7CAD8" w:rsidR="00210C33" w:rsidRPr="007C26E9" w:rsidRDefault="007F3274" w:rsidP="007C26E9">
      <w:pPr>
        <w:spacing w:line="360" w:lineRule="auto"/>
        <w:rPr>
          <w:rFonts w:asciiTheme="minorHAnsi" w:eastAsia="Calibri" w:hAnsiTheme="minorHAnsi" w:cstheme="minorHAnsi"/>
          <w:lang w:eastAsia="en-US" w:bidi="ar-SA"/>
        </w:rPr>
      </w:pPr>
      <w:r w:rsidRPr="007C26E9">
        <w:rPr>
          <w:rFonts w:asciiTheme="minorHAnsi" w:eastAsia="Calibri" w:hAnsiTheme="minorHAnsi" w:cstheme="minorHAnsi"/>
          <w:lang w:eastAsia="en-US" w:bidi="ar-SA"/>
        </w:rPr>
        <w:t xml:space="preserve">Przedmiot zamówienia: kompleksowa organizacja i koordynacja </w:t>
      </w:r>
      <w:r w:rsidR="00136AE4" w:rsidRPr="007C26E9">
        <w:rPr>
          <w:rFonts w:asciiTheme="minorHAnsi" w:eastAsia="Calibri" w:hAnsiTheme="minorHAnsi" w:cstheme="minorHAnsi"/>
          <w:lang w:eastAsia="en-US" w:bidi="ar-SA"/>
        </w:rPr>
        <w:t>międzynarodowej</w:t>
      </w:r>
      <w:r w:rsidR="001B1154">
        <w:rPr>
          <w:rFonts w:asciiTheme="minorHAnsi" w:eastAsia="Calibri" w:hAnsiTheme="minorHAnsi" w:cstheme="minorHAnsi"/>
          <w:lang w:eastAsia="en-US" w:bidi="ar-SA"/>
        </w:rPr>
        <w:t>,</w:t>
      </w:r>
      <w:r w:rsidR="00136AE4" w:rsidRPr="007C26E9">
        <w:rPr>
          <w:rFonts w:asciiTheme="minorHAnsi" w:eastAsia="Calibri" w:hAnsiTheme="minorHAnsi" w:cstheme="minorHAnsi"/>
          <w:lang w:eastAsia="en-US" w:bidi="ar-SA"/>
        </w:rPr>
        <w:t xml:space="preserve"> </w:t>
      </w:r>
      <w:r w:rsidRPr="007C26E9">
        <w:rPr>
          <w:rFonts w:asciiTheme="minorHAnsi" w:eastAsia="Calibri" w:hAnsiTheme="minorHAnsi" w:cstheme="minorHAnsi"/>
          <w:lang w:eastAsia="en-US" w:bidi="ar-SA"/>
        </w:rPr>
        <w:t>jubileuszowej konferencji naukowej Instytutu Ochrony Środowiska – Państwowego Instytutu Badawczego</w:t>
      </w:r>
      <w:r w:rsidR="00210C33" w:rsidRPr="007C26E9">
        <w:rPr>
          <w:rFonts w:asciiTheme="minorHAnsi" w:eastAsia="Calibri" w:hAnsiTheme="minorHAnsi" w:cstheme="minorHAnsi"/>
          <w:lang w:eastAsia="en-US" w:bidi="ar-SA"/>
        </w:rPr>
        <w:t xml:space="preserve">, pt. „Od przeszłości do przyszłości: 40 lat w ochronie środowiska w Polsce”. </w:t>
      </w:r>
    </w:p>
    <w:p w14:paraId="415E4DD9" w14:textId="77777777" w:rsidR="007C5ED2" w:rsidRDefault="007C5ED2" w:rsidP="007F3274">
      <w:pPr>
        <w:spacing w:line="360" w:lineRule="auto"/>
        <w:rPr>
          <w:rFonts w:asciiTheme="minorHAnsi" w:eastAsia="Calibri" w:hAnsiTheme="minorHAnsi" w:cstheme="minorHAnsi"/>
          <w:color w:val="auto"/>
          <w:lang w:eastAsia="en-US" w:bidi="ar-SA"/>
        </w:rPr>
      </w:pPr>
    </w:p>
    <w:p w14:paraId="1936078E" w14:textId="07441804"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b/>
          <w:color w:val="auto"/>
          <w:lang w:eastAsia="en-US" w:bidi="ar-SA"/>
        </w:rPr>
        <w:t>Termin:</w:t>
      </w:r>
      <w:r w:rsidRPr="007F3274">
        <w:rPr>
          <w:rFonts w:asciiTheme="minorHAnsi" w:eastAsia="Calibri" w:hAnsiTheme="minorHAnsi" w:cstheme="minorHAnsi"/>
          <w:color w:val="auto"/>
          <w:lang w:eastAsia="en-US" w:bidi="ar-SA"/>
        </w:rPr>
        <w:t xml:space="preserve"> 16 czerwca 202</w:t>
      </w:r>
      <w:r w:rsidR="00FB5E00">
        <w:rPr>
          <w:rFonts w:asciiTheme="minorHAnsi" w:eastAsia="Calibri" w:hAnsiTheme="minorHAnsi" w:cstheme="minorHAnsi"/>
          <w:color w:val="auto"/>
          <w:lang w:eastAsia="en-US" w:bidi="ar-SA"/>
        </w:rPr>
        <w:t>6</w:t>
      </w:r>
      <w:r w:rsidRPr="007F3274">
        <w:rPr>
          <w:rFonts w:asciiTheme="minorHAnsi" w:eastAsia="Calibri" w:hAnsiTheme="minorHAnsi" w:cstheme="minorHAnsi"/>
          <w:color w:val="auto"/>
          <w:lang w:eastAsia="en-US" w:bidi="ar-SA"/>
        </w:rPr>
        <w:t xml:space="preserve"> r. (wtorek) </w:t>
      </w:r>
    </w:p>
    <w:p w14:paraId="48CC8709" w14:textId="77777777"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b/>
          <w:bCs/>
          <w:color w:val="auto"/>
          <w:lang w:eastAsia="en-US" w:bidi="ar-SA"/>
        </w:rPr>
        <w:t>Forma:</w:t>
      </w:r>
      <w:r w:rsidRPr="007F3274">
        <w:rPr>
          <w:rFonts w:asciiTheme="minorHAnsi" w:eastAsia="Calibri" w:hAnsiTheme="minorHAnsi" w:cstheme="minorHAnsi"/>
          <w:color w:val="auto"/>
          <w:lang w:eastAsia="en-US" w:bidi="ar-SA"/>
        </w:rPr>
        <w:t xml:space="preserve"> hybrydowa</w:t>
      </w:r>
    </w:p>
    <w:p w14:paraId="696543CD" w14:textId="74615B86" w:rsidR="007F3274" w:rsidRPr="007F3274" w:rsidRDefault="007F3274" w:rsidP="007F3274">
      <w:pPr>
        <w:tabs>
          <w:tab w:val="center" w:pos="4536"/>
        </w:tabs>
        <w:spacing w:line="360" w:lineRule="auto"/>
        <w:rPr>
          <w:rFonts w:asciiTheme="minorHAnsi" w:eastAsia="Calibri" w:hAnsiTheme="minorHAnsi" w:cstheme="minorHAnsi"/>
          <w:b/>
          <w:bCs/>
          <w:color w:val="auto"/>
          <w:lang w:eastAsia="en-US" w:bidi="ar-SA"/>
        </w:rPr>
      </w:pPr>
      <w:r w:rsidRPr="007F3274">
        <w:rPr>
          <w:rFonts w:asciiTheme="minorHAnsi" w:eastAsia="Calibri" w:hAnsiTheme="minorHAnsi" w:cstheme="minorHAnsi"/>
          <w:b/>
          <w:bCs/>
          <w:color w:val="auto"/>
          <w:lang w:eastAsia="en-US" w:bidi="ar-SA"/>
        </w:rPr>
        <w:t xml:space="preserve">Liczba uczestników stacjonarnie: </w:t>
      </w:r>
      <w:r w:rsidR="0044411E" w:rsidRPr="007F3274">
        <w:rPr>
          <w:rFonts w:asciiTheme="minorHAnsi" w:eastAsia="Calibri" w:hAnsiTheme="minorHAnsi" w:cstheme="minorHAnsi"/>
          <w:color w:val="auto"/>
          <w:lang w:eastAsia="en-US" w:bidi="ar-SA"/>
        </w:rPr>
        <w:t>4</w:t>
      </w:r>
      <w:r w:rsidR="0044411E">
        <w:rPr>
          <w:rFonts w:asciiTheme="minorHAnsi" w:eastAsia="Calibri" w:hAnsiTheme="minorHAnsi" w:cstheme="minorHAnsi"/>
          <w:color w:val="auto"/>
          <w:lang w:eastAsia="en-US" w:bidi="ar-SA"/>
        </w:rPr>
        <w:t>0</w:t>
      </w:r>
      <w:r w:rsidR="0044411E" w:rsidRPr="007F3274">
        <w:rPr>
          <w:rFonts w:asciiTheme="minorHAnsi" w:eastAsia="Calibri" w:hAnsiTheme="minorHAnsi" w:cstheme="minorHAnsi"/>
          <w:color w:val="auto"/>
          <w:lang w:eastAsia="en-US" w:bidi="ar-SA"/>
        </w:rPr>
        <w:t xml:space="preserve">0 </w:t>
      </w:r>
      <w:r w:rsidRPr="007F3274">
        <w:rPr>
          <w:rFonts w:asciiTheme="minorHAnsi" w:eastAsia="Calibri" w:hAnsiTheme="minorHAnsi" w:cstheme="minorHAnsi"/>
          <w:color w:val="auto"/>
          <w:lang w:eastAsia="en-US" w:bidi="ar-SA"/>
        </w:rPr>
        <w:t>os. (tylko osoby zaproszone i zgłoszone)</w:t>
      </w:r>
    </w:p>
    <w:p w14:paraId="6CE70003" w14:textId="26615004"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b/>
          <w:bCs/>
          <w:color w:val="auto"/>
          <w:lang w:eastAsia="en-US" w:bidi="ar-SA"/>
        </w:rPr>
        <w:t>Miejsce:</w:t>
      </w:r>
      <w:r w:rsidRPr="007F3274">
        <w:rPr>
          <w:rFonts w:asciiTheme="minorHAnsi" w:eastAsia="Calibri" w:hAnsiTheme="minorHAnsi" w:cstheme="minorHAnsi"/>
          <w:color w:val="auto"/>
          <w:lang w:eastAsia="en-US" w:bidi="ar-SA"/>
        </w:rPr>
        <w:t xml:space="preserve"> </w:t>
      </w:r>
      <w:r w:rsidR="00434839" w:rsidRPr="0044411E">
        <w:rPr>
          <w:rFonts w:asciiTheme="minorHAnsi" w:eastAsia="Calibri" w:hAnsiTheme="minorHAnsi" w:cstheme="minorHAnsi"/>
          <w:color w:val="auto"/>
          <w:lang w:eastAsia="en-US" w:bidi="ar-SA"/>
        </w:rPr>
        <w:t xml:space="preserve">wymagane </w:t>
      </w:r>
      <w:r w:rsidR="0044411E" w:rsidRPr="00A24016">
        <w:rPr>
          <w:rFonts w:asciiTheme="minorHAnsi" w:hAnsiTheme="minorHAnsi" w:cstheme="minorHAnsi"/>
          <w:szCs w:val="22"/>
        </w:rPr>
        <w:t>Muzeum Historii Polski</w:t>
      </w:r>
      <w:r w:rsidR="00B52A95">
        <w:rPr>
          <w:rFonts w:asciiTheme="minorHAnsi" w:hAnsiTheme="minorHAnsi" w:cstheme="minorHAnsi"/>
          <w:szCs w:val="22"/>
        </w:rPr>
        <w:t xml:space="preserve"> w Warszawie</w:t>
      </w:r>
      <w:r w:rsidR="0044411E" w:rsidRPr="00A24016">
        <w:rPr>
          <w:rFonts w:asciiTheme="minorHAnsi" w:hAnsiTheme="minorHAnsi" w:cstheme="minorHAnsi"/>
          <w:szCs w:val="22"/>
        </w:rPr>
        <w:t xml:space="preserve"> (audytorium, sala kinowo-teatralna,</w:t>
      </w:r>
      <w:r w:rsidR="0044411E" w:rsidRPr="0044411E">
        <w:rPr>
          <w:rStyle w:val="Nagwek1Znak"/>
          <w:rFonts w:asciiTheme="minorHAnsi" w:hAnsiTheme="minorHAnsi" w:cstheme="minorHAnsi"/>
          <w:color w:val="002060"/>
          <w:spacing w:val="5"/>
          <w:sz w:val="22"/>
          <w:szCs w:val="22"/>
          <w:bdr w:val="none" w:sz="0" w:space="0" w:color="auto" w:frame="1"/>
          <w:shd w:val="clear" w:color="auto" w:fill="FFFFFF"/>
        </w:rPr>
        <w:t xml:space="preserve"> </w:t>
      </w:r>
      <w:r w:rsidR="0044411E" w:rsidRPr="00A24016">
        <w:rPr>
          <w:rStyle w:val="Pogrubienie"/>
          <w:rFonts w:asciiTheme="minorHAnsi" w:hAnsiTheme="minorHAnsi" w:cstheme="minorHAnsi"/>
          <w:b w:val="0"/>
          <w:bCs w:val="0"/>
          <w:spacing w:val="5"/>
          <w:szCs w:val="22"/>
          <w:bdr w:val="none" w:sz="0" w:space="0" w:color="auto" w:frame="1"/>
          <w:shd w:val="clear" w:color="auto" w:fill="FFFFFF"/>
        </w:rPr>
        <w:t>sala konferencyjna 1 A-B (poziom 0),</w:t>
      </w:r>
      <w:r w:rsidR="0044411E" w:rsidRPr="00A24016">
        <w:rPr>
          <w:rFonts w:asciiTheme="minorHAnsi" w:hAnsiTheme="minorHAnsi" w:cstheme="minorHAnsi"/>
          <w:b/>
          <w:bCs/>
          <w:szCs w:val="22"/>
        </w:rPr>
        <w:t xml:space="preserve"> </w:t>
      </w:r>
      <w:r w:rsidR="0044411E" w:rsidRPr="00A24016">
        <w:rPr>
          <w:rFonts w:asciiTheme="minorHAnsi" w:hAnsiTheme="minorHAnsi" w:cstheme="minorHAnsi"/>
          <w:szCs w:val="22"/>
        </w:rPr>
        <w:t>sala konferencyjna 2 A-B (poziom-1), foyer, szatnia, recepcja, miejsce parkingowe dla 30 aut, garderoba)</w:t>
      </w:r>
      <w:r w:rsidR="001F372A">
        <w:rPr>
          <w:rFonts w:asciiTheme="minorHAnsi" w:hAnsiTheme="minorHAnsi" w:cstheme="minorHAnsi"/>
          <w:szCs w:val="22"/>
        </w:rPr>
        <w:t xml:space="preserve">. </w:t>
      </w:r>
      <w:r w:rsidR="001B1154">
        <w:rPr>
          <w:rFonts w:asciiTheme="minorHAnsi" w:hAnsiTheme="minorHAnsi" w:cstheme="minorHAnsi"/>
          <w:szCs w:val="22"/>
        </w:rPr>
        <w:t xml:space="preserve">Wykonawca zobowiązany jest </w:t>
      </w:r>
      <w:r w:rsidR="00B52A95">
        <w:rPr>
          <w:rFonts w:asciiTheme="minorHAnsi" w:hAnsiTheme="minorHAnsi" w:cstheme="minorHAnsi"/>
          <w:szCs w:val="22"/>
        </w:rPr>
        <w:t>do</w:t>
      </w:r>
      <w:r w:rsidR="001B1154">
        <w:rPr>
          <w:rFonts w:asciiTheme="minorHAnsi" w:hAnsiTheme="minorHAnsi" w:cstheme="minorHAnsi"/>
          <w:szCs w:val="22"/>
        </w:rPr>
        <w:t xml:space="preserve"> dopełnieni</w:t>
      </w:r>
      <w:r w:rsidR="00B52A95">
        <w:rPr>
          <w:rFonts w:asciiTheme="minorHAnsi" w:hAnsiTheme="minorHAnsi" w:cstheme="minorHAnsi"/>
          <w:szCs w:val="22"/>
        </w:rPr>
        <w:t>a</w:t>
      </w:r>
      <w:r w:rsidR="001B1154">
        <w:rPr>
          <w:rFonts w:asciiTheme="minorHAnsi" w:hAnsiTheme="minorHAnsi" w:cstheme="minorHAnsi"/>
          <w:szCs w:val="22"/>
        </w:rPr>
        <w:t xml:space="preserve"> wszelkich formalności z Muzeum Historii Polski w zakresie najmu wskazanych powierzchni oraz usługi cateringowej. </w:t>
      </w:r>
    </w:p>
    <w:p w14:paraId="74F86C8C" w14:textId="52310E6A" w:rsidR="007F3274" w:rsidRPr="007F3274" w:rsidRDefault="007F3274" w:rsidP="007F3274">
      <w:pPr>
        <w:spacing w:line="360" w:lineRule="auto"/>
        <w:rPr>
          <w:rFonts w:asciiTheme="minorHAnsi" w:eastAsia="Calibri" w:hAnsiTheme="minorHAnsi" w:cstheme="minorHAnsi"/>
          <w:b/>
          <w:bCs/>
          <w:color w:val="auto"/>
          <w:lang w:eastAsia="en-US" w:bidi="ar-SA"/>
        </w:rPr>
      </w:pPr>
      <w:r w:rsidRPr="007F3274">
        <w:rPr>
          <w:rFonts w:asciiTheme="minorHAnsi" w:eastAsia="Calibri" w:hAnsiTheme="minorHAnsi" w:cstheme="minorHAnsi"/>
          <w:b/>
          <w:bCs/>
          <w:color w:val="auto"/>
          <w:lang w:eastAsia="en-US" w:bidi="ar-SA"/>
        </w:rPr>
        <w:t>Ramowy program konferencji</w:t>
      </w:r>
      <w:r w:rsidR="00DE4AA4">
        <w:rPr>
          <w:rFonts w:asciiTheme="minorHAnsi" w:eastAsia="Calibri" w:hAnsiTheme="minorHAnsi" w:cstheme="minorHAnsi"/>
          <w:b/>
          <w:bCs/>
          <w:color w:val="auto"/>
          <w:lang w:eastAsia="en-US" w:bidi="ar-SA"/>
        </w:rPr>
        <w:t xml:space="preserve"> (może ulec zmianie)</w:t>
      </w:r>
      <w:r w:rsidRPr="007F3274">
        <w:rPr>
          <w:rFonts w:asciiTheme="minorHAnsi" w:eastAsia="Calibri" w:hAnsiTheme="minorHAnsi" w:cstheme="minorHAnsi"/>
          <w:b/>
          <w:bCs/>
          <w:color w:val="auto"/>
          <w:lang w:eastAsia="en-US" w:bidi="ar-SA"/>
        </w:rPr>
        <w:t>:</w:t>
      </w:r>
    </w:p>
    <w:p w14:paraId="796921A1" w14:textId="1515C3C6"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color w:val="auto"/>
          <w:lang w:eastAsia="en-US" w:bidi="ar-SA"/>
        </w:rPr>
        <w:t>9.</w:t>
      </w:r>
      <w:r w:rsidR="0044411E">
        <w:rPr>
          <w:rFonts w:asciiTheme="minorHAnsi" w:eastAsia="Calibri" w:hAnsiTheme="minorHAnsi" w:cstheme="minorHAnsi"/>
          <w:color w:val="auto"/>
          <w:lang w:eastAsia="en-US" w:bidi="ar-SA"/>
        </w:rPr>
        <w:t>0</w:t>
      </w:r>
      <w:r w:rsidR="0044411E" w:rsidRPr="007F3274">
        <w:rPr>
          <w:rFonts w:asciiTheme="minorHAnsi" w:eastAsia="Calibri" w:hAnsiTheme="minorHAnsi" w:cstheme="minorHAnsi"/>
          <w:color w:val="auto"/>
          <w:lang w:eastAsia="en-US" w:bidi="ar-SA"/>
        </w:rPr>
        <w:t xml:space="preserve">0 </w:t>
      </w:r>
      <w:r w:rsidRPr="007F3274">
        <w:rPr>
          <w:rFonts w:asciiTheme="minorHAnsi" w:eastAsia="Calibri" w:hAnsiTheme="minorHAnsi" w:cstheme="minorHAnsi"/>
          <w:color w:val="auto"/>
          <w:lang w:eastAsia="en-US" w:bidi="ar-SA"/>
        </w:rPr>
        <w:t>- rejestracja uczestników (przerwa powitalna  9.</w:t>
      </w:r>
      <w:r w:rsidR="0044411E">
        <w:rPr>
          <w:rFonts w:asciiTheme="minorHAnsi" w:eastAsia="Calibri" w:hAnsiTheme="minorHAnsi" w:cstheme="minorHAnsi"/>
          <w:color w:val="auto"/>
          <w:lang w:eastAsia="en-US" w:bidi="ar-SA"/>
        </w:rPr>
        <w:t>0</w:t>
      </w:r>
      <w:r w:rsidR="0044411E" w:rsidRPr="007F3274">
        <w:rPr>
          <w:rFonts w:asciiTheme="minorHAnsi" w:eastAsia="Calibri" w:hAnsiTheme="minorHAnsi" w:cstheme="minorHAnsi"/>
          <w:color w:val="auto"/>
          <w:lang w:eastAsia="en-US" w:bidi="ar-SA"/>
        </w:rPr>
        <w:t xml:space="preserve">0 </w:t>
      </w:r>
      <w:r w:rsidRPr="007F3274">
        <w:rPr>
          <w:rFonts w:asciiTheme="minorHAnsi" w:eastAsia="Calibri" w:hAnsiTheme="minorHAnsi" w:cstheme="minorHAnsi"/>
          <w:color w:val="auto"/>
          <w:lang w:eastAsia="en-US" w:bidi="ar-SA"/>
        </w:rPr>
        <w:t>- 10.00)</w:t>
      </w:r>
    </w:p>
    <w:p w14:paraId="513C178C" w14:textId="77777777"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color w:val="auto"/>
          <w:lang w:eastAsia="en-US" w:bidi="ar-SA"/>
        </w:rPr>
        <w:t>10.00 - otwarcie konferencji i przywitanie uczestników</w:t>
      </w:r>
    </w:p>
    <w:p w14:paraId="09602BA8" w14:textId="77777777"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color w:val="auto"/>
          <w:lang w:eastAsia="en-US" w:bidi="ar-SA"/>
        </w:rPr>
        <w:t>10.10 - sesja otwierająca z wręczeniem medali/odznaczeń</w:t>
      </w:r>
    </w:p>
    <w:p w14:paraId="49777EAF" w14:textId="77777777"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color w:val="auto"/>
          <w:lang w:eastAsia="en-US" w:bidi="ar-SA"/>
        </w:rPr>
        <w:t>12.00 - 13.00 - lunch</w:t>
      </w:r>
    </w:p>
    <w:p w14:paraId="0843D153" w14:textId="4E9E4E5E"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color w:val="auto"/>
          <w:lang w:eastAsia="en-US" w:bidi="ar-SA"/>
        </w:rPr>
        <w:t xml:space="preserve">12.30 - 13.00 – sesja posterowa (w foyer oraz </w:t>
      </w:r>
      <w:r w:rsidR="00805A90">
        <w:rPr>
          <w:rFonts w:asciiTheme="minorHAnsi" w:eastAsia="Calibri" w:hAnsiTheme="minorHAnsi" w:cstheme="minorHAnsi"/>
          <w:color w:val="auto"/>
          <w:lang w:eastAsia="en-US" w:bidi="ar-SA"/>
        </w:rPr>
        <w:t>s</w:t>
      </w:r>
      <w:r w:rsidRPr="007F3274">
        <w:rPr>
          <w:rFonts w:asciiTheme="minorHAnsi" w:eastAsia="Calibri" w:hAnsiTheme="minorHAnsi" w:cstheme="minorHAnsi"/>
          <w:color w:val="auto"/>
          <w:lang w:eastAsia="en-US" w:bidi="ar-SA"/>
        </w:rPr>
        <w:t>ali konfer</w:t>
      </w:r>
      <w:r w:rsidR="00805A90">
        <w:rPr>
          <w:rFonts w:asciiTheme="minorHAnsi" w:eastAsia="Calibri" w:hAnsiTheme="minorHAnsi" w:cstheme="minorHAnsi"/>
          <w:color w:val="auto"/>
          <w:lang w:eastAsia="en-US" w:bidi="ar-SA"/>
        </w:rPr>
        <w:t>e</w:t>
      </w:r>
      <w:r w:rsidRPr="007F3274">
        <w:rPr>
          <w:rFonts w:asciiTheme="minorHAnsi" w:eastAsia="Calibri" w:hAnsiTheme="minorHAnsi" w:cstheme="minorHAnsi"/>
          <w:color w:val="auto"/>
          <w:lang w:eastAsia="en-US" w:bidi="ar-SA"/>
        </w:rPr>
        <w:t>ncyjnej 1 A-B)</w:t>
      </w:r>
    </w:p>
    <w:p w14:paraId="2CC21726" w14:textId="13CFACBC"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color w:val="auto"/>
          <w:lang w:eastAsia="en-US" w:bidi="ar-SA"/>
        </w:rPr>
        <w:t>13.00 - 14.30 - sesja referatowa x 3 (trzy sale)</w:t>
      </w:r>
    </w:p>
    <w:p w14:paraId="2CFED6E9" w14:textId="77777777"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color w:val="auto"/>
          <w:lang w:eastAsia="en-US" w:bidi="ar-SA"/>
        </w:rPr>
        <w:t xml:space="preserve">14.30 - 15.00 – przerwa kawowa </w:t>
      </w:r>
    </w:p>
    <w:p w14:paraId="478774C6" w14:textId="77777777"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color w:val="auto"/>
          <w:lang w:eastAsia="en-US" w:bidi="ar-SA"/>
        </w:rPr>
        <w:t>15.00 - 16.30 sesja referatowa x 3 (trzy sale)</w:t>
      </w:r>
    </w:p>
    <w:p w14:paraId="32979863" w14:textId="77777777"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color w:val="auto"/>
          <w:lang w:eastAsia="en-US" w:bidi="ar-SA"/>
        </w:rPr>
        <w:t xml:space="preserve">16.30 - podsumowanie i zakończenie </w:t>
      </w:r>
    </w:p>
    <w:p w14:paraId="7CBDDA3D" w14:textId="7B3E7B70"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b/>
          <w:color w:val="auto"/>
          <w:lang w:eastAsia="en-US" w:bidi="ar-SA"/>
        </w:rPr>
        <w:t>Montaż i próby:</w:t>
      </w:r>
      <w:r w:rsidRPr="007F3274">
        <w:rPr>
          <w:rFonts w:asciiTheme="minorHAnsi" w:eastAsia="Calibri" w:hAnsiTheme="minorHAnsi" w:cstheme="minorHAnsi"/>
          <w:color w:val="auto"/>
          <w:lang w:eastAsia="en-US" w:bidi="ar-SA"/>
        </w:rPr>
        <w:t xml:space="preserve"> 15 czerwca (poniedziałek), gotowość 16 czerwca </w:t>
      </w:r>
      <w:r w:rsidR="00DE4AA4">
        <w:rPr>
          <w:rFonts w:asciiTheme="minorHAnsi" w:eastAsia="Calibri" w:hAnsiTheme="minorHAnsi" w:cstheme="minorHAnsi"/>
          <w:color w:val="auto"/>
          <w:lang w:eastAsia="en-US" w:bidi="ar-SA"/>
        </w:rPr>
        <w:t xml:space="preserve">od </w:t>
      </w:r>
      <w:r w:rsidR="00805A90">
        <w:rPr>
          <w:rFonts w:asciiTheme="minorHAnsi" w:eastAsia="Calibri" w:hAnsiTheme="minorHAnsi" w:cstheme="minorHAnsi"/>
          <w:color w:val="auto"/>
          <w:lang w:eastAsia="en-US" w:bidi="ar-SA"/>
        </w:rPr>
        <w:t xml:space="preserve">godz. </w:t>
      </w:r>
      <w:r w:rsidRPr="007F3274">
        <w:rPr>
          <w:rFonts w:asciiTheme="minorHAnsi" w:eastAsia="Calibri" w:hAnsiTheme="minorHAnsi" w:cstheme="minorHAnsi"/>
          <w:color w:val="auto"/>
          <w:lang w:eastAsia="en-US" w:bidi="ar-SA"/>
        </w:rPr>
        <w:t>8.00</w:t>
      </w:r>
    </w:p>
    <w:p w14:paraId="1A6A52EB" w14:textId="47FDFF63"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b/>
          <w:color w:val="auto"/>
          <w:lang w:eastAsia="en-US" w:bidi="ar-SA"/>
        </w:rPr>
        <w:t>Demontaż:</w:t>
      </w:r>
      <w:r w:rsidRPr="007F3274">
        <w:rPr>
          <w:rFonts w:asciiTheme="minorHAnsi" w:eastAsia="Calibri" w:hAnsiTheme="minorHAnsi" w:cstheme="minorHAnsi"/>
          <w:color w:val="auto"/>
          <w:lang w:eastAsia="en-US" w:bidi="ar-SA"/>
        </w:rPr>
        <w:t xml:space="preserve"> 16 czerwca (wtorek) bezpośrednio po zakończeniu wydarzenia (zgodnie z regulaminem najmu w Muzeum Historii Polski)</w:t>
      </w:r>
      <w:r w:rsidR="00506B87">
        <w:rPr>
          <w:rFonts w:asciiTheme="minorHAnsi" w:eastAsia="Calibri" w:hAnsiTheme="minorHAnsi" w:cstheme="minorHAnsi"/>
          <w:color w:val="auto"/>
          <w:lang w:eastAsia="en-US" w:bidi="ar-SA"/>
        </w:rPr>
        <w:t>.</w:t>
      </w:r>
    </w:p>
    <w:p w14:paraId="7BFBC57A" w14:textId="77777777" w:rsidR="007F3274" w:rsidRPr="007F3274" w:rsidRDefault="007F3274" w:rsidP="007F3274">
      <w:pPr>
        <w:spacing w:line="360" w:lineRule="auto"/>
        <w:rPr>
          <w:rFonts w:asciiTheme="minorHAnsi" w:eastAsia="Calibri" w:hAnsiTheme="minorHAnsi" w:cstheme="minorHAnsi"/>
          <w:bCs/>
          <w:color w:val="auto"/>
          <w:lang w:eastAsia="en-US" w:bidi="ar-SA"/>
        </w:rPr>
      </w:pPr>
      <w:r w:rsidRPr="007F3274">
        <w:rPr>
          <w:rFonts w:asciiTheme="minorHAnsi" w:eastAsia="Calibri" w:hAnsiTheme="minorHAnsi" w:cstheme="minorHAnsi"/>
          <w:b/>
          <w:bCs/>
          <w:color w:val="auto"/>
          <w:lang w:eastAsia="en-US" w:bidi="ar-SA"/>
        </w:rPr>
        <w:t>Celem konferencji</w:t>
      </w:r>
      <w:r w:rsidRPr="007F3274">
        <w:rPr>
          <w:rFonts w:asciiTheme="minorHAnsi" w:eastAsia="Calibri" w:hAnsiTheme="minorHAnsi" w:cstheme="minorHAnsi"/>
          <w:color w:val="auto"/>
          <w:lang w:eastAsia="en-US" w:bidi="ar-SA"/>
        </w:rPr>
        <w:t xml:space="preserve"> jest stworzenie forum wymiany wiedzy i doświadczeń oraz nawiązania współpracy pomiędzy przedstawicielami świata nauki, administracji publicznej, biznesu i organizacji pozarządowych.</w:t>
      </w:r>
    </w:p>
    <w:p w14:paraId="04D3DDCC" w14:textId="77777777" w:rsidR="007F3274" w:rsidRPr="007F3274" w:rsidRDefault="007F3274" w:rsidP="007F3274">
      <w:pPr>
        <w:spacing w:line="360" w:lineRule="auto"/>
        <w:rPr>
          <w:rFonts w:asciiTheme="minorHAnsi" w:eastAsia="Calibri" w:hAnsiTheme="minorHAnsi" w:cstheme="minorHAnsi"/>
          <w:color w:val="auto"/>
          <w:lang w:bidi="ar-SA"/>
        </w:rPr>
      </w:pPr>
      <w:r w:rsidRPr="007F3274">
        <w:rPr>
          <w:rFonts w:asciiTheme="minorHAnsi" w:eastAsia="Calibri" w:hAnsiTheme="minorHAnsi" w:cstheme="minorHAnsi"/>
          <w:color w:val="auto"/>
          <w:lang w:bidi="ar-SA"/>
        </w:rPr>
        <w:lastRenderedPageBreak/>
        <w:t xml:space="preserve">Konferencja koncentruje się na kluczowych współczesnych wyzwaniach środowiskowych, </w:t>
      </w:r>
      <w:r w:rsidRPr="007F3274">
        <w:rPr>
          <w:rFonts w:asciiTheme="minorHAnsi" w:eastAsia="Calibri" w:hAnsiTheme="minorHAnsi" w:cstheme="minorHAnsi"/>
          <w:color w:val="auto"/>
          <w:lang w:bidi="ar-SA"/>
        </w:rPr>
        <w:br/>
        <w:t>w szczególności:</w:t>
      </w:r>
    </w:p>
    <w:p w14:paraId="4EF093FB" w14:textId="77777777" w:rsidR="007F3274" w:rsidRPr="007F3274" w:rsidRDefault="007F3274" w:rsidP="00D57B59">
      <w:pPr>
        <w:numPr>
          <w:ilvl w:val="0"/>
          <w:numId w:val="95"/>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zmianach klimatu i działaniach adaptacyjnych</w:t>
      </w:r>
    </w:p>
    <w:p w14:paraId="7E69D8D9" w14:textId="77777777" w:rsidR="007F3274" w:rsidRPr="007F3274" w:rsidRDefault="007F3274" w:rsidP="00D57B59">
      <w:pPr>
        <w:numPr>
          <w:ilvl w:val="0"/>
          <w:numId w:val="95"/>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ochronie różnorodności biologicznej</w:t>
      </w:r>
    </w:p>
    <w:p w14:paraId="3DB106C7" w14:textId="77777777" w:rsidR="007F3274" w:rsidRPr="007F3274" w:rsidRDefault="007F3274" w:rsidP="00D57B59">
      <w:pPr>
        <w:numPr>
          <w:ilvl w:val="0"/>
          <w:numId w:val="95"/>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jakości powietrza i jej ochronie</w:t>
      </w:r>
    </w:p>
    <w:p w14:paraId="4B5DC334" w14:textId="77777777" w:rsidR="007F3274" w:rsidRPr="007F3274" w:rsidRDefault="007F3274" w:rsidP="00D57B59">
      <w:pPr>
        <w:numPr>
          <w:ilvl w:val="0"/>
          <w:numId w:val="95"/>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gospodarce o obiegu zamkniętym (GOZ) oraz zrównoważonym zarządzaniu zasobami</w:t>
      </w:r>
    </w:p>
    <w:p w14:paraId="67168398" w14:textId="77777777" w:rsidR="007F3274" w:rsidRPr="007F3274" w:rsidRDefault="007F3274" w:rsidP="00D57B59">
      <w:pPr>
        <w:numPr>
          <w:ilvl w:val="0"/>
          <w:numId w:val="95"/>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nowoczesnych technologiach środowiskowych</w:t>
      </w:r>
    </w:p>
    <w:p w14:paraId="65C35906" w14:textId="77777777" w:rsidR="007F3274" w:rsidRPr="007F3274" w:rsidRDefault="007F3274" w:rsidP="00D57B59">
      <w:pPr>
        <w:numPr>
          <w:ilvl w:val="0"/>
          <w:numId w:val="95"/>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stanie i ochronie przyrody oraz zasobów wodnych.</w:t>
      </w:r>
    </w:p>
    <w:p w14:paraId="03B5A38C" w14:textId="77777777" w:rsidR="007F3274" w:rsidRPr="007F3274" w:rsidRDefault="007F3274" w:rsidP="007F3274">
      <w:pPr>
        <w:spacing w:line="360" w:lineRule="auto"/>
        <w:rPr>
          <w:rFonts w:asciiTheme="minorHAnsi" w:eastAsia="Calibri" w:hAnsiTheme="minorHAnsi" w:cstheme="minorHAnsi"/>
          <w:color w:val="auto"/>
          <w:lang w:eastAsia="en-US" w:bidi="ar-SA"/>
        </w:rPr>
      </w:pPr>
    </w:p>
    <w:p w14:paraId="1615464E" w14:textId="77777777" w:rsidR="007F3274" w:rsidRPr="007F3274" w:rsidRDefault="007F3274" w:rsidP="007F3274">
      <w:pPr>
        <w:spacing w:line="360" w:lineRule="auto"/>
        <w:rPr>
          <w:rFonts w:asciiTheme="minorHAnsi" w:eastAsia="Times New Roman" w:hAnsiTheme="minorHAnsi" w:cstheme="minorHAnsi"/>
          <w:b/>
          <w:bCs/>
          <w:color w:val="auto"/>
          <w:lang w:eastAsia="en-US" w:bidi="ar-SA"/>
        </w:rPr>
      </w:pPr>
      <w:r w:rsidRPr="007F3274">
        <w:rPr>
          <w:rFonts w:asciiTheme="minorHAnsi" w:eastAsia="Times New Roman" w:hAnsiTheme="minorHAnsi" w:cstheme="minorHAnsi"/>
          <w:b/>
          <w:bCs/>
          <w:color w:val="auto"/>
          <w:lang w:eastAsia="en-US" w:bidi="ar-SA"/>
        </w:rPr>
        <w:t>SZCZEGÓŁOWY OPIS PRZEDMIOTU ZAMÓWIENIA</w:t>
      </w:r>
    </w:p>
    <w:p w14:paraId="4936DDBA" w14:textId="69913B09" w:rsidR="007F3274" w:rsidRPr="001F224B" w:rsidRDefault="007F3274" w:rsidP="007F3274">
      <w:pPr>
        <w:spacing w:line="360" w:lineRule="auto"/>
        <w:rPr>
          <w:rStyle w:val="alb"/>
          <w:rFonts w:ascii="Calibri" w:hAnsi="Calibri" w:cs="Calibri"/>
        </w:rPr>
      </w:pPr>
      <w:r w:rsidRPr="001F224B">
        <w:rPr>
          <w:rStyle w:val="alb"/>
          <w:rFonts w:ascii="Calibri" w:hAnsi="Calibri" w:cs="Calibri"/>
        </w:rPr>
        <w:t xml:space="preserve">Projekt Międzynarodowa Konferencja Naukowa „Od przeszłości do przyszłości: 40 lat </w:t>
      </w:r>
      <w:r w:rsidR="00210C33" w:rsidRPr="001F224B">
        <w:rPr>
          <w:rStyle w:val="alb"/>
          <w:rFonts w:ascii="Calibri" w:hAnsi="Calibri" w:cs="Calibri"/>
        </w:rPr>
        <w:t xml:space="preserve">ochrony </w:t>
      </w:r>
      <w:r w:rsidRPr="001F224B">
        <w:rPr>
          <w:rStyle w:val="alb"/>
          <w:rFonts w:ascii="Calibri" w:hAnsi="Calibri" w:cs="Calibri"/>
        </w:rPr>
        <w:t>środowiska w Polsce” jest finansowany ze środków budżetu, przyznanych przez Ministra Nauki i Szkolnictwa Wyższego w ramach Programu Wektory Nauki</w:t>
      </w:r>
      <w:r w:rsidR="00210C33" w:rsidRPr="001F224B">
        <w:rPr>
          <w:rStyle w:val="alb"/>
          <w:rFonts w:ascii="Calibri" w:hAnsi="Calibri" w:cs="Calibri"/>
        </w:rPr>
        <w:t xml:space="preserve">, w ramach którego </w:t>
      </w:r>
      <w:r w:rsidR="001F224B" w:rsidRPr="001F224B">
        <w:rPr>
          <w:rStyle w:val="alb"/>
          <w:rFonts w:ascii="Calibri" w:hAnsi="Calibri" w:cs="Calibri"/>
        </w:rPr>
        <w:t>organizowana jest</w:t>
      </w:r>
      <w:r w:rsidR="005C5318">
        <w:rPr>
          <w:rStyle w:val="alb"/>
          <w:rFonts w:ascii="Calibri" w:hAnsi="Calibri" w:cs="Calibri"/>
        </w:rPr>
        <w:t xml:space="preserve"> międzynarodowa</w:t>
      </w:r>
      <w:r w:rsidR="009D2E40">
        <w:rPr>
          <w:rStyle w:val="alb"/>
          <w:rFonts w:ascii="Calibri" w:hAnsi="Calibri" w:cs="Calibri"/>
        </w:rPr>
        <w:t>,</w:t>
      </w:r>
      <w:r w:rsidR="005C5318">
        <w:rPr>
          <w:rStyle w:val="alb"/>
          <w:rFonts w:ascii="Calibri" w:hAnsi="Calibri" w:cs="Calibri"/>
        </w:rPr>
        <w:t xml:space="preserve"> </w:t>
      </w:r>
      <w:r w:rsidR="001F224B" w:rsidRPr="001F224B">
        <w:rPr>
          <w:rStyle w:val="alb"/>
          <w:rFonts w:ascii="Calibri" w:hAnsi="Calibri" w:cs="Calibri"/>
        </w:rPr>
        <w:t xml:space="preserve"> jubileuszowa konferencja naukowa IOŚ-PIB pt. „Od przeszłości do przyszłości: 40 lat w ochronie środowiska w Polsce”.</w:t>
      </w:r>
    </w:p>
    <w:p w14:paraId="233DBE88" w14:textId="77777777" w:rsidR="007C5ED2" w:rsidRPr="007F3274" w:rsidRDefault="007C5ED2" w:rsidP="007F3274">
      <w:pPr>
        <w:spacing w:line="360" w:lineRule="auto"/>
        <w:rPr>
          <w:rFonts w:asciiTheme="minorHAnsi" w:eastAsia="Calibri" w:hAnsiTheme="minorHAnsi" w:cstheme="minorHAnsi"/>
          <w:color w:val="auto"/>
          <w:lang w:eastAsia="en-US" w:bidi="ar-SA"/>
        </w:rPr>
      </w:pPr>
    </w:p>
    <w:p w14:paraId="58E4F5AC" w14:textId="77777777" w:rsidR="007F3274" w:rsidRPr="007F3274" w:rsidRDefault="007F3274" w:rsidP="00D57B59">
      <w:pPr>
        <w:numPr>
          <w:ilvl w:val="0"/>
          <w:numId w:val="58"/>
        </w:numPr>
        <w:spacing w:line="360" w:lineRule="auto"/>
        <w:contextualSpacing/>
        <w:rPr>
          <w:rFonts w:asciiTheme="minorHAnsi" w:eastAsia="Times New Roman" w:hAnsiTheme="minorHAnsi" w:cstheme="minorHAnsi"/>
          <w:b/>
          <w:bCs/>
          <w:color w:val="auto"/>
          <w:lang w:bidi="ar-SA"/>
        </w:rPr>
      </w:pPr>
      <w:r w:rsidRPr="007F3274">
        <w:rPr>
          <w:rFonts w:asciiTheme="minorHAnsi" w:eastAsia="Times New Roman" w:hAnsiTheme="minorHAnsi" w:cstheme="minorHAnsi"/>
          <w:b/>
          <w:bCs/>
          <w:color w:val="auto"/>
          <w:lang w:bidi="ar-SA"/>
        </w:rPr>
        <w:t>WYNAJEM PRZESTRZENI I SCENOGRAFIA</w:t>
      </w:r>
    </w:p>
    <w:p w14:paraId="62B19DCD" w14:textId="61F22451"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Times New Roman" w:hAnsiTheme="minorHAnsi" w:cstheme="minorHAnsi"/>
          <w:color w:val="auto"/>
          <w:lang w:bidi="ar-SA"/>
        </w:rPr>
        <w:t xml:space="preserve">Obiekt musi spełniać </w:t>
      </w:r>
      <w:r w:rsidRPr="007F3274">
        <w:rPr>
          <w:rFonts w:asciiTheme="minorHAnsi" w:eastAsia="Calibri" w:hAnsiTheme="minorHAnsi" w:cstheme="minorHAnsi"/>
          <w:color w:val="auto"/>
          <w:lang w:eastAsia="en-GB" w:bidi="ar-SA"/>
        </w:rPr>
        <w:t xml:space="preserve">obowiązek prawny w zakresie zapewnienia dostępności w związku z ustawą z dnia 19 lipca 2019 r. o zapewnianiu dostępności osobom ze szczególnymi potrzebami </w:t>
      </w:r>
      <w:r w:rsidR="00BC2DE4">
        <w:rPr>
          <w:rFonts w:asciiTheme="minorHAnsi" w:hAnsiTheme="minorHAnsi" w:cstheme="minorHAnsi"/>
        </w:rPr>
        <w:t xml:space="preserve">(t.j. </w:t>
      </w:r>
      <w:r w:rsidR="009D2E40" w:rsidRPr="009D2E40">
        <w:rPr>
          <w:rFonts w:asciiTheme="minorHAnsi" w:hAnsiTheme="minorHAnsi" w:cstheme="minorHAnsi"/>
        </w:rPr>
        <w:t>Dz.</w:t>
      </w:r>
      <w:r w:rsidR="00BC2DE4">
        <w:rPr>
          <w:rFonts w:asciiTheme="minorHAnsi" w:hAnsiTheme="minorHAnsi" w:cstheme="minorHAnsi"/>
        </w:rPr>
        <w:t xml:space="preserve"> U. z 2024 r. poz. 1411 ze zm.)</w:t>
      </w:r>
    </w:p>
    <w:p w14:paraId="52FFA4E7" w14:textId="77777777"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color w:val="auto"/>
          <w:lang w:eastAsia="en-US" w:bidi="ar-SA"/>
        </w:rPr>
        <w:t>Obiekt dysponujący przestrzenią w której możliwa będzie organizacja konferencji z uwzględnieniem podziału na dwie sesje równoległe:</w:t>
      </w:r>
    </w:p>
    <w:p w14:paraId="34660D2F" w14:textId="77777777" w:rsidR="007F3274" w:rsidRPr="007F3274" w:rsidRDefault="007F3274" w:rsidP="00D57B59">
      <w:pPr>
        <w:numPr>
          <w:ilvl w:val="0"/>
          <w:numId w:val="60"/>
        </w:numPr>
        <w:spacing w:line="360" w:lineRule="auto"/>
        <w:ind w:left="567"/>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b/>
          <w:bCs/>
          <w:color w:val="auto"/>
          <w:lang w:bidi="ar-SA"/>
        </w:rPr>
        <w:t>sesja jubileuszowa (sala 1, audytorium)</w:t>
      </w:r>
    </w:p>
    <w:p w14:paraId="4A1480B1" w14:textId="5FC39B66" w:rsidR="007F3274" w:rsidRPr="007F3274" w:rsidRDefault="007F3274" w:rsidP="005D0AE4">
      <w:pPr>
        <w:numPr>
          <w:ilvl w:val="0"/>
          <w:numId w:val="77"/>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 xml:space="preserve">ustawienie teatralne dla max. </w:t>
      </w:r>
      <w:r w:rsidR="0044411E" w:rsidRPr="007F3274">
        <w:rPr>
          <w:rFonts w:asciiTheme="minorHAnsi" w:eastAsia="Times New Roman" w:hAnsiTheme="minorHAnsi" w:cstheme="minorHAnsi"/>
          <w:color w:val="auto"/>
          <w:lang w:bidi="ar-SA"/>
        </w:rPr>
        <w:t>4</w:t>
      </w:r>
      <w:r w:rsidR="0044411E">
        <w:rPr>
          <w:rFonts w:asciiTheme="minorHAnsi" w:eastAsia="Times New Roman" w:hAnsiTheme="minorHAnsi" w:cstheme="minorHAnsi"/>
          <w:color w:val="auto"/>
          <w:lang w:bidi="ar-SA"/>
        </w:rPr>
        <w:t>0</w:t>
      </w:r>
      <w:r w:rsidR="0044411E" w:rsidRPr="007F3274">
        <w:rPr>
          <w:rFonts w:asciiTheme="minorHAnsi" w:eastAsia="Times New Roman" w:hAnsiTheme="minorHAnsi" w:cstheme="minorHAnsi"/>
          <w:color w:val="auto"/>
          <w:lang w:bidi="ar-SA"/>
        </w:rPr>
        <w:t xml:space="preserve">0 </w:t>
      </w:r>
      <w:r w:rsidRPr="007F3274">
        <w:rPr>
          <w:rFonts w:asciiTheme="minorHAnsi" w:eastAsia="Times New Roman" w:hAnsiTheme="minorHAnsi" w:cstheme="minorHAnsi"/>
          <w:color w:val="auto"/>
          <w:lang w:bidi="ar-SA"/>
        </w:rPr>
        <w:t>os.</w:t>
      </w:r>
    </w:p>
    <w:p w14:paraId="0F99DE1F" w14:textId="77777777" w:rsidR="007F3274" w:rsidRPr="007F3274" w:rsidRDefault="007F3274" w:rsidP="005D0AE4">
      <w:pPr>
        <w:numPr>
          <w:ilvl w:val="0"/>
          <w:numId w:val="77"/>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 xml:space="preserve">przestrzeń na „budkę” do tłumaczenia symultanicznego </w:t>
      </w:r>
    </w:p>
    <w:p w14:paraId="1CEAFA3F" w14:textId="77777777" w:rsidR="007F3274" w:rsidRPr="007F3274" w:rsidRDefault="007F3274" w:rsidP="005D0AE4">
      <w:pPr>
        <w:numPr>
          <w:ilvl w:val="0"/>
          <w:numId w:val="77"/>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na scenie dwa fotele i stolik kawowy</w:t>
      </w:r>
    </w:p>
    <w:p w14:paraId="7D8EF217" w14:textId="77777777" w:rsidR="007F3274" w:rsidRPr="007F3274" w:rsidRDefault="007F3274" w:rsidP="005D0AE4">
      <w:pPr>
        <w:numPr>
          <w:ilvl w:val="0"/>
          <w:numId w:val="77"/>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mównica</w:t>
      </w:r>
    </w:p>
    <w:p w14:paraId="6FEA46D3" w14:textId="77777777" w:rsidR="007F3274" w:rsidRPr="007F3274" w:rsidRDefault="007F3274" w:rsidP="005D0AE4">
      <w:pPr>
        <w:numPr>
          <w:ilvl w:val="0"/>
          <w:numId w:val="77"/>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laserowy wskaźnik</w:t>
      </w:r>
    </w:p>
    <w:p w14:paraId="09AC1134" w14:textId="52A4E4C0" w:rsidR="007F3274" w:rsidRPr="007F3274" w:rsidRDefault="007F3274" w:rsidP="005D0AE4">
      <w:pPr>
        <w:numPr>
          <w:ilvl w:val="0"/>
          <w:numId w:val="77"/>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flaga Polski i Unii Europejskiej (zgodnie z zasadami organizowania  uroczystości wręczenia orderów i odznaczeń państwowych)</w:t>
      </w:r>
    </w:p>
    <w:p w14:paraId="291CB7CE" w14:textId="77777777" w:rsidR="007F3274" w:rsidRPr="007F3274" w:rsidRDefault="007F3274" w:rsidP="005D0AE4">
      <w:pPr>
        <w:numPr>
          <w:ilvl w:val="0"/>
          <w:numId w:val="77"/>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lastRenderedPageBreak/>
        <w:t>stół pomocniczy na którym będą rozłożone nagrody/ odznaczenia</w:t>
      </w:r>
    </w:p>
    <w:p w14:paraId="4DC4315A" w14:textId="77777777" w:rsidR="007F3274" w:rsidRPr="007F3274" w:rsidRDefault="007F3274" w:rsidP="005D0AE4">
      <w:pPr>
        <w:numPr>
          <w:ilvl w:val="0"/>
          <w:numId w:val="77"/>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ekran dostosowany do wielkości sali</w:t>
      </w:r>
    </w:p>
    <w:p w14:paraId="7AA62986" w14:textId="77777777" w:rsidR="007F3274" w:rsidRPr="007F3274" w:rsidRDefault="007F3274" w:rsidP="005D0AE4">
      <w:pPr>
        <w:numPr>
          <w:ilvl w:val="0"/>
          <w:numId w:val="77"/>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oświetlenie</w:t>
      </w:r>
    </w:p>
    <w:p w14:paraId="53940618" w14:textId="77777777" w:rsidR="007F3274" w:rsidRPr="007F3274" w:rsidRDefault="007F3274" w:rsidP="005D0AE4">
      <w:pPr>
        <w:numPr>
          <w:ilvl w:val="0"/>
          <w:numId w:val="77"/>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nagłośnienie</w:t>
      </w:r>
    </w:p>
    <w:p w14:paraId="70BAAFD7" w14:textId="77777777" w:rsidR="007F3274" w:rsidRPr="007F3274" w:rsidRDefault="007F3274" w:rsidP="005D0AE4">
      <w:pPr>
        <w:numPr>
          <w:ilvl w:val="0"/>
          <w:numId w:val="77"/>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mikrofony - 3 szt. (mównica oraz 2 przenośne)</w:t>
      </w:r>
    </w:p>
    <w:p w14:paraId="44F8C53D" w14:textId="77777777" w:rsidR="007F3274" w:rsidRPr="007F3274" w:rsidRDefault="007F3274" w:rsidP="005D0AE4">
      <w:pPr>
        <w:numPr>
          <w:ilvl w:val="0"/>
          <w:numId w:val="77"/>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dostęp do Wi-Fi</w:t>
      </w:r>
    </w:p>
    <w:p w14:paraId="01F4BF81" w14:textId="77777777" w:rsidR="007F3274" w:rsidRPr="007F3274" w:rsidRDefault="007F3274" w:rsidP="007F3274">
      <w:pPr>
        <w:spacing w:line="360" w:lineRule="auto"/>
        <w:ind w:left="587"/>
        <w:contextualSpacing/>
        <w:rPr>
          <w:rFonts w:asciiTheme="minorHAnsi" w:eastAsia="Times New Roman" w:hAnsiTheme="minorHAnsi" w:cstheme="minorHAnsi"/>
          <w:color w:val="auto"/>
          <w:lang w:bidi="ar-SA"/>
        </w:rPr>
      </w:pPr>
    </w:p>
    <w:p w14:paraId="25635F81" w14:textId="1EC309F7" w:rsidR="007F3274" w:rsidRPr="007F3274" w:rsidRDefault="007F3274" w:rsidP="005D0AE4">
      <w:pPr>
        <w:numPr>
          <w:ilvl w:val="0"/>
          <w:numId w:val="60"/>
        </w:numPr>
        <w:spacing w:line="360" w:lineRule="auto"/>
        <w:ind w:left="567"/>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b/>
          <w:bCs/>
          <w:color w:val="auto"/>
          <w:lang w:bidi="ar-SA"/>
        </w:rPr>
        <w:t>sesja naukowa</w:t>
      </w:r>
      <w:r w:rsidRPr="007F3274">
        <w:rPr>
          <w:rFonts w:asciiTheme="minorHAnsi" w:eastAsia="Times New Roman" w:hAnsiTheme="minorHAnsi" w:cstheme="minorHAnsi"/>
          <w:color w:val="auto"/>
          <w:lang w:bidi="ar-SA"/>
        </w:rPr>
        <w:t>, równolegle 2 sesje  (część uczestników może zostać w sali w której odbywała się sesja jubileuszowa - audytorium pozostali przejdą do innej sali – sala kinowo-teatralna oraz sala konferencyjna)</w:t>
      </w:r>
    </w:p>
    <w:p w14:paraId="70538EB6" w14:textId="77777777" w:rsidR="007F3274" w:rsidRPr="007F3274" w:rsidRDefault="007F3274" w:rsidP="005D0AE4">
      <w:pPr>
        <w:numPr>
          <w:ilvl w:val="0"/>
          <w:numId w:val="78"/>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ustawienie teatralne dla max. 150 os.</w:t>
      </w:r>
    </w:p>
    <w:p w14:paraId="5096CB76" w14:textId="77777777" w:rsidR="007F3274" w:rsidRPr="007F3274" w:rsidRDefault="007F3274" w:rsidP="005D0AE4">
      <w:pPr>
        <w:numPr>
          <w:ilvl w:val="0"/>
          <w:numId w:val="78"/>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 xml:space="preserve">przestrzeń na „budkę” do tłumaczenia symultanicznego </w:t>
      </w:r>
    </w:p>
    <w:p w14:paraId="440844B6" w14:textId="77777777" w:rsidR="007F3274" w:rsidRPr="007F3274" w:rsidRDefault="007F3274" w:rsidP="005D0AE4">
      <w:pPr>
        <w:numPr>
          <w:ilvl w:val="0"/>
          <w:numId w:val="78"/>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mównica</w:t>
      </w:r>
    </w:p>
    <w:p w14:paraId="0C40C19A" w14:textId="77777777" w:rsidR="007F3274" w:rsidRPr="007F3274" w:rsidRDefault="007F3274" w:rsidP="005D0AE4">
      <w:pPr>
        <w:numPr>
          <w:ilvl w:val="0"/>
          <w:numId w:val="78"/>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laserowy wskaźnik</w:t>
      </w:r>
    </w:p>
    <w:p w14:paraId="2B4FEF5D" w14:textId="77777777" w:rsidR="007F3274" w:rsidRPr="007F3274" w:rsidRDefault="007F3274" w:rsidP="005D0AE4">
      <w:pPr>
        <w:numPr>
          <w:ilvl w:val="0"/>
          <w:numId w:val="78"/>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dwa fotele i stolik kawowy</w:t>
      </w:r>
    </w:p>
    <w:p w14:paraId="349E8207" w14:textId="77777777" w:rsidR="007F3274" w:rsidRPr="007F3274" w:rsidRDefault="007F3274" w:rsidP="005D0AE4">
      <w:pPr>
        <w:numPr>
          <w:ilvl w:val="0"/>
          <w:numId w:val="78"/>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oświetlenie</w:t>
      </w:r>
    </w:p>
    <w:p w14:paraId="3FEF05B5" w14:textId="77777777" w:rsidR="007F3274" w:rsidRPr="007F3274" w:rsidRDefault="007F3274" w:rsidP="005D0AE4">
      <w:pPr>
        <w:numPr>
          <w:ilvl w:val="0"/>
          <w:numId w:val="78"/>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ekran dostosowany do wielkości sali</w:t>
      </w:r>
    </w:p>
    <w:p w14:paraId="4FBACF50" w14:textId="77777777" w:rsidR="007F3274" w:rsidRPr="007F3274" w:rsidRDefault="007F3274" w:rsidP="005D0AE4">
      <w:pPr>
        <w:numPr>
          <w:ilvl w:val="0"/>
          <w:numId w:val="78"/>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nagłośnienie</w:t>
      </w:r>
    </w:p>
    <w:p w14:paraId="4CB012BE" w14:textId="77777777" w:rsidR="007F3274" w:rsidRPr="007F3274" w:rsidRDefault="007F3274" w:rsidP="005D0AE4">
      <w:pPr>
        <w:numPr>
          <w:ilvl w:val="0"/>
          <w:numId w:val="78"/>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mikrofony 3 - szt. (mównica oraz 2 przenośne)</w:t>
      </w:r>
    </w:p>
    <w:p w14:paraId="19CBE555" w14:textId="77777777" w:rsidR="007F3274" w:rsidRPr="007F3274" w:rsidRDefault="007F3274" w:rsidP="005D0AE4">
      <w:pPr>
        <w:numPr>
          <w:ilvl w:val="0"/>
          <w:numId w:val="78"/>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dostęp do Wi-Fi</w:t>
      </w:r>
    </w:p>
    <w:p w14:paraId="3E29AD58" w14:textId="77777777" w:rsidR="007F3274" w:rsidRPr="007F3274" w:rsidRDefault="007F3274" w:rsidP="007F3274">
      <w:pPr>
        <w:spacing w:line="360" w:lineRule="auto"/>
        <w:ind w:left="567"/>
        <w:contextualSpacing/>
        <w:rPr>
          <w:rFonts w:asciiTheme="minorHAnsi" w:eastAsia="Times New Roman" w:hAnsiTheme="minorHAnsi" w:cstheme="minorHAnsi"/>
          <w:color w:val="auto"/>
          <w:lang w:bidi="ar-SA"/>
        </w:rPr>
      </w:pPr>
    </w:p>
    <w:p w14:paraId="5FEBDD09" w14:textId="56261CD4" w:rsidR="007F3274" w:rsidRPr="007F3274" w:rsidRDefault="007F3274" w:rsidP="00A24016">
      <w:pPr>
        <w:numPr>
          <w:ilvl w:val="0"/>
          <w:numId w:val="60"/>
        </w:numPr>
        <w:spacing w:line="360" w:lineRule="auto"/>
        <w:ind w:left="567"/>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b/>
          <w:bCs/>
          <w:color w:val="auto"/>
          <w:spacing w:val="5"/>
          <w:bdr w:val="none" w:sz="0" w:space="0" w:color="auto" w:frame="1"/>
          <w:shd w:val="clear" w:color="auto" w:fill="FFFFFF"/>
          <w:lang w:bidi="ar-SA"/>
        </w:rPr>
        <w:t>sesja naukowa oraz postery w sali konferencyjnej 1 A-B (poziom 0)</w:t>
      </w:r>
      <w:r w:rsidRPr="007F3274">
        <w:rPr>
          <w:rFonts w:asciiTheme="minorHAnsi" w:eastAsia="Times New Roman" w:hAnsiTheme="minorHAnsi" w:cstheme="minorHAnsi"/>
          <w:color w:val="auto"/>
          <w:spacing w:val="5"/>
          <w:bdr w:val="none" w:sz="0" w:space="0" w:color="auto" w:frame="1"/>
          <w:shd w:val="clear" w:color="auto" w:fill="FFFFFF"/>
          <w:lang w:bidi="ar-SA"/>
        </w:rPr>
        <w:t xml:space="preserve"> (część uczestników zostanie w audytorium i sali – kinowo-tea</w:t>
      </w:r>
      <w:r w:rsidR="00AE1AD9">
        <w:rPr>
          <w:rFonts w:asciiTheme="minorHAnsi" w:eastAsia="Times New Roman" w:hAnsiTheme="minorHAnsi" w:cstheme="minorHAnsi"/>
          <w:color w:val="auto"/>
          <w:spacing w:val="5"/>
          <w:bdr w:val="none" w:sz="0" w:space="0" w:color="auto" w:frame="1"/>
          <w:shd w:val="clear" w:color="auto" w:fill="FFFFFF"/>
          <w:lang w:bidi="ar-SA"/>
        </w:rPr>
        <w:t>t</w:t>
      </w:r>
      <w:r w:rsidRPr="007F3274">
        <w:rPr>
          <w:rFonts w:asciiTheme="minorHAnsi" w:eastAsia="Times New Roman" w:hAnsiTheme="minorHAnsi" w:cstheme="minorHAnsi"/>
          <w:color w:val="auto"/>
          <w:spacing w:val="5"/>
          <w:bdr w:val="none" w:sz="0" w:space="0" w:color="auto" w:frame="1"/>
          <w:shd w:val="clear" w:color="auto" w:fill="FFFFFF"/>
          <w:lang w:bidi="ar-SA"/>
        </w:rPr>
        <w:t>ralnej)</w:t>
      </w:r>
    </w:p>
    <w:p w14:paraId="768B9AD3" w14:textId="77777777" w:rsidR="007F3274" w:rsidRPr="007F3274" w:rsidRDefault="007F3274" w:rsidP="005D0AE4">
      <w:pPr>
        <w:numPr>
          <w:ilvl w:val="0"/>
          <w:numId w:val="79"/>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ustawienie teatralne dla 60 - 70 os.</w:t>
      </w:r>
    </w:p>
    <w:p w14:paraId="25A34208" w14:textId="0F6088A8" w:rsidR="007F3274" w:rsidRPr="007F3274" w:rsidRDefault="0044411E" w:rsidP="005D0AE4">
      <w:pPr>
        <w:numPr>
          <w:ilvl w:val="0"/>
          <w:numId w:val="79"/>
        </w:numPr>
        <w:spacing w:line="360" w:lineRule="auto"/>
        <w:contextualSpacing/>
        <w:rPr>
          <w:rFonts w:asciiTheme="minorHAnsi" w:eastAsia="Times New Roman" w:hAnsiTheme="minorHAnsi" w:cstheme="minorHAnsi"/>
          <w:color w:val="auto"/>
          <w:lang w:bidi="ar-SA"/>
        </w:rPr>
      </w:pPr>
      <w:r w:rsidRPr="0044411E">
        <w:rPr>
          <w:rFonts w:asciiTheme="minorHAnsi" w:hAnsiTheme="minorHAnsi" w:cstheme="minorHAnsi"/>
          <w:color w:val="auto"/>
          <w:szCs w:val="22"/>
        </w:rPr>
        <w:t xml:space="preserve">przestrzeń na „budkę” do tłumaczenia symultanicznego </w:t>
      </w:r>
      <w:r w:rsidR="007F3274" w:rsidRPr="007F3274">
        <w:rPr>
          <w:rFonts w:asciiTheme="minorHAnsi" w:eastAsia="Times New Roman" w:hAnsiTheme="minorHAnsi" w:cstheme="minorHAnsi"/>
          <w:color w:val="auto"/>
          <w:lang w:bidi="ar-SA"/>
        </w:rPr>
        <w:t>mównica</w:t>
      </w:r>
    </w:p>
    <w:p w14:paraId="0328FB49" w14:textId="77777777" w:rsidR="007F3274" w:rsidRPr="007F3274" w:rsidRDefault="007F3274" w:rsidP="005D0AE4">
      <w:pPr>
        <w:numPr>
          <w:ilvl w:val="0"/>
          <w:numId w:val="79"/>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laserowy wskaźnik</w:t>
      </w:r>
    </w:p>
    <w:p w14:paraId="563CD2D8" w14:textId="77777777" w:rsidR="007F3274" w:rsidRPr="007F3274" w:rsidRDefault="007F3274" w:rsidP="005D0AE4">
      <w:pPr>
        <w:numPr>
          <w:ilvl w:val="0"/>
          <w:numId w:val="79"/>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oświetlenie</w:t>
      </w:r>
    </w:p>
    <w:p w14:paraId="76719291" w14:textId="77777777" w:rsidR="007F3274" w:rsidRPr="007F3274" w:rsidRDefault="007F3274" w:rsidP="005D0AE4">
      <w:pPr>
        <w:numPr>
          <w:ilvl w:val="0"/>
          <w:numId w:val="79"/>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ekran dostosowany do wielkości sali</w:t>
      </w:r>
    </w:p>
    <w:p w14:paraId="7E10BD4F" w14:textId="77777777" w:rsidR="007F3274" w:rsidRPr="007F3274" w:rsidRDefault="007F3274" w:rsidP="005D0AE4">
      <w:pPr>
        <w:numPr>
          <w:ilvl w:val="0"/>
          <w:numId w:val="79"/>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nagłośnienie</w:t>
      </w:r>
    </w:p>
    <w:p w14:paraId="633B6A9F" w14:textId="77777777" w:rsidR="007F3274" w:rsidRPr="007F3274" w:rsidRDefault="007F3274" w:rsidP="005D0AE4">
      <w:pPr>
        <w:numPr>
          <w:ilvl w:val="0"/>
          <w:numId w:val="79"/>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mikrofony 2 - szt. (mównica oraz 1 przenośny)</w:t>
      </w:r>
    </w:p>
    <w:p w14:paraId="79763764" w14:textId="56481E0D" w:rsidR="007F3274" w:rsidRDefault="007F3274" w:rsidP="005D0AE4">
      <w:pPr>
        <w:numPr>
          <w:ilvl w:val="0"/>
          <w:numId w:val="79"/>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lastRenderedPageBreak/>
        <w:t>dostęp do Wi-Fi</w:t>
      </w:r>
    </w:p>
    <w:p w14:paraId="27B5B423" w14:textId="05675C97" w:rsidR="0044411E" w:rsidRPr="0044411E" w:rsidRDefault="0044411E" w:rsidP="0044411E">
      <w:pPr>
        <w:pStyle w:val="Akapitzlist"/>
        <w:numPr>
          <w:ilvl w:val="0"/>
          <w:numId w:val="79"/>
        </w:numPr>
        <w:spacing w:before="120" w:after="120" w:line="276" w:lineRule="auto"/>
        <w:rPr>
          <w:rFonts w:asciiTheme="minorHAnsi" w:eastAsia="Times New Roman" w:hAnsiTheme="minorHAnsi" w:cstheme="minorHAnsi"/>
          <w:color w:val="auto"/>
          <w:lang w:bidi="ar-SA"/>
        </w:rPr>
      </w:pPr>
      <w:r w:rsidRPr="0044411E">
        <w:rPr>
          <w:rFonts w:asciiTheme="minorHAnsi" w:hAnsiTheme="minorHAnsi" w:cstheme="minorHAnsi"/>
          <w:color w:val="auto"/>
          <w:szCs w:val="22"/>
        </w:rPr>
        <w:t>stolik pomocniczy i krzesło</w:t>
      </w:r>
    </w:p>
    <w:p w14:paraId="4737EB2B" w14:textId="77777777" w:rsidR="007F3274" w:rsidRPr="007F3274" w:rsidRDefault="007F3274" w:rsidP="007F3274">
      <w:pPr>
        <w:spacing w:line="360" w:lineRule="auto"/>
        <w:rPr>
          <w:rFonts w:asciiTheme="minorHAnsi" w:eastAsia="Calibri" w:hAnsiTheme="minorHAnsi" w:cstheme="minorHAnsi"/>
          <w:color w:val="auto"/>
          <w:lang w:eastAsia="en-US" w:bidi="ar-SA"/>
        </w:rPr>
      </w:pPr>
    </w:p>
    <w:p w14:paraId="24B0AC0F" w14:textId="77777777" w:rsidR="009D2E40" w:rsidRDefault="007F3274" w:rsidP="009D2E40">
      <w:pPr>
        <w:numPr>
          <w:ilvl w:val="0"/>
          <w:numId w:val="60"/>
        </w:numPr>
        <w:spacing w:line="360" w:lineRule="auto"/>
        <w:ind w:left="567"/>
        <w:contextualSpacing/>
        <w:rPr>
          <w:rFonts w:asciiTheme="minorHAnsi" w:eastAsia="Times New Roman" w:hAnsiTheme="minorHAnsi" w:cstheme="minorHAnsi"/>
          <w:color w:val="auto"/>
          <w:lang w:bidi="ar-SA"/>
        </w:rPr>
      </w:pPr>
      <w:r w:rsidRPr="009D2E40">
        <w:rPr>
          <w:rFonts w:asciiTheme="minorHAnsi" w:eastAsia="Times New Roman" w:hAnsiTheme="minorHAnsi" w:cstheme="minorHAnsi"/>
          <w:bCs/>
          <w:color w:val="auto"/>
          <w:spacing w:val="5"/>
          <w:bdr w:val="none" w:sz="0" w:space="0" w:color="auto" w:frame="1"/>
          <w:shd w:val="clear" w:color="auto" w:fill="FFFFFF"/>
          <w:lang w:bidi="ar-SA"/>
        </w:rPr>
        <w:t>przestrzeń</w:t>
      </w:r>
      <w:r w:rsidRPr="009D2E40">
        <w:rPr>
          <w:rFonts w:asciiTheme="minorHAnsi" w:eastAsia="Times New Roman" w:hAnsiTheme="minorHAnsi" w:cstheme="minorHAnsi"/>
          <w:color w:val="auto"/>
          <w:lang w:bidi="ar-SA"/>
        </w:rPr>
        <w:t xml:space="preserve"> stanowiąca – </w:t>
      </w:r>
      <w:r w:rsidRPr="009D2E40">
        <w:rPr>
          <w:rFonts w:asciiTheme="minorHAnsi" w:eastAsia="Times New Roman" w:hAnsiTheme="minorHAnsi" w:cstheme="minorHAnsi"/>
          <w:bCs/>
          <w:color w:val="auto"/>
          <w:lang w:bidi="ar-SA"/>
        </w:rPr>
        <w:t>zaplecze</w:t>
      </w:r>
      <w:r w:rsidRPr="009D2E40">
        <w:rPr>
          <w:rFonts w:asciiTheme="minorHAnsi" w:eastAsia="Times New Roman" w:hAnsiTheme="minorHAnsi" w:cstheme="minorHAnsi"/>
          <w:color w:val="auto"/>
          <w:lang w:bidi="ar-SA"/>
        </w:rPr>
        <w:t>/ pomieszczenie dla organizatorów np. garderoba</w:t>
      </w:r>
    </w:p>
    <w:p w14:paraId="2B1F5F5F" w14:textId="7763F902" w:rsidR="0044411E" w:rsidRPr="009D2E40" w:rsidRDefault="0044411E" w:rsidP="009D2E40">
      <w:pPr>
        <w:spacing w:before="120" w:after="120" w:line="276" w:lineRule="auto"/>
        <w:ind w:left="567"/>
        <w:rPr>
          <w:rFonts w:ascii="Calibri" w:hAnsi="Calibri" w:cs="Calibri"/>
          <w:color w:val="auto"/>
          <w:szCs w:val="22"/>
        </w:rPr>
      </w:pPr>
      <w:r w:rsidRPr="009D2E40">
        <w:rPr>
          <w:rFonts w:ascii="Calibri" w:hAnsi="Calibri" w:cs="Calibri"/>
          <w:b/>
          <w:bCs/>
          <w:color w:val="auto"/>
          <w:szCs w:val="22"/>
        </w:rPr>
        <w:t>sesja posterowa : w sali konferencyjnej 2 A-B (poziom -1) oraz w przestrzeni między salami</w:t>
      </w:r>
      <w:r w:rsidR="00BC76D6" w:rsidRPr="009D2E40">
        <w:rPr>
          <w:rFonts w:ascii="Calibri" w:hAnsi="Calibri" w:cs="Calibri"/>
          <w:b/>
          <w:bCs/>
          <w:color w:val="auto"/>
          <w:szCs w:val="22"/>
        </w:rPr>
        <w:t xml:space="preserve"> (jeśli nie zmieszczą się w sali)</w:t>
      </w:r>
      <w:r w:rsidR="00BC2DE4">
        <w:rPr>
          <w:rFonts w:ascii="Calibri" w:hAnsi="Calibri" w:cs="Calibri"/>
          <w:b/>
          <w:bCs/>
          <w:color w:val="auto"/>
          <w:szCs w:val="22"/>
        </w:rPr>
        <w:t xml:space="preserve"> </w:t>
      </w:r>
      <w:r w:rsidRPr="009D2E40">
        <w:rPr>
          <w:rFonts w:ascii="Calibri" w:hAnsi="Calibri" w:cs="Calibri"/>
          <w:color w:val="auto"/>
          <w:szCs w:val="22"/>
        </w:rPr>
        <w:t>stela</w:t>
      </w:r>
      <w:r w:rsidR="00BC2DE4">
        <w:rPr>
          <w:rFonts w:ascii="Calibri" w:hAnsi="Calibri" w:cs="Calibri"/>
          <w:color w:val="auto"/>
          <w:szCs w:val="22"/>
        </w:rPr>
        <w:t>ż</w:t>
      </w:r>
      <w:r w:rsidRPr="009D2E40">
        <w:rPr>
          <w:rFonts w:ascii="Calibri" w:hAnsi="Calibri" w:cs="Calibri"/>
          <w:color w:val="auto"/>
          <w:szCs w:val="22"/>
        </w:rPr>
        <w:t xml:space="preserve">e/ sztalugi, standy na których będzie można zaprezentować max. 45 posterów (orientacyjny wymiar postera </w:t>
      </w:r>
      <w:r w:rsidRPr="009D2E40">
        <w:rPr>
          <w:rFonts w:ascii="Calibri" w:hAnsi="Calibri" w:cs="Calibri"/>
          <w:color w:val="auto"/>
        </w:rPr>
        <w:t>96x155 cm)</w:t>
      </w:r>
    </w:p>
    <w:p w14:paraId="2DDE5279" w14:textId="4CFC3BB8" w:rsidR="00BC76D6" w:rsidRPr="00BC76D6" w:rsidRDefault="00BC76D6" w:rsidP="009D2E40">
      <w:pPr>
        <w:numPr>
          <w:ilvl w:val="0"/>
          <w:numId w:val="60"/>
        </w:numPr>
        <w:spacing w:line="360" w:lineRule="auto"/>
        <w:ind w:left="426"/>
        <w:contextualSpacing/>
        <w:rPr>
          <w:rFonts w:asciiTheme="minorHAnsi" w:eastAsia="Times New Roman" w:hAnsiTheme="minorHAnsi" w:cstheme="minorHAnsi"/>
          <w:b/>
          <w:bCs/>
          <w:color w:val="auto"/>
          <w:lang w:bidi="ar-SA"/>
        </w:rPr>
      </w:pPr>
      <w:r w:rsidRPr="00BC76D6">
        <w:rPr>
          <w:rFonts w:asciiTheme="minorHAnsi" w:eastAsia="Times New Roman" w:hAnsiTheme="minorHAnsi" w:cstheme="minorHAnsi"/>
          <w:b/>
          <w:bCs/>
          <w:color w:val="auto"/>
          <w:lang w:bidi="ar-SA"/>
        </w:rPr>
        <w:t>Inne:</w:t>
      </w:r>
    </w:p>
    <w:p w14:paraId="151C7396" w14:textId="6981A686" w:rsidR="007F3274" w:rsidRPr="00BC76D6" w:rsidRDefault="007F3274" w:rsidP="00BC76D6">
      <w:pPr>
        <w:pStyle w:val="Akapitzlist"/>
        <w:numPr>
          <w:ilvl w:val="0"/>
          <w:numId w:val="167"/>
        </w:numPr>
        <w:spacing w:line="360" w:lineRule="auto"/>
        <w:rPr>
          <w:rFonts w:asciiTheme="minorHAnsi" w:eastAsia="Times New Roman" w:hAnsiTheme="minorHAnsi" w:cstheme="minorHAnsi"/>
          <w:color w:val="auto"/>
          <w:lang w:bidi="ar-SA"/>
        </w:rPr>
      </w:pPr>
      <w:r w:rsidRPr="00BC76D6">
        <w:rPr>
          <w:rFonts w:asciiTheme="minorHAnsi" w:eastAsia="Times New Roman" w:hAnsiTheme="minorHAnsi" w:cstheme="minorHAnsi"/>
          <w:color w:val="auto"/>
          <w:lang w:bidi="ar-SA"/>
        </w:rPr>
        <w:t>oznakowanie kierunkowe</w:t>
      </w:r>
    </w:p>
    <w:p w14:paraId="7F8AED3F" w14:textId="77777777" w:rsidR="007F3274" w:rsidRPr="007F3274" w:rsidRDefault="007F3274" w:rsidP="00BC76D6">
      <w:pPr>
        <w:numPr>
          <w:ilvl w:val="0"/>
          <w:numId w:val="167"/>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zagwarantowane miejsca parkingowe:</w:t>
      </w:r>
    </w:p>
    <w:p w14:paraId="0FBC8D17" w14:textId="77777777" w:rsidR="007F3274" w:rsidRPr="007F3274" w:rsidRDefault="007F3274" w:rsidP="00E25F5A">
      <w:pPr>
        <w:numPr>
          <w:ilvl w:val="0"/>
          <w:numId w:val="168"/>
        </w:numPr>
        <w:spacing w:line="360" w:lineRule="auto"/>
        <w:ind w:left="993"/>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 xml:space="preserve">podczas montażu – 5 miejsc, </w:t>
      </w:r>
    </w:p>
    <w:p w14:paraId="4F7D60EE" w14:textId="77777777" w:rsidR="007F3274" w:rsidRPr="007F3274" w:rsidRDefault="007F3274" w:rsidP="00E25F5A">
      <w:pPr>
        <w:numPr>
          <w:ilvl w:val="0"/>
          <w:numId w:val="168"/>
        </w:numPr>
        <w:spacing w:line="360" w:lineRule="auto"/>
        <w:ind w:left="993"/>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w dniu konferencji – 30 miejsc.</w:t>
      </w:r>
    </w:p>
    <w:p w14:paraId="17FC5F6F" w14:textId="77777777" w:rsidR="007F3274" w:rsidRPr="007F3274" w:rsidRDefault="007F3274" w:rsidP="00BC76D6">
      <w:pPr>
        <w:numPr>
          <w:ilvl w:val="0"/>
          <w:numId w:val="167"/>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przestrzeń do rejestracji gości (stół/ blat recepcji/ krzesła 2) z obsługą</w:t>
      </w:r>
    </w:p>
    <w:p w14:paraId="47E5D80D" w14:textId="77777777" w:rsidR="007F3274" w:rsidRPr="007F3274" w:rsidRDefault="007F3274" w:rsidP="00BC76D6">
      <w:pPr>
        <w:numPr>
          <w:ilvl w:val="0"/>
          <w:numId w:val="167"/>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identyfikatory dla uczestników konferencji (preferowane wielokrotnego użytku)</w:t>
      </w:r>
    </w:p>
    <w:p w14:paraId="579E4370" w14:textId="77777777" w:rsidR="007F3274" w:rsidRPr="007F3274" w:rsidRDefault="007F3274" w:rsidP="00BC76D6">
      <w:pPr>
        <w:numPr>
          <w:ilvl w:val="0"/>
          <w:numId w:val="167"/>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 xml:space="preserve">punkt informacyjny </w:t>
      </w:r>
    </w:p>
    <w:p w14:paraId="6D8DFBEC" w14:textId="77777777" w:rsidR="007F3274" w:rsidRPr="007F3274" w:rsidRDefault="007F3274" w:rsidP="00BC76D6">
      <w:pPr>
        <w:numPr>
          <w:ilvl w:val="0"/>
          <w:numId w:val="167"/>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szatnia dla gości z obsługą</w:t>
      </w:r>
    </w:p>
    <w:p w14:paraId="7B067D93" w14:textId="2CCBD358" w:rsidR="007F3274" w:rsidRPr="007F3274" w:rsidRDefault="007F3274" w:rsidP="00BC76D6">
      <w:pPr>
        <w:numPr>
          <w:ilvl w:val="0"/>
          <w:numId w:val="167"/>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przestrzeń na catering w formie bufetu</w:t>
      </w:r>
      <w:r w:rsidR="00BC76D6">
        <w:rPr>
          <w:rFonts w:asciiTheme="minorHAnsi" w:eastAsia="Times New Roman" w:hAnsiTheme="minorHAnsi" w:cstheme="minorHAnsi"/>
          <w:color w:val="auto"/>
          <w:lang w:bidi="ar-SA"/>
        </w:rPr>
        <w:t xml:space="preserve"> (dla 400 os.)</w:t>
      </w:r>
    </w:p>
    <w:p w14:paraId="430C5F85" w14:textId="77777777" w:rsidR="007F3274" w:rsidRPr="007F3274" w:rsidRDefault="007F3274" w:rsidP="00BC76D6">
      <w:pPr>
        <w:numPr>
          <w:ilvl w:val="0"/>
          <w:numId w:val="167"/>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 xml:space="preserve">serwis sprzątający całodniowy </w:t>
      </w:r>
    </w:p>
    <w:p w14:paraId="4CB9598B" w14:textId="77777777" w:rsidR="007F3274" w:rsidRPr="007F3274" w:rsidRDefault="007F3274" w:rsidP="007F3274">
      <w:pPr>
        <w:spacing w:line="360" w:lineRule="auto"/>
        <w:ind w:left="530"/>
        <w:contextualSpacing/>
        <w:rPr>
          <w:rFonts w:asciiTheme="minorHAnsi" w:eastAsia="Times New Roman" w:hAnsiTheme="minorHAnsi" w:cstheme="minorHAnsi"/>
          <w:color w:val="auto"/>
          <w:lang w:bidi="ar-SA"/>
        </w:rPr>
      </w:pPr>
    </w:p>
    <w:p w14:paraId="7DACF65E" w14:textId="77777777" w:rsidR="007F3274" w:rsidRPr="007F3274" w:rsidRDefault="007F3274" w:rsidP="005D0AE4">
      <w:pPr>
        <w:numPr>
          <w:ilvl w:val="0"/>
          <w:numId w:val="58"/>
        </w:numPr>
        <w:spacing w:line="360" w:lineRule="auto"/>
        <w:ind w:left="426"/>
        <w:contextualSpacing/>
        <w:rPr>
          <w:rFonts w:asciiTheme="minorHAnsi" w:eastAsia="Times New Roman" w:hAnsiTheme="minorHAnsi" w:cstheme="minorHAnsi"/>
          <w:b/>
          <w:bCs/>
          <w:color w:val="auto"/>
          <w:lang w:bidi="ar-SA"/>
        </w:rPr>
      </w:pPr>
      <w:r w:rsidRPr="007F3274">
        <w:rPr>
          <w:rFonts w:asciiTheme="minorHAnsi" w:eastAsia="Times New Roman" w:hAnsiTheme="minorHAnsi" w:cstheme="minorHAnsi"/>
          <w:b/>
          <w:bCs/>
          <w:color w:val="auto"/>
          <w:lang w:bidi="ar-SA"/>
        </w:rPr>
        <w:t>OBSŁUGA TECHNICZNA KONFERENCJI</w:t>
      </w:r>
    </w:p>
    <w:p w14:paraId="6F748249" w14:textId="77777777" w:rsidR="007F3274" w:rsidRPr="007F3274" w:rsidRDefault="007F3274" w:rsidP="005D0AE4">
      <w:pPr>
        <w:numPr>
          <w:ilvl w:val="0"/>
          <w:numId w:val="64"/>
        </w:numPr>
        <w:spacing w:line="360" w:lineRule="auto"/>
        <w:contextualSpacing/>
        <w:rPr>
          <w:rFonts w:asciiTheme="minorHAnsi" w:eastAsia="Times New Roman" w:hAnsiTheme="minorHAnsi" w:cstheme="minorHAnsi"/>
          <w:b/>
          <w:bCs/>
          <w:color w:val="auto"/>
          <w:lang w:bidi="ar-SA"/>
        </w:rPr>
      </w:pPr>
      <w:r w:rsidRPr="007F3274">
        <w:rPr>
          <w:rFonts w:asciiTheme="minorHAnsi" w:eastAsia="Times New Roman" w:hAnsiTheme="minorHAnsi" w:cstheme="minorHAnsi"/>
          <w:b/>
          <w:bCs/>
          <w:color w:val="auto"/>
          <w:lang w:bidi="ar-SA"/>
        </w:rPr>
        <w:t>Streaming z Sali 1 (audytorium)</w:t>
      </w:r>
    </w:p>
    <w:p w14:paraId="63B71A63" w14:textId="77777777"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color w:val="auto"/>
          <w:lang w:eastAsia="en-US" w:bidi="ar-SA"/>
        </w:rPr>
        <w:t>System streamingu do platformy ClickMeeting  - Zamawiający udostępni swoje konto (tylko część jubileuszowa godz. 10.00 – 12.00)</w:t>
      </w:r>
    </w:p>
    <w:p w14:paraId="027C2927" w14:textId="77777777" w:rsidR="007F3274" w:rsidRPr="007F3274" w:rsidRDefault="007F3274" w:rsidP="007F3274">
      <w:pPr>
        <w:spacing w:line="360" w:lineRule="auto"/>
        <w:rPr>
          <w:rFonts w:asciiTheme="minorHAnsi" w:eastAsia="Calibri" w:hAnsiTheme="minorHAnsi" w:cstheme="minorHAnsi"/>
          <w:color w:val="auto"/>
          <w:lang w:val="en-US" w:eastAsia="en-US" w:bidi="ar-SA"/>
        </w:rPr>
      </w:pPr>
      <w:r w:rsidRPr="007F3274">
        <w:rPr>
          <w:rFonts w:asciiTheme="minorHAnsi" w:eastAsia="Calibri" w:hAnsiTheme="minorHAnsi" w:cstheme="minorHAnsi"/>
          <w:color w:val="auto"/>
          <w:lang w:val="en-US" w:eastAsia="en-US" w:bidi="ar-SA"/>
        </w:rPr>
        <w:t>Ilość kamer: 3</w:t>
      </w:r>
    </w:p>
    <w:p w14:paraId="704360D5" w14:textId="77777777" w:rsidR="007F3274" w:rsidRPr="007F3274" w:rsidRDefault="007F3274" w:rsidP="005D0AE4">
      <w:pPr>
        <w:numPr>
          <w:ilvl w:val="0"/>
          <w:numId w:val="81"/>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Total szeroki plan</w:t>
      </w:r>
    </w:p>
    <w:p w14:paraId="63E6B6E7" w14:textId="77777777" w:rsidR="007F3274" w:rsidRPr="007F3274" w:rsidRDefault="007F3274" w:rsidP="005D0AE4">
      <w:pPr>
        <w:numPr>
          <w:ilvl w:val="0"/>
          <w:numId w:val="81"/>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Bliski plan + operator</w:t>
      </w:r>
    </w:p>
    <w:p w14:paraId="25039F80" w14:textId="77777777" w:rsidR="007F3274" w:rsidRPr="007F3274" w:rsidRDefault="007F3274" w:rsidP="005D0AE4">
      <w:pPr>
        <w:numPr>
          <w:ilvl w:val="0"/>
          <w:numId w:val="81"/>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Kontra / boczny plan + operator</w:t>
      </w:r>
    </w:p>
    <w:p w14:paraId="170AB457" w14:textId="77777777" w:rsidR="007F3274" w:rsidRPr="007F3274" w:rsidRDefault="007F3274" w:rsidP="007F3274">
      <w:pPr>
        <w:spacing w:line="360" w:lineRule="auto"/>
        <w:rPr>
          <w:rFonts w:asciiTheme="minorHAnsi" w:eastAsia="Calibri" w:hAnsiTheme="minorHAnsi" w:cstheme="minorHAnsi"/>
          <w:color w:val="auto"/>
          <w:lang w:val="en-US" w:eastAsia="en-US" w:bidi="ar-SA"/>
        </w:rPr>
      </w:pPr>
      <w:r w:rsidRPr="007F3274">
        <w:rPr>
          <w:rFonts w:asciiTheme="minorHAnsi" w:eastAsia="Calibri" w:hAnsiTheme="minorHAnsi" w:cstheme="minorHAnsi"/>
          <w:color w:val="auto"/>
          <w:lang w:val="en-US" w:eastAsia="en-US" w:bidi="ar-SA"/>
        </w:rPr>
        <w:t>Realizator streamingu: 1 os.</w:t>
      </w:r>
    </w:p>
    <w:p w14:paraId="10B521FC" w14:textId="77777777"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color w:val="auto"/>
          <w:lang w:eastAsia="en-US" w:bidi="ar-SA"/>
        </w:rPr>
        <w:t>Operator kamery + nagranie całości: 2 os.</w:t>
      </w:r>
    </w:p>
    <w:p w14:paraId="706FFE0C" w14:textId="7E4C882E" w:rsidR="007F3274" w:rsidRPr="007F3274" w:rsidRDefault="007F3274" w:rsidP="00BC76D6">
      <w:pPr>
        <w:spacing w:line="360" w:lineRule="auto"/>
        <w:rPr>
          <w:rFonts w:asciiTheme="minorHAnsi" w:eastAsia="Times New Roman" w:hAnsiTheme="minorHAnsi" w:cstheme="minorHAnsi"/>
          <w:color w:val="auto"/>
          <w:lang w:bidi="ar-SA"/>
        </w:rPr>
      </w:pPr>
      <w:r w:rsidRPr="007F3274">
        <w:rPr>
          <w:rFonts w:asciiTheme="minorHAnsi" w:eastAsia="Calibri" w:hAnsiTheme="minorHAnsi" w:cstheme="minorHAnsi"/>
          <w:color w:val="auto"/>
          <w:lang w:eastAsia="en-US" w:bidi="ar-SA"/>
        </w:rPr>
        <w:lastRenderedPageBreak/>
        <w:t>Inne: nagranie/materiał „surówka” musi być zmontowany w gotowe nagranie z poszczególnych wystąpień (Plansza startowa, materiał wideo + prezentacja, plansza końcowa)</w:t>
      </w:r>
    </w:p>
    <w:p w14:paraId="13720B72" w14:textId="77777777" w:rsidR="007F3274" w:rsidRPr="007F3274" w:rsidRDefault="007F3274" w:rsidP="005D0AE4">
      <w:pPr>
        <w:numPr>
          <w:ilvl w:val="0"/>
          <w:numId w:val="64"/>
        </w:numPr>
        <w:spacing w:line="360" w:lineRule="auto"/>
        <w:contextualSpacing/>
        <w:rPr>
          <w:rFonts w:asciiTheme="minorHAnsi" w:eastAsia="Times New Roman" w:hAnsiTheme="minorHAnsi" w:cstheme="minorHAnsi"/>
          <w:b/>
          <w:bCs/>
          <w:color w:val="auto"/>
          <w:lang w:bidi="ar-SA"/>
        </w:rPr>
      </w:pPr>
      <w:r w:rsidRPr="007F3274">
        <w:rPr>
          <w:rFonts w:asciiTheme="minorHAnsi" w:eastAsia="Times New Roman" w:hAnsiTheme="minorHAnsi" w:cstheme="minorHAnsi"/>
          <w:b/>
          <w:bCs/>
          <w:color w:val="auto"/>
          <w:lang w:bidi="ar-SA"/>
        </w:rPr>
        <w:t>Sala 2 (kinowo – teatralna)</w:t>
      </w:r>
    </w:p>
    <w:p w14:paraId="192DDC46" w14:textId="77777777" w:rsidR="007F3274" w:rsidRPr="007F3274" w:rsidRDefault="007F3274" w:rsidP="007F3274">
      <w:pPr>
        <w:spacing w:line="360" w:lineRule="auto"/>
        <w:ind w:left="66"/>
        <w:rPr>
          <w:rFonts w:asciiTheme="minorHAnsi" w:eastAsia="Calibri" w:hAnsiTheme="minorHAnsi" w:cstheme="minorHAnsi"/>
          <w:color w:val="auto"/>
          <w:lang w:val="en-US" w:eastAsia="en-US" w:bidi="ar-SA"/>
        </w:rPr>
      </w:pPr>
      <w:r w:rsidRPr="007F3274">
        <w:rPr>
          <w:rFonts w:asciiTheme="minorHAnsi" w:eastAsia="Calibri" w:hAnsiTheme="minorHAnsi" w:cstheme="minorHAnsi"/>
          <w:color w:val="auto"/>
          <w:lang w:val="en-US" w:eastAsia="en-US" w:bidi="ar-SA"/>
        </w:rPr>
        <w:t>Bez streamingu tylko nagranie wydarzenia</w:t>
      </w:r>
    </w:p>
    <w:p w14:paraId="0F682454" w14:textId="77777777" w:rsidR="007F3274" w:rsidRPr="007F3274" w:rsidRDefault="007F3274" w:rsidP="007F3274">
      <w:pPr>
        <w:spacing w:line="360" w:lineRule="auto"/>
        <w:ind w:firstLine="360"/>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Ilość kamer: 2</w:t>
      </w:r>
    </w:p>
    <w:p w14:paraId="29465527" w14:textId="77777777" w:rsidR="007F3274" w:rsidRPr="007F3274" w:rsidRDefault="007F3274" w:rsidP="005D0AE4">
      <w:pPr>
        <w:numPr>
          <w:ilvl w:val="0"/>
          <w:numId w:val="82"/>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Total szeroki plan</w:t>
      </w:r>
    </w:p>
    <w:p w14:paraId="0A3D7A36" w14:textId="77777777" w:rsidR="007F3274" w:rsidRPr="007F3274" w:rsidRDefault="007F3274" w:rsidP="005D0AE4">
      <w:pPr>
        <w:numPr>
          <w:ilvl w:val="0"/>
          <w:numId w:val="82"/>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Bliski plan + operator</w:t>
      </w:r>
    </w:p>
    <w:p w14:paraId="73861034" w14:textId="77777777"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color w:val="auto"/>
          <w:lang w:eastAsia="en-US" w:bidi="ar-SA"/>
        </w:rPr>
        <w:t>Realizator  nagrania : 1osoba</w:t>
      </w:r>
    </w:p>
    <w:p w14:paraId="792889A2" w14:textId="77777777"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color w:val="auto"/>
          <w:lang w:eastAsia="en-US" w:bidi="ar-SA"/>
        </w:rPr>
        <w:t>Operator kamery : 1 osoba</w:t>
      </w:r>
    </w:p>
    <w:p w14:paraId="420E6A02" w14:textId="3CA31B8C" w:rsidR="007F3274" w:rsidRPr="007F3274" w:rsidRDefault="007F3274" w:rsidP="008F0267">
      <w:pPr>
        <w:spacing w:line="360" w:lineRule="auto"/>
        <w:rPr>
          <w:rFonts w:asciiTheme="minorHAnsi" w:eastAsia="Times New Roman" w:hAnsiTheme="minorHAnsi" w:cstheme="minorHAnsi"/>
          <w:color w:val="auto"/>
          <w:lang w:bidi="ar-SA"/>
        </w:rPr>
      </w:pPr>
      <w:r w:rsidRPr="007F3274">
        <w:rPr>
          <w:rFonts w:asciiTheme="minorHAnsi" w:eastAsia="Calibri" w:hAnsiTheme="minorHAnsi" w:cstheme="minorHAnsi"/>
          <w:color w:val="auto"/>
          <w:lang w:eastAsia="en-US" w:bidi="ar-SA"/>
        </w:rPr>
        <w:t>Inne: nagranie/materiał „surówka” musi być zmontowany w gotowe nagranie z poszczególnych wystąpień (Plansza startowa, materiał wideo + prezentacja, plansza końcowa)</w:t>
      </w:r>
    </w:p>
    <w:p w14:paraId="3E05B77A" w14:textId="77777777" w:rsidR="007F3274" w:rsidRPr="007F3274" w:rsidRDefault="007F3274" w:rsidP="005D0AE4">
      <w:pPr>
        <w:numPr>
          <w:ilvl w:val="0"/>
          <w:numId w:val="64"/>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b/>
          <w:bCs/>
          <w:color w:val="auto"/>
          <w:spacing w:val="5"/>
          <w:bdr w:val="none" w:sz="0" w:space="0" w:color="auto" w:frame="1"/>
          <w:shd w:val="clear" w:color="auto" w:fill="FFFFFF"/>
          <w:lang w:bidi="ar-SA"/>
        </w:rPr>
        <w:t>sesja naukowa w sali konferencyjna 1 A-B (poziom 0)</w:t>
      </w:r>
    </w:p>
    <w:p w14:paraId="7C5C9A9C" w14:textId="77777777"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color w:val="auto"/>
          <w:lang w:eastAsia="en-US" w:bidi="ar-SA"/>
        </w:rPr>
        <w:t>System rejestracji obrazu i dźwięku z sali (bez stramingu)</w:t>
      </w:r>
    </w:p>
    <w:p w14:paraId="07A443F8" w14:textId="77777777"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color w:val="auto"/>
          <w:lang w:eastAsia="en-US" w:bidi="ar-SA"/>
        </w:rPr>
        <w:t>Ilość kamer : 1</w:t>
      </w:r>
    </w:p>
    <w:p w14:paraId="43D026C8" w14:textId="77777777"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color w:val="auto"/>
          <w:lang w:eastAsia="en-US" w:bidi="ar-SA"/>
        </w:rPr>
        <w:t>jedna kamera z ogólnym planem sali (szeroki kadr)</w:t>
      </w:r>
    </w:p>
    <w:p w14:paraId="236CAE82" w14:textId="77777777"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color w:val="auto"/>
          <w:lang w:eastAsia="en-US" w:bidi="ar-SA"/>
        </w:rPr>
        <w:t>Inne: nagranie/materiał „surówka” musi być zmontowany w gotowe nagranie z poszczególnych wystąpień (Plansza startowa, materiał wideo + prezentacja, plansza końcowa)</w:t>
      </w:r>
    </w:p>
    <w:p w14:paraId="1FCCAD25" w14:textId="19D897CD" w:rsidR="007F3274" w:rsidRPr="007F3274" w:rsidRDefault="007F3274" w:rsidP="005D0AE4">
      <w:pPr>
        <w:numPr>
          <w:ilvl w:val="0"/>
          <w:numId w:val="64"/>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b/>
          <w:bCs/>
          <w:color w:val="auto"/>
          <w:lang w:bidi="ar-SA"/>
        </w:rPr>
        <w:t>Elektroniczny system rejestracji</w:t>
      </w:r>
      <w:r w:rsidRPr="007F3274">
        <w:rPr>
          <w:rFonts w:asciiTheme="minorHAnsi" w:eastAsia="Times New Roman" w:hAnsiTheme="minorHAnsi" w:cstheme="minorHAnsi"/>
          <w:color w:val="auto"/>
          <w:lang w:bidi="ar-SA"/>
        </w:rPr>
        <w:t xml:space="preserve"> uczestników z tabletami (</w:t>
      </w:r>
      <w:r w:rsidR="00646F03">
        <w:rPr>
          <w:rFonts w:asciiTheme="minorHAnsi" w:eastAsia="Times New Roman" w:hAnsiTheme="minorHAnsi" w:cstheme="minorHAnsi"/>
          <w:color w:val="auto"/>
          <w:lang w:bidi="ar-SA"/>
        </w:rPr>
        <w:t xml:space="preserve">min. </w:t>
      </w:r>
      <w:r w:rsidRPr="007F3274">
        <w:rPr>
          <w:rFonts w:asciiTheme="minorHAnsi" w:eastAsia="Times New Roman" w:hAnsiTheme="minorHAnsi" w:cstheme="minorHAnsi"/>
          <w:color w:val="auto"/>
          <w:lang w:bidi="ar-SA"/>
        </w:rPr>
        <w:t>4 tablety) i obsługą</w:t>
      </w:r>
    </w:p>
    <w:p w14:paraId="0A1B2C00" w14:textId="77777777" w:rsidR="007F3274" w:rsidRPr="007F3274" w:rsidRDefault="007F3274" w:rsidP="007F3274">
      <w:pPr>
        <w:spacing w:line="360" w:lineRule="auto"/>
        <w:ind w:left="426"/>
        <w:contextualSpacing/>
        <w:rPr>
          <w:rFonts w:asciiTheme="minorHAnsi" w:eastAsia="Times New Roman" w:hAnsiTheme="minorHAnsi" w:cstheme="minorHAnsi"/>
          <w:color w:val="auto"/>
          <w:lang w:bidi="ar-SA"/>
        </w:rPr>
      </w:pPr>
    </w:p>
    <w:p w14:paraId="4F73C162" w14:textId="77777777" w:rsidR="007F3274" w:rsidRPr="007F3274" w:rsidRDefault="007F3274" w:rsidP="005D0AE4">
      <w:pPr>
        <w:numPr>
          <w:ilvl w:val="0"/>
          <w:numId w:val="58"/>
        </w:numPr>
        <w:spacing w:line="360" w:lineRule="auto"/>
        <w:ind w:left="426"/>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b/>
          <w:bCs/>
          <w:color w:val="auto"/>
          <w:lang w:bidi="ar-SA"/>
        </w:rPr>
        <w:t>NAGŁOŚNIENIE I OŚWIETLENIE</w:t>
      </w:r>
    </w:p>
    <w:p w14:paraId="26CEAE16" w14:textId="77777777" w:rsidR="007F3274" w:rsidRPr="007F3274" w:rsidRDefault="007F3274" w:rsidP="005D0AE4">
      <w:pPr>
        <w:numPr>
          <w:ilvl w:val="0"/>
          <w:numId w:val="65"/>
        </w:numPr>
        <w:tabs>
          <w:tab w:val="left" w:pos="426"/>
        </w:tabs>
        <w:spacing w:line="360" w:lineRule="auto"/>
        <w:ind w:left="284" w:hanging="284"/>
        <w:contextualSpacing/>
        <w:rPr>
          <w:rFonts w:asciiTheme="minorHAnsi" w:eastAsia="Times New Roman" w:hAnsiTheme="minorHAnsi" w:cstheme="minorHAnsi"/>
          <w:b/>
          <w:bCs/>
          <w:color w:val="auto"/>
          <w:lang w:bidi="ar-SA"/>
        </w:rPr>
      </w:pPr>
      <w:r w:rsidRPr="007F3274">
        <w:rPr>
          <w:rFonts w:asciiTheme="minorHAnsi" w:eastAsia="Times New Roman" w:hAnsiTheme="minorHAnsi" w:cstheme="minorHAnsi"/>
          <w:b/>
          <w:bCs/>
          <w:color w:val="auto"/>
          <w:lang w:bidi="ar-SA"/>
        </w:rPr>
        <w:t>sala 1 (audytorium):</w:t>
      </w:r>
    </w:p>
    <w:p w14:paraId="61F94188" w14:textId="77777777"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color w:val="auto"/>
          <w:lang w:eastAsia="en-US" w:bidi="ar-SA"/>
        </w:rPr>
        <w:t>Realizator dźwięku : 1 os. – znajomość konsolet Digico Quantum</w:t>
      </w:r>
    </w:p>
    <w:p w14:paraId="3253D972" w14:textId="77777777" w:rsidR="007F3274" w:rsidRPr="007F3274" w:rsidRDefault="007F3274" w:rsidP="007F3274">
      <w:pPr>
        <w:tabs>
          <w:tab w:val="left" w:pos="284"/>
        </w:tabs>
        <w:spacing w:line="360" w:lineRule="auto"/>
        <w:rPr>
          <w:rFonts w:asciiTheme="minorHAnsi" w:eastAsia="Calibri" w:hAnsiTheme="minorHAnsi" w:cstheme="minorHAnsi"/>
          <w:b/>
          <w:bCs/>
          <w:color w:val="auto"/>
          <w:lang w:eastAsia="en-US" w:bidi="ar-SA"/>
        </w:rPr>
      </w:pPr>
      <w:r w:rsidRPr="007F3274">
        <w:rPr>
          <w:rFonts w:asciiTheme="minorHAnsi" w:eastAsia="Calibri" w:hAnsiTheme="minorHAnsi" w:cstheme="minorHAnsi"/>
          <w:color w:val="auto"/>
          <w:lang w:eastAsia="en-US" w:bidi="ar-SA"/>
        </w:rPr>
        <w:t>Realizator oświetlenia : 1 os. – znajomość konsolet MA Lighting Grandma3</w:t>
      </w:r>
    </w:p>
    <w:p w14:paraId="55C9B87D" w14:textId="77777777" w:rsidR="007F3274" w:rsidRPr="007F3274" w:rsidRDefault="007F3274" w:rsidP="005D0AE4">
      <w:pPr>
        <w:numPr>
          <w:ilvl w:val="0"/>
          <w:numId w:val="65"/>
        </w:numPr>
        <w:spacing w:line="360" w:lineRule="auto"/>
        <w:ind w:left="426"/>
        <w:contextualSpacing/>
        <w:rPr>
          <w:rFonts w:asciiTheme="minorHAnsi" w:eastAsia="Times New Roman" w:hAnsiTheme="minorHAnsi" w:cstheme="minorHAnsi"/>
          <w:b/>
          <w:bCs/>
          <w:color w:val="auto"/>
          <w:lang w:bidi="ar-SA"/>
        </w:rPr>
      </w:pPr>
      <w:r w:rsidRPr="007F3274">
        <w:rPr>
          <w:rFonts w:asciiTheme="minorHAnsi" w:eastAsia="Times New Roman" w:hAnsiTheme="minorHAnsi" w:cstheme="minorHAnsi"/>
          <w:b/>
          <w:bCs/>
          <w:color w:val="auto"/>
          <w:lang w:bidi="ar-SA"/>
        </w:rPr>
        <w:t>sala 2 (kinowo-teatralna):</w:t>
      </w:r>
    </w:p>
    <w:p w14:paraId="36B77797" w14:textId="77777777" w:rsidR="007F3274" w:rsidRPr="007F3274" w:rsidRDefault="007F3274" w:rsidP="007F3274">
      <w:pPr>
        <w:spacing w:line="360" w:lineRule="auto"/>
        <w:ind w:left="66"/>
        <w:rPr>
          <w:rFonts w:asciiTheme="minorHAnsi" w:eastAsia="Calibri" w:hAnsiTheme="minorHAnsi" w:cstheme="minorHAnsi"/>
          <w:color w:val="auto"/>
          <w:lang w:eastAsia="en-US" w:bidi="ar-SA"/>
        </w:rPr>
      </w:pPr>
      <w:r w:rsidRPr="007F3274">
        <w:rPr>
          <w:rFonts w:asciiTheme="minorHAnsi" w:eastAsia="Calibri" w:hAnsiTheme="minorHAnsi" w:cstheme="minorHAnsi"/>
          <w:color w:val="auto"/>
          <w:lang w:eastAsia="en-US" w:bidi="ar-SA"/>
        </w:rPr>
        <w:t>Realizator dźwięku : 1 os. – znajomość konsolet Yamaha Cl/QL</w:t>
      </w:r>
    </w:p>
    <w:p w14:paraId="3773B013" w14:textId="77777777" w:rsidR="007F3274" w:rsidRPr="007F3274" w:rsidRDefault="007F3274" w:rsidP="007F3274">
      <w:pPr>
        <w:spacing w:line="360" w:lineRule="auto"/>
        <w:ind w:left="66"/>
        <w:rPr>
          <w:rFonts w:asciiTheme="minorHAnsi" w:eastAsia="Calibri" w:hAnsiTheme="minorHAnsi" w:cstheme="minorHAnsi"/>
          <w:color w:val="auto"/>
          <w:lang w:eastAsia="en-US" w:bidi="ar-SA"/>
        </w:rPr>
      </w:pPr>
      <w:r w:rsidRPr="007F3274">
        <w:rPr>
          <w:rFonts w:asciiTheme="minorHAnsi" w:eastAsia="Calibri" w:hAnsiTheme="minorHAnsi" w:cstheme="minorHAnsi"/>
          <w:color w:val="auto"/>
          <w:lang w:eastAsia="en-US" w:bidi="ar-SA"/>
        </w:rPr>
        <w:t>Realizator oświetlenia : 0 – ustawienie prezentacyjne światła przez realizatora z Sali 1</w:t>
      </w:r>
    </w:p>
    <w:p w14:paraId="6C36A908" w14:textId="77777777" w:rsidR="007F3274" w:rsidRPr="007F3274" w:rsidRDefault="007F3274" w:rsidP="005D0AE4">
      <w:pPr>
        <w:numPr>
          <w:ilvl w:val="0"/>
          <w:numId w:val="65"/>
        </w:numPr>
        <w:spacing w:line="360" w:lineRule="auto"/>
        <w:ind w:left="426"/>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b/>
          <w:bCs/>
          <w:color w:val="auto"/>
          <w:spacing w:val="5"/>
          <w:bdr w:val="none" w:sz="0" w:space="0" w:color="auto" w:frame="1"/>
          <w:shd w:val="clear" w:color="auto" w:fill="FFFFFF"/>
          <w:lang w:bidi="ar-SA"/>
        </w:rPr>
        <w:t>sesja naukowa w sali konferencyjna 1 A-B (poziom 0)</w:t>
      </w:r>
    </w:p>
    <w:p w14:paraId="07FF99D6" w14:textId="7DF2C68C" w:rsid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color w:val="auto"/>
          <w:lang w:eastAsia="en-US" w:bidi="ar-SA"/>
        </w:rPr>
        <w:lastRenderedPageBreak/>
        <w:t>System rejestracji obrazu i dźwięku z sali oraz włączanie prezentacji – 1 os.</w:t>
      </w:r>
    </w:p>
    <w:p w14:paraId="65B7E876" w14:textId="77777777" w:rsidR="007C5ED2" w:rsidRPr="007F3274" w:rsidRDefault="007C5ED2" w:rsidP="007F3274">
      <w:pPr>
        <w:spacing w:line="360" w:lineRule="auto"/>
        <w:rPr>
          <w:rFonts w:asciiTheme="minorHAnsi" w:eastAsia="Calibri" w:hAnsiTheme="minorHAnsi" w:cstheme="minorHAnsi"/>
          <w:color w:val="auto"/>
          <w:lang w:eastAsia="en-US" w:bidi="ar-SA"/>
        </w:rPr>
      </w:pPr>
    </w:p>
    <w:p w14:paraId="73BD5904" w14:textId="77777777" w:rsidR="007F3274" w:rsidRPr="007F3274" w:rsidRDefault="007F3274" w:rsidP="005D0AE4">
      <w:pPr>
        <w:numPr>
          <w:ilvl w:val="0"/>
          <w:numId w:val="58"/>
        </w:numPr>
        <w:spacing w:line="360" w:lineRule="auto"/>
        <w:ind w:left="426"/>
        <w:contextualSpacing/>
        <w:rPr>
          <w:rFonts w:asciiTheme="minorHAnsi" w:eastAsia="Times New Roman" w:hAnsiTheme="minorHAnsi" w:cstheme="minorHAnsi"/>
          <w:b/>
          <w:bCs/>
          <w:color w:val="auto"/>
          <w:lang w:bidi="ar-SA"/>
        </w:rPr>
      </w:pPr>
      <w:r w:rsidRPr="007F3274">
        <w:rPr>
          <w:rFonts w:asciiTheme="minorHAnsi" w:eastAsia="Times New Roman" w:hAnsiTheme="minorHAnsi" w:cstheme="minorHAnsi"/>
          <w:b/>
          <w:bCs/>
          <w:color w:val="auto"/>
          <w:lang w:bidi="ar-SA"/>
        </w:rPr>
        <w:t xml:space="preserve">Tłumaczenie symultaniczne </w:t>
      </w:r>
    </w:p>
    <w:p w14:paraId="420CEA16" w14:textId="77777777" w:rsidR="007F3274" w:rsidRPr="007F3274" w:rsidRDefault="007F3274" w:rsidP="005D0AE4">
      <w:pPr>
        <w:numPr>
          <w:ilvl w:val="0"/>
          <w:numId w:val="69"/>
        </w:numPr>
        <w:tabs>
          <w:tab w:val="left" w:pos="426"/>
        </w:tabs>
        <w:spacing w:line="360" w:lineRule="auto"/>
        <w:ind w:left="426"/>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sala 1 (audytorium):</w:t>
      </w:r>
    </w:p>
    <w:p w14:paraId="047D1CBF" w14:textId="77777777" w:rsidR="007F3274" w:rsidRPr="007F3274" w:rsidRDefault="007F3274" w:rsidP="00932E13">
      <w:pPr>
        <w:numPr>
          <w:ilvl w:val="0"/>
          <w:numId w:val="165"/>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System tłumaczeń symultanicznych (PL-ENG) – 2x</w:t>
      </w:r>
    </w:p>
    <w:p w14:paraId="4EC47B31" w14:textId="77777777" w:rsidR="007F3274" w:rsidRPr="007F3274" w:rsidRDefault="007F3274" w:rsidP="00932E13">
      <w:pPr>
        <w:numPr>
          <w:ilvl w:val="0"/>
          <w:numId w:val="165"/>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Pulpit tłumacza</w:t>
      </w:r>
    </w:p>
    <w:p w14:paraId="62B6DC4B" w14:textId="77777777" w:rsidR="007F3274" w:rsidRPr="007F3274" w:rsidRDefault="007F3274" w:rsidP="00932E13">
      <w:pPr>
        <w:numPr>
          <w:ilvl w:val="0"/>
          <w:numId w:val="165"/>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Ilość odbiorników – 50 szt.</w:t>
      </w:r>
    </w:p>
    <w:p w14:paraId="1C2E0CC1" w14:textId="77777777" w:rsidR="007F3274" w:rsidRPr="007F3274" w:rsidRDefault="007F3274" w:rsidP="00932E13">
      <w:pPr>
        <w:numPr>
          <w:ilvl w:val="0"/>
          <w:numId w:val="165"/>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Ilość tłumaczy, sugerowane 4 os. (2 x po 4 h/ 10.00 – 17.00 z przerwą na lunch i kawy)</w:t>
      </w:r>
    </w:p>
    <w:p w14:paraId="2DAC03FC" w14:textId="77777777" w:rsidR="007F3274" w:rsidRPr="007F3274" w:rsidRDefault="007F3274" w:rsidP="00932E13">
      <w:pPr>
        <w:numPr>
          <w:ilvl w:val="0"/>
          <w:numId w:val="165"/>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Przestrzeń zapewnia obiekt</w:t>
      </w:r>
    </w:p>
    <w:p w14:paraId="3B21930B" w14:textId="77777777" w:rsidR="007F3274" w:rsidRPr="007F3274" w:rsidRDefault="007F3274" w:rsidP="005D0AE4">
      <w:pPr>
        <w:numPr>
          <w:ilvl w:val="0"/>
          <w:numId w:val="61"/>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sala 2 (kinowo-teatralna):</w:t>
      </w:r>
    </w:p>
    <w:p w14:paraId="1212E531" w14:textId="77777777" w:rsidR="007F3274" w:rsidRPr="007F3274" w:rsidRDefault="007F3274" w:rsidP="00932E13">
      <w:pPr>
        <w:numPr>
          <w:ilvl w:val="0"/>
          <w:numId w:val="164"/>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System tłumaczeń symultanicznych (PL-ENG) – 2x</w:t>
      </w:r>
    </w:p>
    <w:p w14:paraId="79EF3442" w14:textId="77777777" w:rsidR="007F3274" w:rsidRPr="007F3274" w:rsidRDefault="007F3274" w:rsidP="00932E13">
      <w:pPr>
        <w:numPr>
          <w:ilvl w:val="0"/>
          <w:numId w:val="164"/>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Pulpit tłumacza</w:t>
      </w:r>
    </w:p>
    <w:p w14:paraId="68B4AF4D" w14:textId="77777777" w:rsidR="007F3274" w:rsidRPr="007F3274" w:rsidRDefault="007F3274" w:rsidP="00932E13">
      <w:pPr>
        <w:numPr>
          <w:ilvl w:val="0"/>
          <w:numId w:val="164"/>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Ilość odbiorników – 50 szt.</w:t>
      </w:r>
    </w:p>
    <w:p w14:paraId="76B60964" w14:textId="77777777" w:rsidR="007F3274" w:rsidRPr="007F3274" w:rsidRDefault="007F3274" w:rsidP="00932E13">
      <w:pPr>
        <w:numPr>
          <w:ilvl w:val="0"/>
          <w:numId w:val="164"/>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Ilość tłumaczy, sugerowane 2 os. (4 h/ 13.00 – 17.00 z przerwą kawową)</w:t>
      </w:r>
    </w:p>
    <w:p w14:paraId="40933B29" w14:textId="77777777" w:rsidR="007F3274" w:rsidRPr="007F3274" w:rsidRDefault="007F3274" w:rsidP="00932E13">
      <w:pPr>
        <w:numPr>
          <w:ilvl w:val="0"/>
          <w:numId w:val="164"/>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Przestrzeń zapewnia obiekt</w:t>
      </w:r>
    </w:p>
    <w:p w14:paraId="1AE9ACA8" w14:textId="77777777" w:rsidR="00932E13" w:rsidRPr="00932E13" w:rsidRDefault="00932E13" w:rsidP="00932E13">
      <w:pPr>
        <w:pStyle w:val="Akapitzlist"/>
        <w:numPr>
          <w:ilvl w:val="0"/>
          <w:numId w:val="69"/>
        </w:numPr>
        <w:spacing w:before="120" w:after="120" w:line="276" w:lineRule="auto"/>
        <w:rPr>
          <w:rStyle w:val="Pogrubienie"/>
          <w:rFonts w:asciiTheme="minorHAnsi" w:hAnsiTheme="minorHAnsi" w:cstheme="minorHAnsi"/>
          <w:b w:val="0"/>
          <w:bCs w:val="0"/>
          <w:color w:val="auto"/>
          <w:szCs w:val="22"/>
        </w:rPr>
      </w:pPr>
      <w:r w:rsidRPr="00932E13">
        <w:rPr>
          <w:rStyle w:val="Pogrubienie"/>
          <w:rFonts w:asciiTheme="minorHAnsi" w:hAnsiTheme="minorHAnsi" w:cstheme="minorHAnsi"/>
          <w:b w:val="0"/>
          <w:bCs w:val="0"/>
          <w:color w:val="auto"/>
          <w:spacing w:val="5"/>
          <w:szCs w:val="22"/>
          <w:bdr w:val="none" w:sz="0" w:space="0" w:color="auto" w:frame="1"/>
          <w:shd w:val="clear" w:color="auto" w:fill="FFFFFF"/>
        </w:rPr>
        <w:t>Sala 3 - sesja naukowa w s</w:t>
      </w:r>
      <w:r w:rsidRPr="00932E13">
        <w:rPr>
          <w:rStyle w:val="Pogrubienie"/>
          <w:rFonts w:asciiTheme="minorHAnsi" w:eastAsiaTheme="majorEastAsia" w:hAnsiTheme="minorHAnsi" w:cstheme="minorHAnsi"/>
          <w:b w:val="0"/>
          <w:bCs w:val="0"/>
          <w:color w:val="auto"/>
          <w:spacing w:val="5"/>
          <w:szCs w:val="22"/>
          <w:bdr w:val="none" w:sz="0" w:space="0" w:color="auto" w:frame="1"/>
          <w:shd w:val="clear" w:color="auto" w:fill="FFFFFF"/>
        </w:rPr>
        <w:t xml:space="preserve">ali konferencyjna 1 A-B </w:t>
      </w:r>
      <w:r w:rsidRPr="00932E13">
        <w:rPr>
          <w:rStyle w:val="Pogrubienie"/>
          <w:rFonts w:asciiTheme="minorHAnsi" w:hAnsiTheme="minorHAnsi" w:cstheme="minorHAnsi"/>
          <w:b w:val="0"/>
          <w:bCs w:val="0"/>
          <w:color w:val="auto"/>
          <w:spacing w:val="5"/>
          <w:szCs w:val="22"/>
          <w:bdr w:val="none" w:sz="0" w:space="0" w:color="auto" w:frame="1"/>
          <w:shd w:val="clear" w:color="auto" w:fill="FFFFFF"/>
        </w:rPr>
        <w:t>(</w:t>
      </w:r>
      <w:r w:rsidRPr="00932E13">
        <w:rPr>
          <w:rStyle w:val="Pogrubienie"/>
          <w:rFonts w:asciiTheme="minorHAnsi" w:eastAsiaTheme="majorEastAsia" w:hAnsiTheme="minorHAnsi" w:cstheme="minorHAnsi"/>
          <w:b w:val="0"/>
          <w:bCs w:val="0"/>
          <w:color w:val="auto"/>
          <w:spacing w:val="5"/>
          <w:szCs w:val="22"/>
          <w:bdr w:val="none" w:sz="0" w:space="0" w:color="auto" w:frame="1"/>
          <w:shd w:val="clear" w:color="auto" w:fill="FFFFFF"/>
        </w:rPr>
        <w:t>poziom 0</w:t>
      </w:r>
      <w:r w:rsidRPr="00932E13">
        <w:rPr>
          <w:rStyle w:val="Pogrubienie"/>
          <w:rFonts w:asciiTheme="minorHAnsi" w:hAnsiTheme="minorHAnsi" w:cstheme="minorHAnsi"/>
          <w:b w:val="0"/>
          <w:bCs w:val="0"/>
          <w:color w:val="auto"/>
          <w:spacing w:val="5"/>
          <w:szCs w:val="22"/>
          <w:bdr w:val="none" w:sz="0" w:space="0" w:color="auto" w:frame="1"/>
          <w:shd w:val="clear" w:color="auto" w:fill="FFFFFF"/>
        </w:rPr>
        <w:t>)</w:t>
      </w:r>
    </w:p>
    <w:p w14:paraId="11915DDC" w14:textId="77777777" w:rsidR="00932E13" w:rsidRPr="00932E13" w:rsidRDefault="00932E13" w:rsidP="00932E13">
      <w:pPr>
        <w:pStyle w:val="Akapitzlist"/>
        <w:numPr>
          <w:ilvl w:val="0"/>
          <w:numId w:val="163"/>
        </w:numPr>
        <w:spacing w:before="120" w:after="120" w:line="276" w:lineRule="auto"/>
        <w:rPr>
          <w:rFonts w:asciiTheme="minorHAnsi" w:hAnsiTheme="minorHAnsi" w:cstheme="minorHAnsi"/>
          <w:color w:val="auto"/>
          <w:szCs w:val="22"/>
        </w:rPr>
      </w:pPr>
      <w:r w:rsidRPr="00932E13">
        <w:rPr>
          <w:rFonts w:asciiTheme="minorHAnsi" w:hAnsiTheme="minorHAnsi" w:cstheme="minorHAnsi"/>
          <w:color w:val="auto"/>
          <w:szCs w:val="22"/>
        </w:rPr>
        <w:t>System tłumaczeń symultanicznych (PL-ENG) – 2x</w:t>
      </w:r>
    </w:p>
    <w:p w14:paraId="10CA7693" w14:textId="77777777" w:rsidR="00932E13" w:rsidRPr="008F0267" w:rsidRDefault="00932E13" w:rsidP="00932E13">
      <w:pPr>
        <w:pStyle w:val="Akapitzlist"/>
        <w:numPr>
          <w:ilvl w:val="0"/>
          <w:numId w:val="163"/>
        </w:numPr>
        <w:spacing w:before="120" w:after="120" w:line="276" w:lineRule="auto"/>
        <w:rPr>
          <w:rFonts w:asciiTheme="minorHAnsi" w:hAnsiTheme="minorHAnsi" w:cstheme="minorHAnsi"/>
          <w:color w:val="auto"/>
          <w:szCs w:val="22"/>
        </w:rPr>
      </w:pPr>
      <w:r w:rsidRPr="00932E13">
        <w:rPr>
          <w:rFonts w:asciiTheme="minorHAnsi" w:hAnsiTheme="minorHAnsi" w:cstheme="minorHAnsi"/>
          <w:color w:val="auto"/>
          <w:szCs w:val="22"/>
        </w:rPr>
        <w:t>Pulpit tłumacza</w:t>
      </w:r>
    </w:p>
    <w:p w14:paraId="42339AFA" w14:textId="77777777" w:rsidR="00932E13" w:rsidRPr="008F0267" w:rsidRDefault="00932E13" w:rsidP="00932E13">
      <w:pPr>
        <w:pStyle w:val="Akapitzlist"/>
        <w:numPr>
          <w:ilvl w:val="0"/>
          <w:numId w:val="163"/>
        </w:numPr>
        <w:spacing w:before="120" w:after="120" w:line="276" w:lineRule="auto"/>
        <w:rPr>
          <w:rFonts w:asciiTheme="minorHAnsi" w:hAnsiTheme="minorHAnsi" w:cstheme="minorHAnsi"/>
          <w:color w:val="auto"/>
          <w:szCs w:val="22"/>
        </w:rPr>
      </w:pPr>
      <w:r w:rsidRPr="008F0267">
        <w:rPr>
          <w:rFonts w:asciiTheme="minorHAnsi" w:hAnsiTheme="minorHAnsi" w:cstheme="minorHAnsi"/>
          <w:color w:val="auto"/>
          <w:szCs w:val="22"/>
        </w:rPr>
        <w:t>Ilość odbiorników – 20 szt.</w:t>
      </w:r>
    </w:p>
    <w:p w14:paraId="50CD3DCA" w14:textId="77777777" w:rsidR="00932E13" w:rsidRPr="008F0267" w:rsidRDefault="00932E13" w:rsidP="00932E13">
      <w:pPr>
        <w:pStyle w:val="Akapitzlist"/>
        <w:numPr>
          <w:ilvl w:val="0"/>
          <w:numId w:val="163"/>
        </w:numPr>
        <w:spacing w:before="120" w:after="120" w:line="276" w:lineRule="auto"/>
        <w:rPr>
          <w:rFonts w:asciiTheme="minorHAnsi" w:hAnsiTheme="minorHAnsi" w:cstheme="minorHAnsi"/>
          <w:color w:val="auto"/>
          <w:szCs w:val="22"/>
        </w:rPr>
      </w:pPr>
      <w:r w:rsidRPr="008F0267">
        <w:rPr>
          <w:rFonts w:asciiTheme="minorHAnsi" w:hAnsiTheme="minorHAnsi" w:cstheme="minorHAnsi"/>
          <w:color w:val="auto"/>
          <w:szCs w:val="22"/>
        </w:rPr>
        <w:t>Ilość tłumaczy, sugerowane 2 os. (4 h/ 13.00 – 17.00 z przerwą kawową)</w:t>
      </w:r>
    </w:p>
    <w:p w14:paraId="6CC84778" w14:textId="77777777" w:rsidR="00932E13" w:rsidRPr="008F0267" w:rsidRDefault="00932E13" w:rsidP="00932E13">
      <w:pPr>
        <w:pStyle w:val="Akapitzlist"/>
        <w:numPr>
          <w:ilvl w:val="0"/>
          <w:numId w:val="163"/>
        </w:numPr>
        <w:spacing w:before="120" w:after="120" w:line="276" w:lineRule="auto"/>
        <w:rPr>
          <w:rFonts w:asciiTheme="minorHAnsi" w:hAnsiTheme="minorHAnsi" w:cstheme="minorHAnsi"/>
          <w:color w:val="auto"/>
          <w:szCs w:val="22"/>
        </w:rPr>
      </w:pPr>
      <w:r w:rsidRPr="008F0267">
        <w:rPr>
          <w:rFonts w:asciiTheme="minorHAnsi" w:hAnsiTheme="minorHAnsi" w:cstheme="minorHAnsi"/>
          <w:color w:val="auto"/>
          <w:szCs w:val="22"/>
        </w:rPr>
        <w:t>Brak przestrzeni, będzie potrzebna budka</w:t>
      </w:r>
    </w:p>
    <w:p w14:paraId="6B517B38" w14:textId="77777777" w:rsidR="007F3274" w:rsidRPr="008F0267" w:rsidRDefault="007F3274" w:rsidP="007F3274">
      <w:pPr>
        <w:spacing w:line="360" w:lineRule="auto"/>
        <w:ind w:left="1276"/>
        <w:contextualSpacing/>
        <w:rPr>
          <w:rFonts w:asciiTheme="minorHAnsi" w:eastAsia="Times New Roman" w:hAnsiTheme="minorHAnsi" w:cstheme="minorHAnsi"/>
          <w:color w:val="auto"/>
          <w:lang w:bidi="ar-SA"/>
        </w:rPr>
      </w:pPr>
    </w:p>
    <w:p w14:paraId="2FF0FFB1" w14:textId="135E41F4" w:rsidR="007F3274" w:rsidRPr="008F0267" w:rsidRDefault="007F3274" w:rsidP="005D0AE4">
      <w:pPr>
        <w:numPr>
          <w:ilvl w:val="0"/>
          <w:numId w:val="58"/>
        </w:numPr>
        <w:spacing w:line="360" w:lineRule="auto"/>
        <w:ind w:left="426"/>
        <w:contextualSpacing/>
        <w:rPr>
          <w:rFonts w:asciiTheme="minorHAnsi" w:eastAsia="Times New Roman" w:hAnsiTheme="minorHAnsi" w:cstheme="minorHAnsi"/>
          <w:b/>
          <w:bCs/>
          <w:color w:val="auto"/>
          <w:lang w:bidi="ar-SA"/>
        </w:rPr>
      </w:pPr>
      <w:r w:rsidRPr="008F0267">
        <w:rPr>
          <w:rFonts w:asciiTheme="minorHAnsi" w:eastAsia="Times New Roman" w:hAnsiTheme="minorHAnsi" w:cstheme="minorHAnsi"/>
          <w:b/>
          <w:bCs/>
          <w:color w:val="auto"/>
          <w:lang w:bidi="ar-SA"/>
        </w:rPr>
        <w:t>OBSŁUGA WYDARZENIA</w:t>
      </w:r>
      <w:r w:rsidR="008F0267">
        <w:rPr>
          <w:rFonts w:asciiTheme="minorHAnsi" w:eastAsia="Times New Roman" w:hAnsiTheme="minorHAnsi" w:cstheme="minorHAnsi"/>
          <w:b/>
          <w:bCs/>
          <w:color w:val="auto"/>
          <w:lang w:bidi="ar-SA"/>
        </w:rPr>
        <w:t>:</w:t>
      </w:r>
    </w:p>
    <w:p w14:paraId="739D7FCC" w14:textId="419880CE" w:rsidR="00932E13" w:rsidRPr="008F0267" w:rsidRDefault="00932E13" w:rsidP="00932E13">
      <w:pPr>
        <w:pStyle w:val="Akapitzlist"/>
        <w:numPr>
          <w:ilvl w:val="0"/>
          <w:numId w:val="66"/>
        </w:numPr>
        <w:spacing w:before="120" w:after="120" w:line="276" w:lineRule="auto"/>
        <w:rPr>
          <w:rFonts w:ascii="Calibri" w:hAnsi="Calibri" w:cs="Calibri"/>
          <w:color w:val="auto"/>
          <w:szCs w:val="22"/>
        </w:rPr>
      </w:pPr>
      <w:r w:rsidRPr="008F0267">
        <w:rPr>
          <w:rFonts w:ascii="Calibri" w:hAnsi="Calibri" w:cs="Calibri"/>
          <w:color w:val="auto"/>
          <w:szCs w:val="22"/>
        </w:rPr>
        <w:t>Host/Hostessa – rejestracja elektroniczna uczestników (</w:t>
      </w:r>
      <w:r w:rsidR="00646F03" w:rsidRPr="008F0267">
        <w:rPr>
          <w:rFonts w:ascii="Calibri" w:hAnsi="Calibri" w:cs="Calibri"/>
          <w:color w:val="auto"/>
          <w:szCs w:val="22"/>
        </w:rPr>
        <w:t xml:space="preserve">min. 4 osoby, </w:t>
      </w:r>
      <w:r w:rsidRPr="008F0267">
        <w:rPr>
          <w:rFonts w:ascii="Calibri" w:hAnsi="Calibri" w:cs="Calibri"/>
          <w:color w:val="auto"/>
          <w:szCs w:val="22"/>
        </w:rPr>
        <w:t>ilość w zależności od ilości tabletów)</w:t>
      </w:r>
    </w:p>
    <w:p w14:paraId="7C3CAF50" w14:textId="77777777" w:rsidR="00932E13" w:rsidRPr="008F0267" w:rsidRDefault="00932E13" w:rsidP="00932E13">
      <w:pPr>
        <w:pStyle w:val="Akapitzlist"/>
        <w:numPr>
          <w:ilvl w:val="0"/>
          <w:numId w:val="66"/>
        </w:numPr>
        <w:spacing w:after="160" w:line="259" w:lineRule="auto"/>
        <w:rPr>
          <w:rFonts w:ascii="Calibri" w:hAnsi="Calibri" w:cs="Calibri"/>
          <w:color w:val="auto"/>
          <w:szCs w:val="22"/>
        </w:rPr>
      </w:pPr>
      <w:r w:rsidRPr="008F0267">
        <w:rPr>
          <w:rFonts w:ascii="Calibri" w:hAnsi="Calibri" w:cs="Calibri"/>
          <w:color w:val="auto"/>
          <w:szCs w:val="22"/>
        </w:rPr>
        <w:t xml:space="preserve">Host/Hostessa – rejestracja uczestników, wydawanie słuchawek x 2 os. </w:t>
      </w:r>
    </w:p>
    <w:p w14:paraId="3F1E9A28" w14:textId="77777777" w:rsidR="00932E13" w:rsidRPr="008F0267" w:rsidRDefault="00932E13" w:rsidP="00932E13">
      <w:pPr>
        <w:pStyle w:val="Akapitzlist"/>
        <w:numPr>
          <w:ilvl w:val="0"/>
          <w:numId w:val="66"/>
        </w:numPr>
        <w:spacing w:before="120" w:after="120" w:line="276" w:lineRule="auto"/>
        <w:rPr>
          <w:rFonts w:ascii="Calibri" w:hAnsi="Calibri" w:cs="Calibri"/>
          <w:color w:val="auto"/>
          <w:szCs w:val="22"/>
        </w:rPr>
      </w:pPr>
      <w:r w:rsidRPr="008F0267">
        <w:rPr>
          <w:rFonts w:ascii="Calibri" w:hAnsi="Calibri" w:cs="Calibri"/>
          <w:color w:val="auto"/>
          <w:szCs w:val="22"/>
        </w:rPr>
        <w:t xml:space="preserve">Host/ Hostessa – 3 sale podczas sesji naukowej oraz 1 sala z posterami  (13.30 -17.00, </w:t>
      </w:r>
    </w:p>
    <w:p w14:paraId="140CC162" w14:textId="06368E3E" w:rsidR="00932E13" w:rsidRPr="008F0267" w:rsidRDefault="00646F03" w:rsidP="00932E13">
      <w:pPr>
        <w:pStyle w:val="Akapitzlist"/>
        <w:spacing w:before="120" w:after="120" w:line="276" w:lineRule="auto"/>
        <w:rPr>
          <w:rFonts w:ascii="Calibri" w:hAnsi="Calibri" w:cs="Calibri"/>
          <w:color w:val="auto"/>
          <w:szCs w:val="22"/>
        </w:rPr>
      </w:pPr>
      <w:r w:rsidRPr="008F0267">
        <w:rPr>
          <w:rFonts w:ascii="Calibri" w:hAnsi="Calibri" w:cs="Calibri"/>
          <w:color w:val="auto"/>
          <w:szCs w:val="22"/>
        </w:rPr>
        <w:t xml:space="preserve">3 </w:t>
      </w:r>
      <w:r w:rsidR="00932E13" w:rsidRPr="008F0267">
        <w:rPr>
          <w:rFonts w:ascii="Calibri" w:hAnsi="Calibri" w:cs="Calibri"/>
          <w:color w:val="auto"/>
          <w:szCs w:val="22"/>
        </w:rPr>
        <w:t>sale x 2 os, 1 sale x 1 os.)</w:t>
      </w:r>
    </w:p>
    <w:p w14:paraId="48637FB4" w14:textId="091F9FA7" w:rsidR="00932E13" w:rsidRPr="008F0267" w:rsidRDefault="00932E13" w:rsidP="00932E13">
      <w:pPr>
        <w:pStyle w:val="Akapitzlist"/>
        <w:numPr>
          <w:ilvl w:val="0"/>
          <w:numId w:val="66"/>
        </w:numPr>
        <w:spacing w:before="120" w:after="120" w:line="276" w:lineRule="auto"/>
        <w:rPr>
          <w:rFonts w:ascii="Calibri" w:hAnsi="Calibri" w:cs="Calibri"/>
          <w:color w:val="auto"/>
          <w:szCs w:val="22"/>
        </w:rPr>
      </w:pPr>
      <w:r w:rsidRPr="008F0267">
        <w:rPr>
          <w:rFonts w:ascii="Calibri" w:hAnsi="Calibri" w:cs="Calibri"/>
          <w:color w:val="auto"/>
          <w:szCs w:val="22"/>
        </w:rPr>
        <w:t xml:space="preserve">Host/Hostessa </w:t>
      </w:r>
      <w:r w:rsidR="00646F03" w:rsidRPr="008F0267">
        <w:rPr>
          <w:rFonts w:ascii="Calibri" w:hAnsi="Calibri" w:cs="Calibri"/>
          <w:color w:val="auto"/>
          <w:szCs w:val="22"/>
        </w:rPr>
        <w:t>–</w:t>
      </w:r>
      <w:r w:rsidRPr="008F0267">
        <w:rPr>
          <w:rFonts w:ascii="Calibri" w:hAnsi="Calibri" w:cs="Calibri"/>
          <w:color w:val="auto"/>
          <w:szCs w:val="22"/>
        </w:rPr>
        <w:t xml:space="preserve"> szatnia</w:t>
      </w:r>
      <w:r w:rsidR="00646F03" w:rsidRPr="008F0267">
        <w:rPr>
          <w:rFonts w:ascii="Calibri" w:hAnsi="Calibri" w:cs="Calibri"/>
          <w:color w:val="auto"/>
          <w:szCs w:val="22"/>
        </w:rPr>
        <w:t>, min. 1 os.</w:t>
      </w:r>
    </w:p>
    <w:p w14:paraId="2C26F196" w14:textId="704B1348" w:rsidR="00932E13" w:rsidRPr="008F0267" w:rsidRDefault="00932E13" w:rsidP="00932E13">
      <w:pPr>
        <w:pStyle w:val="Akapitzlist"/>
        <w:numPr>
          <w:ilvl w:val="0"/>
          <w:numId w:val="66"/>
        </w:numPr>
        <w:spacing w:before="120" w:after="120" w:line="276" w:lineRule="auto"/>
        <w:rPr>
          <w:rFonts w:ascii="Calibri" w:hAnsi="Calibri" w:cs="Calibri"/>
          <w:color w:val="auto"/>
          <w:szCs w:val="22"/>
        </w:rPr>
      </w:pPr>
      <w:r w:rsidRPr="008F0267">
        <w:rPr>
          <w:rFonts w:ascii="Calibri" w:hAnsi="Calibri" w:cs="Calibri"/>
          <w:color w:val="auto"/>
          <w:szCs w:val="22"/>
        </w:rPr>
        <w:t>Host/Hostessa -  punkt informacyjny</w:t>
      </w:r>
      <w:r w:rsidR="00646F03" w:rsidRPr="008F0267">
        <w:rPr>
          <w:rFonts w:ascii="Calibri" w:hAnsi="Calibri" w:cs="Calibri"/>
          <w:color w:val="auto"/>
          <w:szCs w:val="22"/>
        </w:rPr>
        <w:t>, min. 1 os.</w:t>
      </w:r>
    </w:p>
    <w:p w14:paraId="6D0ECF1F" w14:textId="3D68ADAC" w:rsidR="00932E13" w:rsidRPr="008F0267" w:rsidRDefault="00932E13" w:rsidP="00932E13">
      <w:pPr>
        <w:pStyle w:val="Akapitzlist"/>
        <w:numPr>
          <w:ilvl w:val="0"/>
          <w:numId w:val="66"/>
        </w:numPr>
        <w:spacing w:before="120" w:after="120" w:line="276" w:lineRule="auto"/>
        <w:rPr>
          <w:rFonts w:ascii="Calibri" w:hAnsi="Calibri" w:cs="Calibri"/>
          <w:color w:val="auto"/>
          <w:szCs w:val="22"/>
        </w:rPr>
      </w:pPr>
      <w:r w:rsidRPr="008F0267">
        <w:rPr>
          <w:rFonts w:ascii="Calibri" w:hAnsi="Calibri" w:cs="Calibri"/>
          <w:color w:val="auto"/>
          <w:szCs w:val="22"/>
        </w:rPr>
        <w:lastRenderedPageBreak/>
        <w:t xml:space="preserve">Obsługa </w:t>
      </w:r>
      <w:r w:rsidR="00646F03" w:rsidRPr="008F0267">
        <w:rPr>
          <w:rFonts w:ascii="Calibri" w:hAnsi="Calibri" w:cs="Calibri"/>
          <w:color w:val="auto"/>
          <w:szCs w:val="22"/>
        </w:rPr>
        <w:t xml:space="preserve">musi znać język angielski w stopniu minimum komunikatywnym ze względu na międzynarodowy charakter wydarzenia </w:t>
      </w:r>
    </w:p>
    <w:p w14:paraId="1A4D4DCD" w14:textId="77777777" w:rsidR="007F3274" w:rsidRPr="008F0267" w:rsidRDefault="007F3274" w:rsidP="007F3274">
      <w:pPr>
        <w:spacing w:line="360" w:lineRule="auto"/>
        <w:ind w:left="720"/>
        <w:contextualSpacing/>
        <w:rPr>
          <w:rFonts w:asciiTheme="minorHAnsi" w:eastAsia="Times New Roman" w:hAnsiTheme="minorHAnsi" w:cstheme="minorHAnsi"/>
          <w:color w:val="auto"/>
          <w:lang w:bidi="ar-SA"/>
        </w:rPr>
      </w:pPr>
    </w:p>
    <w:p w14:paraId="22AE7B94" w14:textId="77777777" w:rsidR="007F3274" w:rsidRPr="008F0267" w:rsidRDefault="007F3274" w:rsidP="005D0AE4">
      <w:pPr>
        <w:numPr>
          <w:ilvl w:val="0"/>
          <w:numId w:val="58"/>
        </w:numPr>
        <w:spacing w:line="360" w:lineRule="auto"/>
        <w:ind w:left="426"/>
        <w:contextualSpacing/>
        <w:rPr>
          <w:rFonts w:asciiTheme="minorHAnsi" w:eastAsia="Times New Roman" w:hAnsiTheme="minorHAnsi" w:cstheme="minorHAnsi"/>
          <w:b/>
          <w:bCs/>
          <w:color w:val="auto"/>
          <w:lang w:bidi="ar-SA"/>
        </w:rPr>
      </w:pPr>
      <w:r w:rsidRPr="008F0267">
        <w:rPr>
          <w:rFonts w:asciiTheme="minorHAnsi" w:eastAsia="Times New Roman" w:hAnsiTheme="minorHAnsi" w:cstheme="minorHAnsi"/>
          <w:b/>
          <w:bCs/>
          <w:color w:val="auto"/>
          <w:lang w:bidi="ar-SA"/>
        </w:rPr>
        <w:t>CATERING:</w:t>
      </w:r>
    </w:p>
    <w:p w14:paraId="1AC7A8E5" w14:textId="1ED9889C" w:rsidR="007F3274" w:rsidRPr="007F3274" w:rsidRDefault="007F3274" w:rsidP="005D0AE4">
      <w:pPr>
        <w:numPr>
          <w:ilvl w:val="0"/>
          <w:numId w:val="67"/>
        </w:numPr>
        <w:spacing w:line="360" w:lineRule="auto"/>
        <w:contextualSpacing/>
        <w:rPr>
          <w:rFonts w:asciiTheme="minorHAnsi" w:eastAsia="Times New Roman" w:hAnsiTheme="minorHAnsi" w:cstheme="minorHAnsi"/>
          <w:color w:val="auto"/>
          <w:lang w:bidi="ar-SA"/>
        </w:rPr>
      </w:pPr>
      <w:r w:rsidRPr="008F0267">
        <w:rPr>
          <w:rFonts w:asciiTheme="minorHAnsi" w:eastAsia="Times New Roman" w:hAnsiTheme="minorHAnsi" w:cstheme="minorHAnsi"/>
          <w:color w:val="auto"/>
          <w:lang w:bidi="ar-SA"/>
        </w:rPr>
        <w:t>przerwa kawowa poranna dla max  </w:t>
      </w:r>
      <w:r w:rsidR="00932E13" w:rsidRPr="008F0267">
        <w:rPr>
          <w:rFonts w:asciiTheme="minorHAnsi" w:eastAsia="Times New Roman" w:hAnsiTheme="minorHAnsi" w:cstheme="minorHAnsi"/>
          <w:color w:val="auto"/>
          <w:lang w:bidi="ar-SA"/>
        </w:rPr>
        <w:t xml:space="preserve">400 </w:t>
      </w:r>
      <w:r w:rsidRPr="008F0267">
        <w:rPr>
          <w:rFonts w:asciiTheme="minorHAnsi" w:eastAsia="Times New Roman" w:hAnsiTheme="minorHAnsi" w:cstheme="minorHAnsi"/>
          <w:color w:val="auto"/>
          <w:lang w:bidi="ar-SA"/>
        </w:rPr>
        <w:t>os</w:t>
      </w:r>
      <w:r w:rsidRPr="007F3274">
        <w:rPr>
          <w:rFonts w:asciiTheme="minorHAnsi" w:eastAsia="Times New Roman" w:hAnsiTheme="minorHAnsi" w:cstheme="minorHAnsi"/>
          <w:color w:val="auto"/>
          <w:lang w:bidi="ar-SA"/>
        </w:rPr>
        <w:t>.: słodkie przekąski/ ciastka bankietowe + owoce sezonowe, kawa, herbata, woda, soki, mleko owsiane i zwykłe</w:t>
      </w:r>
    </w:p>
    <w:p w14:paraId="78A721A5" w14:textId="1A5A8D29" w:rsidR="007F3274" w:rsidRPr="007F3274" w:rsidRDefault="007F3274" w:rsidP="005D0AE4">
      <w:pPr>
        <w:numPr>
          <w:ilvl w:val="0"/>
          <w:numId w:val="67"/>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lunch: zupa,  danie główne (do wyboru), surówki, deser, napoje jak wyżej dla max. 4</w:t>
      </w:r>
      <w:r w:rsidR="00646F03">
        <w:rPr>
          <w:rFonts w:asciiTheme="minorHAnsi" w:eastAsia="Times New Roman" w:hAnsiTheme="minorHAnsi" w:cstheme="minorHAnsi"/>
          <w:color w:val="auto"/>
          <w:lang w:bidi="ar-SA"/>
        </w:rPr>
        <w:t>0</w:t>
      </w:r>
      <w:r w:rsidRPr="007F3274">
        <w:rPr>
          <w:rFonts w:asciiTheme="minorHAnsi" w:eastAsia="Times New Roman" w:hAnsiTheme="minorHAnsi" w:cstheme="minorHAnsi"/>
          <w:color w:val="auto"/>
          <w:lang w:bidi="ar-SA"/>
        </w:rPr>
        <w:t>0 os.</w:t>
      </w:r>
    </w:p>
    <w:p w14:paraId="4CF08FAC" w14:textId="2548B176" w:rsidR="007F3274" w:rsidRPr="009D2E40" w:rsidRDefault="007F3274" w:rsidP="009D2E40">
      <w:pPr>
        <w:numPr>
          <w:ilvl w:val="0"/>
          <w:numId w:val="67"/>
        </w:numPr>
        <w:spacing w:line="360" w:lineRule="auto"/>
        <w:contextualSpacing/>
        <w:rPr>
          <w:rFonts w:asciiTheme="minorHAnsi" w:eastAsia="Times New Roman" w:hAnsiTheme="minorHAnsi" w:cstheme="minorHAnsi"/>
          <w:color w:val="auto"/>
          <w:lang w:bidi="ar-SA"/>
        </w:rPr>
      </w:pPr>
      <w:r w:rsidRPr="007F3274">
        <w:rPr>
          <w:rFonts w:asciiTheme="minorHAnsi" w:eastAsia="Times New Roman" w:hAnsiTheme="minorHAnsi" w:cstheme="minorHAnsi"/>
          <w:color w:val="auto"/>
          <w:lang w:bidi="ar-SA"/>
        </w:rPr>
        <w:t>przerwa w ciągu dnia: napoje jak wyżej, słone przekąski + owoce sezonowe dla max. 300 os.</w:t>
      </w:r>
    </w:p>
    <w:p w14:paraId="43C48B75" w14:textId="0617CA32" w:rsidR="007F3274" w:rsidRPr="007F3274" w:rsidRDefault="007F3274" w:rsidP="007F3274">
      <w:pPr>
        <w:spacing w:line="360" w:lineRule="auto"/>
        <w:rPr>
          <w:rFonts w:asciiTheme="minorHAnsi" w:eastAsia="Calibri" w:hAnsiTheme="minorHAnsi" w:cstheme="minorHAnsi"/>
          <w:color w:val="auto"/>
          <w:lang w:eastAsia="en-US" w:bidi="ar-SA"/>
        </w:rPr>
      </w:pPr>
      <w:r w:rsidRPr="007F3274">
        <w:rPr>
          <w:rFonts w:asciiTheme="minorHAnsi" w:eastAsia="Calibri" w:hAnsiTheme="minorHAnsi" w:cstheme="minorHAnsi"/>
          <w:color w:val="auto"/>
          <w:lang w:eastAsia="en-US" w:bidi="ar-SA"/>
        </w:rPr>
        <w:t>Uwaga: dania  (w tym desery) powinny (łącznie z owocami) być przygotowane na bazie sezonowych i polskich produktów, ponad to prosimy o uwzględnienie w menu obiadowym i deserowym dań wegańskich (proporcja 60</w:t>
      </w:r>
      <w:r w:rsidR="008F0267">
        <w:rPr>
          <w:rFonts w:asciiTheme="minorHAnsi" w:eastAsia="Calibri" w:hAnsiTheme="minorHAnsi" w:cstheme="minorHAnsi"/>
          <w:color w:val="auto"/>
          <w:lang w:eastAsia="en-US" w:bidi="ar-SA"/>
        </w:rPr>
        <w:t xml:space="preserve"> % wegańskich, </w:t>
      </w:r>
      <w:r w:rsidRPr="007F3274">
        <w:rPr>
          <w:rFonts w:asciiTheme="minorHAnsi" w:eastAsia="Calibri" w:hAnsiTheme="minorHAnsi" w:cstheme="minorHAnsi"/>
          <w:color w:val="auto"/>
          <w:lang w:eastAsia="en-US" w:bidi="ar-SA"/>
        </w:rPr>
        <w:t>40</w:t>
      </w:r>
      <w:r w:rsidR="008F0267">
        <w:rPr>
          <w:rFonts w:asciiTheme="minorHAnsi" w:eastAsia="Calibri" w:hAnsiTheme="minorHAnsi" w:cstheme="minorHAnsi"/>
          <w:color w:val="auto"/>
          <w:lang w:eastAsia="en-US" w:bidi="ar-SA"/>
        </w:rPr>
        <w:t xml:space="preserve"> % </w:t>
      </w:r>
      <w:r w:rsidRPr="007F3274">
        <w:rPr>
          <w:rFonts w:asciiTheme="minorHAnsi" w:eastAsia="Calibri" w:hAnsiTheme="minorHAnsi" w:cstheme="minorHAnsi"/>
          <w:color w:val="auto"/>
          <w:lang w:eastAsia="en-US" w:bidi="ar-SA"/>
        </w:rPr>
        <w:t xml:space="preserve"> mięsnych).</w:t>
      </w:r>
    </w:p>
    <w:p w14:paraId="7A04BB89" w14:textId="77777777" w:rsidR="007F3274" w:rsidRPr="007F3274" w:rsidRDefault="007F3274" w:rsidP="007F3274">
      <w:pPr>
        <w:spacing w:line="360" w:lineRule="auto"/>
        <w:rPr>
          <w:rFonts w:asciiTheme="minorHAnsi" w:eastAsia="Calibri" w:hAnsiTheme="minorHAnsi" w:cstheme="minorHAnsi"/>
          <w:color w:val="auto"/>
          <w:lang w:eastAsia="en-US" w:bidi="ar-SA"/>
        </w:rPr>
      </w:pPr>
    </w:p>
    <w:p w14:paraId="37278D39" w14:textId="49D64950" w:rsidR="00044AFF" w:rsidRPr="00131A8E" w:rsidRDefault="00131A8E" w:rsidP="00670BE5">
      <w:pPr>
        <w:pStyle w:val="Akapitzlist"/>
        <w:numPr>
          <w:ilvl w:val="0"/>
          <w:numId w:val="58"/>
        </w:numPr>
        <w:shd w:val="clear" w:color="auto" w:fill="FFFFFF"/>
        <w:tabs>
          <w:tab w:val="left" w:pos="0"/>
        </w:tabs>
        <w:spacing w:line="360" w:lineRule="auto"/>
        <w:ind w:right="57"/>
        <w:rPr>
          <w:rFonts w:asciiTheme="minorHAnsi" w:eastAsia="Calibri" w:hAnsiTheme="minorHAnsi" w:cstheme="minorHAnsi"/>
          <w:b/>
          <w:color w:val="auto"/>
          <w:lang w:eastAsia="en-US" w:bidi="ar-SA"/>
        </w:rPr>
      </w:pPr>
      <w:r w:rsidRPr="00131A8E">
        <w:rPr>
          <w:rFonts w:asciiTheme="minorHAnsi" w:eastAsia="Calibri" w:hAnsiTheme="minorHAnsi" w:cstheme="minorHAnsi"/>
          <w:b/>
          <w:color w:val="auto"/>
          <w:lang w:eastAsia="en-US" w:bidi="ar-SA"/>
        </w:rPr>
        <w:t>Inne wymagania</w:t>
      </w:r>
    </w:p>
    <w:p w14:paraId="2A48711B" w14:textId="70CCB975" w:rsidR="0091559D" w:rsidRDefault="00131A8E" w:rsidP="0091559D">
      <w:pPr>
        <w:shd w:val="clear" w:color="auto" w:fill="FFFFFF"/>
        <w:tabs>
          <w:tab w:val="left" w:pos="0"/>
        </w:tabs>
        <w:spacing w:line="360" w:lineRule="auto"/>
        <w:ind w:right="57"/>
        <w:rPr>
          <w:rFonts w:asciiTheme="minorHAnsi" w:eastAsia="Calibri" w:hAnsiTheme="minorHAnsi" w:cstheme="minorHAnsi"/>
          <w:color w:val="auto"/>
          <w:lang w:eastAsia="en-US" w:bidi="ar-SA"/>
        </w:rPr>
      </w:pPr>
      <w:r w:rsidRPr="0091559D">
        <w:rPr>
          <w:rFonts w:asciiTheme="minorHAnsi" w:eastAsia="Calibri" w:hAnsiTheme="minorHAnsi" w:cstheme="minorHAnsi"/>
          <w:color w:val="auto"/>
          <w:lang w:eastAsia="en-US" w:bidi="ar-SA"/>
        </w:rPr>
        <w:t xml:space="preserve">Każdy element  aranżacji przestrzeni w salach oraz foyer przed przystąpieniem do produkcji wymaga pisemnej zgody Zamawiającego (w formie e-mail). </w:t>
      </w:r>
    </w:p>
    <w:p w14:paraId="66E225E7" w14:textId="672FA7E2" w:rsidR="0091559D" w:rsidRPr="0091559D" w:rsidRDefault="00131A8E" w:rsidP="0091559D">
      <w:pPr>
        <w:shd w:val="clear" w:color="auto" w:fill="FFFFFF"/>
        <w:tabs>
          <w:tab w:val="left" w:pos="0"/>
        </w:tabs>
        <w:spacing w:line="360" w:lineRule="auto"/>
        <w:ind w:right="57"/>
        <w:rPr>
          <w:rFonts w:asciiTheme="minorHAnsi" w:eastAsia="Calibri" w:hAnsiTheme="minorHAnsi" w:cstheme="minorHAnsi"/>
          <w:color w:val="auto"/>
          <w:lang w:eastAsia="en-US" w:bidi="ar-SA"/>
        </w:rPr>
      </w:pPr>
      <w:r w:rsidRPr="0091559D">
        <w:rPr>
          <w:rFonts w:asciiTheme="minorHAnsi" w:eastAsia="Calibri" w:hAnsiTheme="minorHAnsi" w:cstheme="minorHAnsi"/>
          <w:color w:val="auto"/>
          <w:lang w:eastAsia="en-US" w:bidi="ar-SA"/>
        </w:rPr>
        <w:t>Wykonawca zapewni:</w:t>
      </w:r>
    </w:p>
    <w:p w14:paraId="087B6229" w14:textId="77777777" w:rsidR="0091559D" w:rsidRDefault="00131A8E" w:rsidP="00670BE5">
      <w:pPr>
        <w:pStyle w:val="Akapitzlist"/>
        <w:numPr>
          <w:ilvl w:val="0"/>
          <w:numId w:val="119"/>
        </w:numPr>
        <w:shd w:val="clear" w:color="auto" w:fill="FFFFFF"/>
        <w:tabs>
          <w:tab w:val="left" w:pos="0"/>
        </w:tabs>
        <w:spacing w:line="360" w:lineRule="auto"/>
        <w:ind w:right="57"/>
        <w:rPr>
          <w:rFonts w:asciiTheme="minorHAnsi" w:eastAsia="Calibri" w:hAnsiTheme="minorHAnsi" w:cstheme="minorHAnsi"/>
          <w:color w:val="auto"/>
          <w:lang w:eastAsia="en-US" w:bidi="ar-SA"/>
        </w:rPr>
      </w:pPr>
      <w:r w:rsidRPr="0091559D">
        <w:rPr>
          <w:rFonts w:asciiTheme="minorHAnsi" w:eastAsia="Calibri" w:hAnsiTheme="minorHAnsi" w:cstheme="minorHAnsi"/>
          <w:color w:val="auto"/>
          <w:lang w:eastAsia="en-US" w:bidi="ar-SA"/>
        </w:rPr>
        <w:t>Obsługę o wysokiej kulturze osobistej, znającej język angielski na poziomie umożliwiającym swobodną komunikację z uczestnikami wydarzenia,</w:t>
      </w:r>
    </w:p>
    <w:p w14:paraId="286B3714" w14:textId="78914EC1" w:rsidR="0091559D" w:rsidRDefault="00131A8E" w:rsidP="00670BE5">
      <w:pPr>
        <w:pStyle w:val="Akapitzlist"/>
        <w:numPr>
          <w:ilvl w:val="0"/>
          <w:numId w:val="119"/>
        </w:numPr>
        <w:shd w:val="clear" w:color="auto" w:fill="FFFFFF"/>
        <w:tabs>
          <w:tab w:val="left" w:pos="0"/>
        </w:tabs>
        <w:spacing w:line="360" w:lineRule="auto"/>
        <w:ind w:right="57"/>
        <w:rPr>
          <w:rFonts w:asciiTheme="minorHAnsi" w:eastAsia="Calibri" w:hAnsiTheme="minorHAnsi" w:cstheme="minorHAnsi"/>
          <w:color w:val="auto"/>
          <w:lang w:eastAsia="en-US" w:bidi="ar-SA"/>
        </w:rPr>
      </w:pPr>
      <w:r w:rsidRPr="0091559D">
        <w:rPr>
          <w:rFonts w:asciiTheme="minorHAnsi" w:eastAsia="Calibri" w:hAnsiTheme="minorHAnsi" w:cstheme="minorHAnsi"/>
          <w:color w:val="auto"/>
          <w:lang w:eastAsia="en-US" w:bidi="ar-SA"/>
        </w:rPr>
        <w:t>wszystkie materiały powinny być ekologiczne i wysokiej jakości</w:t>
      </w:r>
      <w:r w:rsidR="00646F03">
        <w:rPr>
          <w:rFonts w:asciiTheme="minorHAnsi" w:eastAsia="Calibri" w:hAnsiTheme="minorHAnsi" w:cstheme="minorHAnsi"/>
          <w:color w:val="auto"/>
          <w:lang w:eastAsia="en-US" w:bidi="ar-SA"/>
        </w:rPr>
        <w:t>,</w:t>
      </w:r>
      <w:r w:rsidRPr="0091559D">
        <w:rPr>
          <w:rFonts w:asciiTheme="minorHAnsi" w:eastAsia="Calibri" w:hAnsiTheme="minorHAnsi" w:cstheme="minorHAnsi"/>
          <w:color w:val="auto"/>
          <w:lang w:eastAsia="en-US" w:bidi="ar-SA"/>
        </w:rPr>
        <w:t xml:space="preserve"> </w:t>
      </w:r>
    </w:p>
    <w:p w14:paraId="17AE62A1" w14:textId="452BE66B" w:rsidR="00131A8E" w:rsidRPr="0091559D" w:rsidRDefault="00131A8E" w:rsidP="00670BE5">
      <w:pPr>
        <w:pStyle w:val="Akapitzlist"/>
        <w:numPr>
          <w:ilvl w:val="0"/>
          <w:numId w:val="119"/>
        </w:numPr>
        <w:shd w:val="clear" w:color="auto" w:fill="FFFFFF"/>
        <w:tabs>
          <w:tab w:val="left" w:pos="0"/>
        </w:tabs>
        <w:spacing w:line="360" w:lineRule="auto"/>
        <w:ind w:right="57"/>
        <w:rPr>
          <w:rFonts w:asciiTheme="minorHAnsi" w:eastAsia="Calibri" w:hAnsiTheme="minorHAnsi" w:cstheme="minorHAnsi"/>
          <w:color w:val="auto"/>
          <w:lang w:eastAsia="en-US" w:bidi="ar-SA"/>
        </w:rPr>
      </w:pPr>
      <w:r w:rsidRPr="0091559D">
        <w:rPr>
          <w:rFonts w:asciiTheme="minorHAnsi" w:eastAsia="Calibri" w:hAnsiTheme="minorHAnsi" w:cstheme="minorHAnsi"/>
          <w:color w:val="auto"/>
          <w:lang w:eastAsia="en-US" w:bidi="ar-SA"/>
        </w:rPr>
        <w:t>osobę koordynatora odpowiedzialną za nadzór i bieżący kontakt z Zamawiającym przez cały czas  przygotowań i trwania konferencji</w:t>
      </w:r>
      <w:r w:rsidR="00646F03">
        <w:rPr>
          <w:rFonts w:asciiTheme="minorHAnsi" w:eastAsia="Calibri" w:hAnsiTheme="minorHAnsi" w:cstheme="minorHAnsi"/>
          <w:color w:val="auto"/>
          <w:lang w:eastAsia="en-US" w:bidi="ar-SA"/>
        </w:rPr>
        <w:t>.</w:t>
      </w:r>
      <w:r w:rsidRPr="0091559D">
        <w:rPr>
          <w:rFonts w:asciiTheme="minorHAnsi" w:eastAsia="Calibri" w:hAnsiTheme="minorHAnsi" w:cstheme="minorHAnsi"/>
          <w:color w:val="auto"/>
          <w:lang w:eastAsia="en-US" w:bidi="ar-SA"/>
        </w:rPr>
        <w:t xml:space="preserve"> </w:t>
      </w:r>
    </w:p>
    <w:p w14:paraId="180A66D9" w14:textId="645BDB1E" w:rsidR="00131A8E" w:rsidRDefault="00131A8E" w:rsidP="00131A8E">
      <w:pPr>
        <w:shd w:val="clear" w:color="auto" w:fill="FFFFFF"/>
        <w:tabs>
          <w:tab w:val="left" w:pos="0"/>
        </w:tabs>
        <w:spacing w:line="360" w:lineRule="auto"/>
        <w:ind w:right="57"/>
        <w:rPr>
          <w:rFonts w:asciiTheme="minorHAnsi" w:eastAsia="Calibri" w:hAnsiTheme="minorHAnsi" w:cstheme="minorHAnsi"/>
          <w:color w:val="auto"/>
          <w:lang w:eastAsia="en-US" w:bidi="ar-SA"/>
        </w:rPr>
      </w:pPr>
      <w:r w:rsidRPr="00131A8E">
        <w:rPr>
          <w:rFonts w:asciiTheme="minorHAnsi" w:eastAsia="Calibri" w:hAnsiTheme="minorHAnsi" w:cstheme="minorHAnsi"/>
          <w:color w:val="auto"/>
          <w:lang w:eastAsia="en-US" w:bidi="ar-SA"/>
        </w:rPr>
        <w:t>Wykonawca zobowiązany jest do przestrzegania wszystkich wytycznych</w:t>
      </w:r>
      <w:r w:rsidR="00646F03">
        <w:rPr>
          <w:rFonts w:asciiTheme="minorHAnsi" w:eastAsia="Calibri" w:hAnsiTheme="minorHAnsi" w:cstheme="minorHAnsi"/>
          <w:color w:val="auto"/>
          <w:lang w:eastAsia="en-US" w:bidi="ar-SA"/>
        </w:rPr>
        <w:t xml:space="preserve"> oraz</w:t>
      </w:r>
      <w:r w:rsidRPr="00131A8E">
        <w:rPr>
          <w:rFonts w:asciiTheme="minorHAnsi" w:eastAsia="Calibri" w:hAnsiTheme="minorHAnsi" w:cstheme="minorHAnsi"/>
          <w:color w:val="auto"/>
          <w:lang w:eastAsia="en-US" w:bidi="ar-SA"/>
        </w:rPr>
        <w:t xml:space="preserve"> regulaminu Muzeum Historii Polski</w:t>
      </w:r>
      <w:r w:rsidR="00646F03">
        <w:rPr>
          <w:rFonts w:asciiTheme="minorHAnsi" w:eastAsia="Calibri" w:hAnsiTheme="minorHAnsi" w:cstheme="minorHAnsi"/>
          <w:color w:val="auto"/>
          <w:lang w:eastAsia="en-US" w:bidi="ar-SA"/>
        </w:rPr>
        <w:t>.</w:t>
      </w:r>
    </w:p>
    <w:p w14:paraId="7A2581E5" w14:textId="77777777" w:rsidR="0091559D" w:rsidRPr="00131A8E" w:rsidRDefault="0091559D" w:rsidP="00131A8E">
      <w:pPr>
        <w:shd w:val="clear" w:color="auto" w:fill="FFFFFF"/>
        <w:tabs>
          <w:tab w:val="left" w:pos="0"/>
        </w:tabs>
        <w:spacing w:line="360" w:lineRule="auto"/>
        <w:ind w:right="57"/>
        <w:rPr>
          <w:rFonts w:asciiTheme="minorHAnsi" w:eastAsia="Calibri" w:hAnsiTheme="minorHAnsi" w:cstheme="minorHAnsi"/>
          <w:color w:val="auto"/>
          <w:lang w:eastAsia="en-US" w:bidi="ar-SA"/>
        </w:rPr>
      </w:pPr>
    </w:p>
    <w:p w14:paraId="1D468106" w14:textId="30276234" w:rsidR="00E25F5A" w:rsidRPr="00E25F5A" w:rsidRDefault="00E25F5A" w:rsidP="00E25F5A">
      <w:pPr>
        <w:shd w:val="clear" w:color="auto" w:fill="FFFFFF"/>
        <w:tabs>
          <w:tab w:val="left" w:pos="0"/>
        </w:tabs>
        <w:spacing w:line="360" w:lineRule="auto"/>
        <w:ind w:right="57"/>
        <w:rPr>
          <w:rFonts w:asciiTheme="minorHAnsi" w:eastAsia="Calibri" w:hAnsiTheme="minorHAnsi" w:cstheme="minorHAnsi"/>
          <w:color w:val="auto"/>
          <w:lang w:eastAsia="en-US" w:bidi="ar-SA"/>
        </w:rPr>
      </w:pPr>
      <w:r w:rsidRPr="00F101A3">
        <w:rPr>
          <w:rFonts w:asciiTheme="minorHAnsi" w:eastAsia="Calibri" w:hAnsiTheme="minorHAnsi" w:cstheme="minorHAnsi"/>
          <w:b/>
          <w:color w:val="auto"/>
          <w:lang w:eastAsia="en-US" w:bidi="ar-SA"/>
        </w:rPr>
        <w:t xml:space="preserve">Zamawiający dopuszcza skorzystanie z opcji </w:t>
      </w:r>
      <w:r w:rsidRPr="00F101A3">
        <w:rPr>
          <w:rFonts w:asciiTheme="minorHAnsi" w:eastAsia="Calibri" w:hAnsiTheme="minorHAnsi" w:cstheme="minorHAnsi"/>
          <w:color w:val="auto"/>
          <w:lang w:eastAsia="en-US" w:bidi="ar-SA"/>
        </w:rPr>
        <w:t>polegającej na zwiększeniu zakresu świadczonej usługi</w:t>
      </w:r>
      <w:r w:rsidRPr="00E25F5A">
        <w:rPr>
          <w:rFonts w:asciiTheme="minorHAnsi" w:eastAsia="Calibri" w:hAnsiTheme="minorHAnsi" w:cstheme="minorHAnsi"/>
          <w:color w:val="auto"/>
          <w:lang w:eastAsia="en-US" w:bidi="ar-SA"/>
        </w:rPr>
        <w:t xml:space="preserve">, obejmującej w szczególności zwiększenie liczby: uczestników, cateringu, miejsc parkingowych, słuchawek do tłumaczenia, ilości sztalug/stojaków do prezentacji posterów, mebli na scenie tj. stolików kawowych, foteli, mównic. </w:t>
      </w:r>
      <w:r w:rsidRPr="00F101A3">
        <w:rPr>
          <w:rFonts w:asciiTheme="minorHAnsi" w:eastAsia="Calibri" w:hAnsiTheme="minorHAnsi" w:cstheme="minorHAnsi"/>
          <w:b/>
          <w:color w:val="auto"/>
          <w:lang w:eastAsia="en-US" w:bidi="ar-SA"/>
        </w:rPr>
        <w:t>Łączna wartość usług realizowanych w ramach opcji nie przekroczy 7 374,26 zł netto, tj. 9 070,34 zł brutto.</w:t>
      </w:r>
      <w:r w:rsidRPr="00E25F5A">
        <w:rPr>
          <w:rFonts w:asciiTheme="minorHAnsi" w:eastAsia="Calibri" w:hAnsiTheme="minorHAnsi" w:cstheme="minorHAnsi"/>
          <w:color w:val="auto"/>
          <w:lang w:eastAsia="en-US" w:bidi="ar-SA"/>
        </w:rPr>
        <w:t xml:space="preserve"> </w:t>
      </w:r>
    </w:p>
    <w:p w14:paraId="7C9356C4" w14:textId="34D07861" w:rsidR="00E25F5A" w:rsidRDefault="00E25F5A" w:rsidP="00E25F5A">
      <w:pPr>
        <w:shd w:val="clear" w:color="auto" w:fill="FFFFFF"/>
        <w:tabs>
          <w:tab w:val="left" w:pos="0"/>
        </w:tabs>
        <w:spacing w:line="360" w:lineRule="auto"/>
        <w:ind w:right="57"/>
        <w:rPr>
          <w:rFonts w:asciiTheme="minorHAnsi" w:eastAsia="Calibri" w:hAnsiTheme="minorHAnsi" w:cstheme="minorHAnsi"/>
          <w:color w:val="auto"/>
          <w:lang w:eastAsia="en-US" w:bidi="ar-SA"/>
        </w:rPr>
      </w:pPr>
      <w:r w:rsidRPr="00E25F5A">
        <w:rPr>
          <w:rFonts w:asciiTheme="minorHAnsi" w:eastAsia="Calibri" w:hAnsiTheme="minorHAnsi" w:cstheme="minorHAnsi"/>
          <w:color w:val="auto"/>
          <w:lang w:eastAsia="en-US" w:bidi="ar-SA"/>
        </w:rPr>
        <w:lastRenderedPageBreak/>
        <w:t>Zamawiający dopuszcza możliwość skorzystania z opcji zwiększenia zakresu świadczonej usługi, w zakresie i na zasadach określonych w § 17 Umowy.</w:t>
      </w:r>
    </w:p>
    <w:p w14:paraId="02857F04" w14:textId="77777777" w:rsidR="00E25F5A" w:rsidRDefault="00E25F5A" w:rsidP="00C1017E">
      <w:pPr>
        <w:shd w:val="clear" w:color="auto" w:fill="FFFFFF"/>
        <w:tabs>
          <w:tab w:val="left" w:pos="0"/>
        </w:tabs>
        <w:spacing w:line="360" w:lineRule="auto"/>
        <w:ind w:right="57"/>
        <w:rPr>
          <w:rFonts w:asciiTheme="minorHAnsi" w:eastAsia="Calibri" w:hAnsiTheme="minorHAnsi" w:cstheme="minorHAnsi"/>
          <w:color w:val="auto"/>
          <w:lang w:eastAsia="en-US" w:bidi="ar-SA"/>
        </w:rPr>
      </w:pPr>
    </w:p>
    <w:p w14:paraId="25C7560E" w14:textId="77777777" w:rsidR="00673DD6" w:rsidRPr="007F3274" w:rsidRDefault="00673DD6" w:rsidP="00C1017E">
      <w:pPr>
        <w:shd w:val="clear" w:color="auto" w:fill="FFFFFF"/>
        <w:tabs>
          <w:tab w:val="left" w:pos="0"/>
        </w:tabs>
        <w:spacing w:line="360" w:lineRule="auto"/>
        <w:ind w:right="57"/>
        <w:rPr>
          <w:rFonts w:asciiTheme="minorHAnsi" w:eastAsia="Calibri" w:hAnsiTheme="minorHAnsi" w:cstheme="minorHAnsi"/>
          <w:color w:val="auto"/>
          <w:lang w:eastAsia="en-US" w:bidi="ar-SA"/>
        </w:rPr>
      </w:pPr>
    </w:p>
    <w:p w14:paraId="68AE4E5B" w14:textId="5701653B" w:rsidR="007F3274" w:rsidRPr="007F3274" w:rsidRDefault="007F3274" w:rsidP="007F3274">
      <w:pPr>
        <w:spacing w:line="360" w:lineRule="auto"/>
        <w:rPr>
          <w:rFonts w:asciiTheme="minorHAnsi" w:hAnsiTheme="minorHAnsi" w:cstheme="minorHAnsi"/>
          <w:b/>
          <w:color w:val="auto"/>
        </w:rPr>
      </w:pPr>
      <w:r w:rsidRPr="007F3274">
        <w:rPr>
          <w:rFonts w:asciiTheme="minorHAnsi" w:hAnsiTheme="minorHAnsi" w:cstheme="minorHAnsi"/>
          <w:b/>
          <w:color w:val="auto"/>
        </w:rPr>
        <w:br w:type="page"/>
      </w:r>
    </w:p>
    <w:p w14:paraId="3B9A3DFE" w14:textId="77777777" w:rsidR="00216420" w:rsidRPr="00031697" w:rsidRDefault="00216420" w:rsidP="00380579">
      <w:pPr>
        <w:pStyle w:val="Nagwek1"/>
        <w:rPr>
          <w:rFonts w:asciiTheme="minorHAnsi" w:hAnsiTheme="minorHAnsi" w:cstheme="minorHAnsi"/>
          <w:sz w:val="24"/>
          <w:szCs w:val="24"/>
        </w:rPr>
      </w:pPr>
      <w:r w:rsidRPr="00031697">
        <w:rPr>
          <w:rFonts w:asciiTheme="minorHAnsi" w:hAnsiTheme="minorHAnsi" w:cstheme="minorHAnsi"/>
          <w:sz w:val="24"/>
          <w:szCs w:val="24"/>
        </w:rPr>
        <w:lastRenderedPageBreak/>
        <w:t>Załącznik nr 2 do SWZ - Wzór Formularza ofertowego</w:t>
      </w:r>
    </w:p>
    <w:p w14:paraId="274915D0" w14:textId="77777777" w:rsidR="00227C6C" w:rsidRPr="000467B6" w:rsidRDefault="00227C6C" w:rsidP="0080588E">
      <w:pPr>
        <w:pStyle w:val="Style5"/>
        <w:spacing w:line="276" w:lineRule="auto"/>
        <w:jc w:val="center"/>
        <w:rPr>
          <w:rFonts w:asciiTheme="minorHAnsi" w:hAnsiTheme="minorHAnsi" w:cstheme="minorHAnsi"/>
          <w:b/>
          <w:bCs/>
        </w:rPr>
      </w:pPr>
    </w:p>
    <w:p w14:paraId="39D68C8D" w14:textId="1908540E" w:rsidR="00BE75E8" w:rsidRDefault="007D5426" w:rsidP="00227C6C">
      <w:pPr>
        <w:pStyle w:val="Style5"/>
        <w:spacing w:line="276" w:lineRule="auto"/>
        <w:jc w:val="center"/>
        <w:rPr>
          <w:rFonts w:asciiTheme="minorHAnsi" w:hAnsiTheme="minorHAnsi" w:cstheme="minorHAnsi"/>
          <w:b/>
          <w:color w:val="auto"/>
          <w:lang w:eastAsia="en-US"/>
        </w:rPr>
      </w:pPr>
      <w:r w:rsidRPr="00227C6C">
        <w:rPr>
          <w:rFonts w:asciiTheme="minorHAnsi" w:hAnsiTheme="minorHAnsi" w:cstheme="minorHAnsi"/>
          <w:b/>
          <w:color w:val="auto"/>
          <w:lang w:eastAsia="en-US"/>
        </w:rPr>
        <w:t>Formularz oferty (wzór)</w:t>
      </w:r>
    </w:p>
    <w:p w14:paraId="6F8D5A14" w14:textId="77777777" w:rsidR="00C175E3" w:rsidRPr="00227C6C" w:rsidRDefault="00C175E3" w:rsidP="00227C6C">
      <w:pPr>
        <w:pStyle w:val="Style5"/>
        <w:spacing w:line="276" w:lineRule="auto"/>
        <w:jc w:val="center"/>
        <w:rPr>
          <w:rFonts w:asciiTheme="minorHAnsi" w:hAnsiTheme="minorHAnsi" w:cstheme="minorHAnsi"/>
          <w:b/>
          <w:bCs/>
          <w:color w:val="auto"/>
          <w:lang w:eastAsia="en-US"/>
        </w:rPr>
      </w:pPr>
    </w:p>
    <w:p w14:paraId="687E27F4" w14:textId="78F3A32E" w:rsidR="00A24016" w:rsidRDefault="00EC13B2" w:rsidP="00A24016">
      <w:pPr>
        <w:autoSpaceDE w:val="0"/>
        <w:autoSpaceDN w:val="0"/>
        <w:adjustRightInd w:val="0"/>
        <w:spacing w:line="276" w:lineRule="auto"/>
        <w:jc w:val="center"/>
        <w:rPr>
          <w:rFonts w:asciiTheme="minorHAnsi" w:hAnsiTheme="minorHAnsi" w:cstheme="minorHAnsi"/>
          <w:b/>
          <w:color w:val="auto"/>
        </w:rPr>
      </w:pPr>
      <w:r w:rsidRPr="00277068">
        <w:rPr>
          <w:rFonts w:asciiTheme="minorHAnsi" w:eastAsiaTheme="minorHAnsi" w:hAnsiTheme="minorHAnsi" w:cstheme="minorHAnsi"/>
          <w:b/>
          <w:lang w:eastAsia="en-US" w:bidi="ar-SA"/>
        </w:rPr>
        <w:t>„</w:t>
      </w:r>
      <w:r w:rsidR="00A24016" w:rsidRPr="00A24016">
        <w:rPr>
          <w:rFonts w:asciiTheme="minorHAnsi" w:eastAsiaTheme="minorHAnsi" w:hAnsiTheme="minorHAnsi" w:cstheme="minorHAnsi"/>
          <w:b/>
          <w:lang w:eastAsia="en-US" w:bidi="ar-SA"/>
        </w:rPr>
        <w:t xml:space="preserve">Kompleksowa organizacja i koordynacja </w:t>
      </w:r>
      <w:r w:rsidR="00136AE4">
        <w:rPr>
          <w:rFonts w:asciiTheme="minorHAnsi" w:eastAsiaTheme="minorHAnsi" w:hAnsiTheme="minorHAnsi" w:cstheme="minorHAnsi"/>
          <w:b/>
          <w:lang w:eastAsia="en-US" w:bidi="ar-SA"/>
        </w:rPr>
        <w:t>międzynarodowej</w:t>
      </w:r>
      <w:r w:rsidR="009D2E40">
        <w:rPr>
          <w:rFonts w:asciiTheme="minorHAnsi" w:eastAsiaTheme="minorHAnsi" w:hAnsiTheme="minorHAnsi" w:cstheme="minorHAnsi"/>
          <w:b/>
          <w:lang w:eastAsia="en-US" w:bidi="ar-SA"/>
        </w:rPr>
        <w:t>,</w:t>
      </w:r>
      <w:r w:rsidR="00136AE4">
        <w:rPr>
          <w:rFonts w:asciiTheme="minorHAnsi" w:eastAsiaTheme="minorHAnsi" w:hAnsiTheme="minorHAnsi" w:cstheme="minorHAnsi"/>
          <w:b/>
          <w:lang w:eastAsia="en-US" w:bidi="ar-SA"/>
        </w:rPr>
        <w:t xml:space="preserve"> </w:t>
      </w:r>
      <w:r w:rsidR="00A24016" w:rsidRPr="00A24016">
        <w:rPr>
          <w:rFonts w:asciiTheme="minorHAnsi" w:eastAsiaTheme="minorHAnsi" w:hAnsiTheme="minorHAnsi" w:cstheme="minorHAnsi"/>
          <w:b/>
          <w:lang w:eastAsia="en-US" w:bidi="ar-SA"/>
        </w:rPr>
        <w:t>jubileuszowej konferencji naukowej Instytutu Ochrony Środowiska – Państwowego Instytutu Badawczego</w:t>
      </w:r>
      <w:r>
        <w:rPr>
          <w:rFonts w:ascii="Calibri" w:eastAsiaTheme="minorHAnsi" w:hAnsi="Calibri" w:cs="Calibri"/>
          <w:b/>
          <w:lang w:eastAsia="en-US" w:bidi="ar-SA"/>
        </w:rPr>
        <w:t>”</w:t>
      </w:r>
      <w:r w:rsidR="007A43C0" w:rsidRPr="0034788C">
        <w:rPr>
          <w:rFonts w:asciiTheme="minorHAnsi" w:hAnsiTheme="minorHAnsi" w:cstheme="minorHAnsi"/>
          <w:b/>
          <w:color w:val="auto"/>
        </w:rPr>
        <w:t>,</w:t>
      </w:r>
    </w:p>
    <w:p w14:paraId="76DADBB4" w14:textId="1D12DD5F" w:rsidR="00227C6C" w:rsidRPr="00EC13B2" w:rsidRDefault="007A43C0" w:rsidP="00A24016">
      <w:pPr>
        <w:autoSpaceDE w:val="0"/>
        <w:autoSpaceDN w:val="0"/>
        <w:adjustRightInd w:val="0"/>
        <w:spacing w:line="276" w:lineRule="auto"/>
        <w:jc w:val="center"/>
        <w:rPr>
          <w:rFonts w:ascii="Calibri" w:eastAsiaTheme="minorHAnsi" w:hAnsi="Calibri" w:cs="Calibri"/>
          <w:b/>
          <w:lang w:eastAsia="en-US" w:bidi="ar-SA"/>
        </w:rPr>
      </w:pPr>
      <w:r w:rsidRPr="0034788C">
        <w:rPr>
          <w:rFonts w:asciiTheme="minorHAnsi" w:hAnsiTheme="minorHAnsi" w:cstheme="minorHAnsi"/>
          <w:b/>
          <w:color w:val="auto"/>
        </w:rPr>
        <w:t xml:space="preserve">znak sprawy </w:t>
      </w:r>
      <w:r w:rsidR="00696902">
        <w:rPr>
          <w:rFonts w:asciiTheme="minorHAnsi" w:hAnsiTheme="minorHAnsi" w:cstheme="minorHAnsi"/>
          <w:b/>
          <w:color w:val="auto"/>
        </w:rPr>
        <w:t>P</w:t>
      </w:r>
      <w:r w:rsidR="00A62D42">
        <w:rPr>
          <w:rFonts w:asciiTheme="minorHAnsi" w:hAnsiTheme="minorHAnsi" w:cstheme="minorHAnsi"/>
          <w:b/>
          <w:color w:val="auto"/>
        </w:rPr>
        <w:t>-PZ.220.9.2026.JĆ</w:t>
      </w:r>
    </w:p>
    <w:p w14:paraId="452B8A77" w14:textId="77777777" w:rsidR="007A43C0" w:rsidRPr="00227C6C" w:rsidRDefault="007A43C0" w:rsidP="00227C6C">
      <w:pPr>
        <w:pStyle w:val="Default"/>
        <w:spacing w:line="276" w:lineRule="auto"/>
        <w:rPr>
          <w:rFonts w:asciiTheme="minorHAnsi" w:hAnsiTheme="minorHAnsi" w:cstheme="minorHAnsi"/>
          <w:b/>
          <w:bCs/>
          <w:color w:val="auto"/>
        </w:rPr>
      </w:pPr>
    </w:p>
    <w:p w14:paraId="326BDDA9" w14:textId="77777777" w:rsidR="00227C6C" w:rsidRPr="00227C6C" w:rsidRDefault="00227C6C" w:rsidP="00227C6C">
      <w:pPr>
        <w:tabs>
          <w:tab w:val="left" w:pos="360"/>
        </w:tabs>
        <w:spacing w:line="276" w:lineRule="auto"/>
        <w:ind w:right="4"/>
        <w:rPr>
          <w:rFonts w:asciiTheme="minorHAnsi" w:hAnsiTheme="minorHAnsi" w:cstheme="minorHAnsi"/>
          <w:b/>
          <w:smallCaps/>
          <w:color w:val="auto"/>
        </w:rPr>
      </w:pPr>
      <w:r w:rsidRPr="00227C6C">
        <w:rPr>
          <w:rFonts w:asciiTheme="minorHAnsi" w:hAnsiTheme="minorHAnsi" w:cstheme="minorHAnsi"/>
          <w:b/>
          <w:smallCaps/>
          <w:color w:val="auto"/>
        </w:rPr>
        <w:t xml:space="preserve">I.      OFERTA ZŁOŻONA PRZEZ: </w:t>
      </w:r>
    </w:p>
    <w:p w14:paraId="6F235B7B" w14:textId="77777777" w:rsidR="00227C6C" w:rsidRPr="00227C6C" w:rsidRDefault="00227C6C" w:rsidP="00227C6C">
      <w:pPr>
        <w:tabs>
          <w:tab w:val="left" w:pos="360"/>
        </w:tabs>
        <w:spacing w:line="276" w:lineRule="auto"/>
        <w:ind w:right="4"/>
        <w:rPr>
          <w:rFonts w:asciiTheme="minorHAnsi" w:hAnsiTheme="minorHAnsi" w:cstheme="minorHAnsi"/>
          <w:smallCaps/>
          <w:color w:val="auto"/>
        </w:rPr>
      </w:pPr>
    </w:p>
    <w:p w14:paraId="3A797BA4" w14:textId="77777777" w:rsidR="00227C6C" w:rsidRPr="00227C6C" w:rsidRDefault="00227C6C" w:rsidP="00227C6C">
      <w:pPr>
        <w:spacing w:line="276" w:lineRule="auto"/>
        <w:ind w:right="-2"/>
        <w:rPr>
          <w:rFonts w:asciiTheme="minorHAnsi" w:eastAsia="Calibri" w:hAnsiTheme="minorHAnsi" w:cstheme="minorHAnsi"/>
          <w:color w:val="auto"/>
          <w:lang w:bidi="ar-SA"/>
        </w:rPr>
      </w:pPr>
      <w:r w:rsidRPr="00227C6C">
        <w:rPr>
          <w:rFonts w:asciiTheme="minorHAnsi" w:eastAsia="Calibri" w:hAnsiTheme="minorHAnsi" w:cstheme="minorHAnsi"/>
          <w:color w:val="auto"/>
          <w:lang w:bidi="ar-SA"/>
        </w:rPr>
        <w:t xml:space="preserve">. . . . . . . . . . . . . . . . . . . . . . . . . . . . . . . . . . . . . . . . . . . . . . . . . . . . . . . . . . . . . . . . . . . . . . . . . . . . . . . </w:t>
      </w:r>
      <w:r w:rsidRPr="00227C6C">
        <w:rPr>
          <w:rFonts w:asciiTheme="minorHAnsi" w:eastAsia="Calibri" w:hAnsiTheme="minorHAnsi" w:cstheme="minorHAnsi"/>
          <w:color w:val="auto"/>
          <w:lang w:bidi="ar-SA"/>
        </w:rPr>
        <w:br/>
        <w:t>Nazwa Wykonawcy/ów</w:t>
      </w:r>
    </w:p>
    <w:p w14:paraId="61890317" w14:textId="77777777" w:rsidR="00227C6C" w:rsidRPr="00227C6C" w:rsidRDefault="00227C6C" w:rsidP="00227C6C">
      <w:pPr>
        <w:spacing w:line="276" w:lineRule="auto"/>
        <w:rPr>
          <w:rFonts w:asciiTheme="minorHAnsi" w:eastAsia="Calibri" w:hAnsiTheme="minorHAnsi" w:cstheme="minorHAnsi"/>
          <w:color w:val="auto"/>
          <w:lang w:bidi="ar-SA"/>
        </w:rPr>
      </w:pPr>
      <w:r w:rsidRPr="00227C6C">
        <w:rPr>
          <w:rFonts w:asciiTheme="minorHAnsi" w:eastAsia="Calibri" w:hAnsiTheme="minorHAnsi" w:cstheme="minorHAnsi"/>
          <w:color w:val="auto"/>
          <w:lang w:bidi="ar-SA"/>
        </w:rPr>
        <w:t xml:space="preserve">. . . . . . . . . . . . . . . . . . . . . . . . . . . . . . . . . . . . . . . . . . . . . . . . . . . . . . . . . . . . . . . . . . . . . . . . . . . . . . . </w:t>
      </w:r>
      <w:r w:rsidRPr="00227C6C">
        <w:rPr>
          <w:rFonts w:asciiTheme="minorHAnsi" w:eastAsia="Calibri" w:hAnsiTheme="minorHAnsi" w:cstheme="minorHAnsi"/>
          <w:color w:val="auto"/>
          <w:lang w:bidi="ar-SA"/>
        </w:rPr>
        <w:br/>
        <w:t>Adres/y</w:t>
      </w:r>
    </w:p>
    <w:p w14:paraId="60487241" w14:textId="77777777" w:rsidR="00227C6C" w:rsidRPr="00227C6C" w:rsidRDefault="00227C6C" w:rsidP="00227C6C">
      <w:pPr>
        <w:spacing w:line="276" w:lineRule="auto"/>
        <w:rPr>
          <w:rFonts w:asciiTheme="minorHAnsi" w:eastAsia="Calibri" w:hAnsiTheme="minorHAnsi" w:cstheme="minorHAnsi"/>
          <w:color w:val="auto"/>
          <w:lang w:bidi="ar-SA"/>
        </w:rPr>
      </w:pPr>
      <w:r w:rsidRPr="00227C6C">
        <w:rPr>
          <w:rFonts w:asciiTheme="minorHAnsi" w:eastAsia="Calibri" w:hAnsiTheme="minorHAnsi" w:cstheme="minorHAnsi"/>
          <w:color w:val="auto"/>
          <w:lang w:bidi="ar-SA"/>
        </w:rPr>
        <w:t xml:space="preserve">. . . . . . . . . . . . . . . . . . . . . . . . . . . . . . . . . . . . . . . . . . . . . . . . . . . . . . . . . . . . . . . . . . . . . . . . . . . . . . . </w:t>
      </w:r>
      <w:r w:rsidRPr="00227C6C">
        <w:rPr>
          <w:rFonts w:asciiTheme="minorHAnsi" w:eastAsia="Calibri" w:hAnsiTheme="minorHAnsi" w:cstheme="minorHAnsi"/>
          <w:color w:val="auto"/>
          <w:lang w:bidi="ar-SA"/>
        </w:rPr>
        <w:br/>
        <w:t>NIP (każdego z Wykonawców)</w:t>
      </w:r>
    </w:p>
    <w:p w14:paraId="56540CD7" w14:textId="77777777" w:rsidR="00227C6C" w:rsidRPr="00227C6C" w:rsidRDefault="00227C6C" w:rsidP="00227C6C">
      <w:pPr>
        <w:spacing w:line="276" w:lineRule="auto"/>
        <w:rPr>
          <w:rFonts w:asciiTheme="minorHAnsi" w:eastAsia="Calibri" w:hAnsiTheme="minorHAnsi" w:cstheme="minorHAnsi"/>
          <w:color w:val="auto"/>
          <w:lang w:bidi="ar-SA"/>
        </w:rPr>
      </w:pPr>
    </w:p>
    <w:p w14:paraId="717D7D27" w14:textId="77777777" w:rsidR="00227C6C" w:rsidRPr="00227C6C" w:rsidRDefault="00227C6C" w:rsidP="00227C6C">
      <w:pPr>
        <w:tabs>
          <w:tab w:val="left" w:pos="426"/>
        </w:tabs>
        <w:spacing w:line="276" w:lineRule="auto"/>
        <w:rPr>
          <w:rFonts w:asciiTheme="minorHAnsi" w:eastAsia="Calibri" w:hAnsiTheme="minorHAnsi" w:cstheme="minorHAnsi"/>
          <w:b/>
          <w:color w:val="auto"/>
          <w:lang w:bidi="ar-SA"/>
        </w:rPr>
      </w:pPr>
      <w:r w:rsidRPr="00227C6C">
        <w:rPr>
          <w:rFonts w:asciiTheme="minorHAnsi" w:hAnsiTheme="minorHAnsi" w:cstheme="minorHAnsi"/>
          <w:b/>
          <w:smallCaps/>
          <w:color w:val="auto"/>
        </w:rPr>
        <w:t>II.</w:t>
      </w:r>
      <w:r w:rsidRPr="00227C6C">
        <w:rPr>
          <w:rFonts w:asciiTheme="minorHAnsi" w:hAnsiTheme="minorHAnsi" w:cstheme="minorHAnsi"/>
          <w:b/>
          <w:smallCaps/>
          <w:color w:val="auto"/>
        </w:rPr>
        <w:tab/>
        <w:t>OSOBA DO KONTAKTU:</w:t>
      </w:r>
    </w:p>
    <w:p w14:paraId="76373454" w14:textId="50E417EE" w:rsidR="00227C6C" w:rsidRPr="00227C6C" w:rsidRDefault="00227C6C" w:rsidP="00227C6C">
      <w:pPr>
        <w:spacing w:line="276" w:lineRule="auto"/>
        <w:rPr>
          <w:rFonts w:asciiTheme="minorHAnsi" w:eastAsia="Calibri" w:hAnsiTheme="minorHAnsi" w:cstheme="minorHAnsi"/>
          <w:color w:val="auto"/>
          <w:lang w:bidi="ar-SA"/>
        </w:rPr>
      </w:pPr>
      <w:r w:rsidRPr="00227C6C">
        <w:rPr>
          <w:rFonts w:asciiTheme="minorHAnsi" w:eastAsia="Calibri" w:hAnsiTheme="minorHAnsi" w:cstheme="minorHAnsi"/>
          <w:color w:val="auto"/>
          <w:lang w:bidi="ar-SA"/>
        </w:rPr>
        <w:t xml:space="preserve">. . . . . . . . . . . . . . . . . . . . . . . . . . . . . . . . . . . . . . . . . . . . . . . . . . . . . . . . . . . . . . . . . . . . . . . . . . . . . . . </w:t>
      </w:r>
      <w:r w:rsidRPr="00227C6C">
        <w:rPr>
          <w:rFonts w:asciiTheme="minorHAnsi" w:eastAsia="Calibri" w:hAnsiTheme="minorHAnsi" w:cstheme="minorHAnsi"/>
          <w:color w:val="auto"/>
          <w:lang w:bidi="ar-SA"/>
        </w:rPr>
        <w:br/>
        <w:t xml:space="preserve">Imię </w:t>
      </w:r>
      <w:r w:rsidR="00ED56A8">
        <w:rPr>
          <w:rFonts w:asciiTheme="minorHAnsi" w:eastAsia="Calibri" w:hAnsiTheme="minorHAnsi" w:cstheme="minorHAnsi"/>
          <w:color w:val="auto"/>
          <w:lang w:bidi="ar-SA"/>
        </w:rPr>
        <w:t>i</w:t>
      </w:r>
      <w:r w:rsidRPr="00227C6C">
        <w:rPr>
          <w:rFonts w:asciiTheme="minorHAnsi" w:eastAsia="Calibri" w:hAnsiTheme="minorHAnsi" w:cstheme="minorHAnsi"/>
          <w:color w:val="auto"/>
          <w:lang w:bidi="ar-SA"/>
        </w:rPr>
        <w:t xml:space="preserve"> Nazwisko</w:t>
      </w:r>
    </w:p>
    <w:p w14:paraId="3EDF81C3" w14:textId="77777777" w:rsidR="00227C6C" w:rsidRPr="00227C6C" w:rsidRDefault="00227C6C" w:rsidP="00227C6C">
      <w:pPr>
        <w:spacing w:line="276" w:lineRule="auto"/>
        <w:rPr>
          <w:rFonts w:asciiTheme="minorHAnsi" w:eastAsia="Calibri" w:hAnsiTheme="minorHAnsi" w:cstheme="minorHAnsi"/>
          <w:color w:val="auto"/>
          <w:lang w:bidi="ar-SA"/>
        </w:rPr>
      </w:pPr>
      <w:r w:rsidRPr="00227C6C">
        <w:rPr>
          <w:rFonts w:asciiTheme="minorHAnsi" w:eastAsia="Calibri" w:hAnsiTheme="minorHAnsi" w:cstheme="minorHAnsi"/>
          <w:color w:val="auto"/>
          <w:lang w:bidi="ar-SA"/>
        </w:rPr>
        <w:t xml:space="preserve">. . . . . . . . . . . . . . . . . . . . . . . . . . . . . . . . . . . . . . . . . . . . . . . . . . . . . . . . . . . . . . . . . . . . . . . . . . . . . . . </w:t>
      </w:r>
      <w:r w:rsidRPr="00227C6C">
        <w:rPr>
          <w:rFonts w:asciiTheme="minorHAnsi" w:eastAsia="Calibri" w:hAnsiTheme="minorHAnsi" w:cstheme="minorHAnsi"/>
          <w:color w:val="auto"/>
          <w:lang w:bidi="ar-SA"/>
        </w:rPr>
        <w:br/>
        <w:t>Instytucja</w:t>
      </w:r>
    </w:p>
    <w:p w14:paraId="1F81EA70" w14:textId="77777777" w:rsidR="00227C6C" w:rsidRPr="00227C6C" w:rsidRDefault="00227C6C" w:rsidP="00227C6C">
      <w:pPr>
        <w:spacing w:line="276" w:lineRule="auto"/>
        <w:rPr>
          <w:rFonts w:asciiTheme="minorHAnsi" w:eastAsia="Calibri" w:hAnsiTheme="minorHAnsi" w:cstheme="minorHAnsi"/>
          <w:color w:val="auto"/>
          <w:lang w:bidi="ar-SA"/>
        </w:rPr>
      </w:pPr>
      <w:r w:rsidRPr="00227C6C">
        <w:rPr>
          <w:rFonts w:asciiTheme="minorHAnsi" w:eastAsia="Calibri" w:hAnsiTheme="minorHAnsi" w:cstheme="minorHAnsi"/>
          <w:color w:val="auto"/>
          <w:lang w:bidi="ar-SA"/>
        </w:rPr>
        <w:t xml:space="preserve">. . . . . . . . . . . . . . . . . . . . . . . . . . . . . . . . . . . . . . . . . . . . . . . . . . . . . . . . . . . . . . . . . . . . . . . . . . . . . . . </w:t>
      </w:r>
      <w:r w:rsidRPr="00227C6C">
        <w:rPr>
          <w:rFonts w:asciiTheme="minorHAnsi" w:eastAsia="Calibri" w:hAnsiTheme="minorHAnsi" w:cstheme="minorHAnsi"/>
          <w:color w:val="auto"/>
          <w:lang w:bidi="ar-SA"/>
        </w:rPr>
        <w:br/>
        <w:t>Adres</w:t>
      </w:r>
    </w:p>
    <w:p w14:paraId="560B80EF" w14:textId="77777777" w:rsidR="00227C6C" w:rsidRPr="00227C6C" w:rsidRDefault="00227C6C" w:rsidP="00227C6C">
      <w:pPr>
        <w:tabs>
          <w:tab w:val="left" w:pos="360"/>
        </w:tabs>
        <w:spacing w:line="276" w:lineRule="auto"/>
        <w:ind w:right="4"/>
        <w:rPr>
          <w:rFonts w:asciiTheme="minorHAnsi" w:eastAsia="Calibri" w:hAnsiTheme="minorHAnsi" w:cstheme="minorHAnsi"/>
          <w:color w:val="auto"/>
          <w:lang w:bidi="ar-SA"/>
        </w:rPr>
      </w:pPr>
      <w:r w:rsidRPr="00227C6C">
        <w:rPr>
          <w:rFonts w:asciiTheme="minorHAnsi" w:eastAsia="Calibri" w:hAnsiTheme="minorHAnsi" w:cstheme="minorHAnsi"/>
          <w:color w:val="auto"/>
          <w:lang w:bidi="ar-SA"/>
        </w:rPr>
        <w:t xml:space="preserve">. . . . . . . . . . . . . . . . . . . . . . . . . . . . . . . . . . . . . . . . . . . . . . . . . . . . . . . . . . . . . . . . . . . . . . . . . . . . . . . </w:t>
      </w:r>
    </w:p>
    <w:p w14:paraId="125E3E26" w14:textId="77777777" w:rsidR="00227C6C" w:rsidRPr="00227C6C" w:rsidRDefault="00227C6C" w:rsidP="00227C6C">
      <w:pPr>
        <w:tabs>
          <w:tab w:val="left" w:pos="360"/>
        </w:tabs>
        <w:spacing w:line="276" w:lineRule="auto"/>
        <w:ind w:right="4"/>
        <w:rPr>
          <w:rFonts w:asciiTheme="minorHAnsi" w:eastAsia="Calibri" w:hAnsiTheme="minorHAnsi" w:cstheme="minorHAnsi"/>
          <w:color w:val="auto"/>
          <w:lang w:bidi="ar-SA"/>
        </w:rPr>
      </w:pPr>
      <w:r w:rsidRPr="00227C6C">
        <w:rPr>
          <w:rFonts w:asciiTheme="minorHAnsi" w:eastAsia="Calibri" w:hAnsiTheme="minorHAnsi" w:cstheme="minorHAnsi"/>
          <w:color w:val="auto"/>
          <w:lang w:bidi="ar-SA"/>
        </w:rPr>
        <w:t>Telefon</w:t>
      </w:r>
    </w:p>
    <w:p w14:paraId="4482EBCE" w14:textId="77777777" w:rsidR="00227C6C" w:rsidRPr="00227C6C" w:rsidRDefault="00227C6C" w:rsidP="00227C6C">
      <w:pPr>
        <w:tabs>
          <w:tab w:val="left" w:pos="360"/>
        </w:tabs>
        <w:spacing w:line="276" w:lineRule="auto"/>
        <w:ind w:right="4"/>
        <w:rPr>
          <w:rFonts w:asciiTheme="minorHAnsi" w:eastAsia="Calibri" w:hAnsiTheme="minorHAnsi" w:cstheme="minorHAnsi"/>
          <w:color w:val="auto"/>
          <w:lang w:bidi="ar-SA"/>
        </w:rPr>
      </w:pPr>
      <w:r w:rsidRPr="00227C6C">
        <w:rPr>
          <w:rFonts w:asciiTheme="minorHAnsi" w:eastAsia="Calibri" w:hAnsiTheme="minorHAnsi" w:cstheme="minorHAnsi"/>
          <w:color w:val="auto"/>
          <w:lang w:bidi="ar-SA"/>
        </w:rPr>
        <w:t xml:space="preserve">. . . . . . . . . . . . . . . . . . . . . . . . . . . . . . . . . . . . . . . . . . . . . . . . . . . . . . . . . . . . . . . . . . . . . . . . . . . . . . . </w:t>
      </w:r>
    </w:p>
    <w:p w14:paraId="6D9D19EC" w14:textId="77777777" w:rsidR="00227C6C" w:rsidRPr="00227C6C" w:rsidRDefault="00227C6C" w:rsidP="00227C6C">
      <w:pPr>
        <w:tabs>
          <w:tab w:val="left" w:pos="360"/>
        </w:tabs>
        <w:spacing w:line="276" w:lineRule="auto"/>
        <w:ind w:right="4"/>
        <w:rPr>
          <w:rFonts w:asciiTheme="minorHAnsi" w:hAnsiTheme="minorHAnsi" w:cstheme="minorHAnsi"/>
          <w:color w:val="auto"/>
        </w:rPr>
      </w:pPr>
      <w:r w:rsidRPr="00227C6C">
        <w:rPr>
          <w:rFonts w:asciiTheme="minorHAnsi" w:eastAsia="Calibri" w:hAnsiTheme="minorHAnsi" w:cstheme="minorHAnsi"/>
          <w:color w:val="auto"/>
          <w:lang w:bidi="ar-SA"/>
        </w:rPr>
        <w:t xml:space="preserve">e-mail </w:t>
      </w:r>
      <w:r w:rsidRPr="00227C6C">
        <w:rPr>
          <w:rFonts w:asciiTheme="minorHAnsi" w:hAnsiTheme="minorHAnsi" w:cstheme="minorHAnsi"/>
          <w:color w:val="auto"/>
        </w:rPr>
        <w:t>(na który Zamawiający może przesyłać korespondencję)</w:t>
      </w:r>
    </w:p>
    <w:p w14:paraId="3EF855A4" w14:textId="77777777" w:rsidR="00227C6C" w:rsidRPr="0034788C" w:rsidRDefault="00227C6C" w:rsidP="0034788C">
      <w:pPr>
        <w:tabs>
          <w:tab w:val="left" w:pos="360"/>
        </w:tabs>
        <w:spacing w:line="276" w:lineRule="auto"/>
        <w:ind w:right="4"/>
        <w:rPr>
          <w:rFonts w:asciiTheme="minorHAnsi" w:hAnsiTheme="minorHAnsi" w:cstheme="minorHAnsi"/>
          <w:color w:val="auto"/>
        </w:rPr>
      </w:pPr>
    </w:p>
    <w:p w14:paraId="57FA456D" w14:textId="767190B8" w:rsidR="00BE75E8" w:rsidRPr="0034788C" w:rsidRDefault="007D5426" w:rsidP="0034788C">
      <w:pPr>
        <w:pStyle w:val="Default"/>
        <w:spacing w:line="276" w:lineRule="auto"/>
        <w:rPr>
          <w:rFonts w:asciiTheme="minorHAnsi" w:hAnsiTheme="minorHAnsi" w:cstheme="minorHAnsi"/>
          <w:b/>
          <w:color w:val="auto"/>
        </w:rPr>
      </w:pPr>
      <w:r w:rsidRPr="0034788C">
        <w:rPr>
          <w:rFonts w:asciiTheme="minorHAnsi" w:hAnsiTheme="minorHAnsi" w:cstheme="minorHAnsi"/>
          <w:color w:val="auto"/>
        </w:rPr>
        <w:t>Ubiegając się o udz</w:t>
      </w:r>
      <w:r w:rsidR="00F101A3">
        <w:rPr>
          <w:rFonts w:asciiTheme="minorHAnsi" w:hAnsiTheme="minorHAnsi" w:cstheme="minorHAnsi"/>
          <w:color w:val="auto"/>
        </w:rPr>
        <w:t>ielenie zamówienia publicznego pn.</w:t>
      </w:r>
      <w:r w:rsidRPr="0034788C">
        <w:rPr>
          <w:rFonts w:asciiTheme="minorHAnsi" w:hAnsiTheme="minorHAnsi" w:cstheme="minorHAnsi"/>
          <w:color w:val="auto"/>
        </w:rPr>
        <w:t xml:space="preserve">: </w:t>
      </w:r>
      <w:r w:rsidR="00EC13B2" w:rsidRPr="00277068">
        <w:rPr>
          <w:rFonts w:asciiTheme="minorHAnsi" w:eastAsiaTheme="minorHAnsi" w:hAnsiTheme="minorHAnsi" w:cstheme="minorHAnsi"/>
          <w:b/>
          <w:lang w:eastAsia="en-US"/>
        </w:rPr>
        <w:t>„</w:t>
      </w:r>
      <w:r w:rsidR="00F101A3">
        <w:rPr>
          <w:rFonts w:asciiTheme="minorHAnsi" w:eastAsiaTheme="minorHAnsi" w:hAnsiTheme="minorHAnsi" w:cstheme="minorHAnsi"/>
          <w:b/>
          <w:lang w:eastAsia="en-US"/>
        </w:rPr>
        <w:t>Kompleksowa organizacja i </w:t>
      </w:r>
      <w:r w:rsidR="00BF1488" w:rsidRPr="00A24016">
        <w:rPr>
          <w:rFonts w:asciiTheme="minorHAnsi" w:eastAsiaTheme="minorHAnsi" w:hAnsiTheme="minorHAnsi" w:cstheme="minorHAnsi"/>
          <w:b/>
          <w:lang w:eastAsia="en-US"/>
        </w:rPr>
        <w:t>koordynacja</w:t>
      </w:r>
      <w:r w:rsidR="00136AE4" w:rsidRPr="00136AE4">
        <w:t xml:space="preserve"> </w:t>
      </w:r>
      <w:r w:rsidR="00136AE4" w:rsidRPr="00136AE4">
        <w:rPr>
          <w:rFonts w:asciiTheme="minorHAnsi" w:eastAsiaTheme="minorHAnsi" w:hAnsiTheme="minorHAnsi" w:cstheme="minorHAnsi"/>
          <w:b/>
          <w:lang w:eastAsia="en-US"/>
        </w:rPr>
        <w:t>międzynarodowej</w:t>
      </w:r>
      <w:r w:rsidR="009D2E40">
        <w:rPr>
          <w:rFonts w:asciiTheme="minorHAnsi" w:eastAsiaTheme="minorHAnsi" w:hAnsiTheme="minorHAnsi" w:cstheme="minorHAnsi"/>
          <w:b/>
          <w:lang w:eastAsia="en-US"/>
        </w:rPr>
        <w:t>,</w:t>
      </w:r>
      <w:r w:rsidR="00BF1488" w:rsidRPr="00A24016">
        <w:rPr>
          <w:rFonts w:asciiTheme="minorHAnsi" w:eastAsiaTheme="minorHAnsi" w:hAnsiTheme="minorHAnsi" w:cstheme="minorHAnsi"/>
          <w:b/>
          <w:lang w:eastAsia="en-US"/>
        </w:rPr>
        <w:t xml:space="preserve"> jubileuszowej konferencji naukowej Instytutu Ochrony Środowiska – Państwowego Instytutu Badawczego</w:t>
      </w:r>
      <w:r w:rsidR="00EC13B2">
        <w:rPr>
          <w:rFonts w:eastAsiaTheme="minorHAnsi"/>
          <w:b/>
          <w:lang w:eastAsia="en-US"/>
        </w:rPr>
        <w:t>”</w:t>
      </w:r>
      <w:r w:rsidR="0063301C" w:rsidRPr="0034788C">
        <w:rPr>
          <w:rFonts w:asciiTheme="minorHAnsi" w:hAnsiTheme="minorHAnsi" w:cstheme="minorHAnsi"/>
          <w:b/>
          <w:color w:val="auto"/>
        </w:rPr>
        <w:t>,</w:t>
      </w:r>
      <w:r w:rsidR="009143B5" w:rsidRPr="0034788C">
        <w:rPr>
          <w:rFonts w:asciiTheme="minorHAnsi" w:hAnsiTheme="minorHAnsi" w:cstheme="minorHAnsi"/>
          <w:b/>
          <w:color w:val="auto"/>
        </w:rPr>
        <w:t xml:space="preserve"> </w:t>
      </w:r>
      <w:r w:rsidR="0063301C" w:rsidRPr="0034788C">
        <w:rPr>
          <w:rFonts w:asciiTheme="minorHAnsi" w:hAnsiTheme="minorHAnsi" w:cstheme="minorHAnsi"/>
          <w:b/>
          <w:color w:val="auto"/>
        </w:rPr>
        <w:t>znak sprawy</w:t>
      </w:r>
      <w:r w:rsidRPr="0034788C">
        <w:rPr>
          <w:rFonts w:asciiTheme="minorHAnsi" w:hAnsiTheme="minorHAnsi" w:cstheme="minorHAnsi"/>
          <w:b/>
          <w:color w:val="auto"/>
        </w:rPr>
        <w:t xml:space="preserve"> </w:t>
      </w:r>
      <w:r w:rsidR="00696902">
        <w:rPr>
          <w:rFonts w:asciiTheme="minorHAnsi" w:hAnsiTheme="minorHAnsi" w:cstheme="minorHAnsi"/>
          <w:b/>
          <w:color w:val="auto"/>
        </w:rPr>
        <w:t>P</w:t>
      </w:r>
      <w:r w:rsidR="00A62D42">
        <w:rPr>
          <w:rFonts w:asciiTheme="minorHAnsi" w:hAnsiTheme="minorHAnsi" w:cstheme="minorHAnsi"/>
          <w:b/>
          <w:color w:val="auto"/>
        </w:rPr>
        <w:t>-PZ.220.9.2026.JĆ</w:t>
      </w:r>
      <w:r w:rsidR="00D27387" w:rsidRPr="0034788C">
        <w:rPr>
          <w:rFonts w:asciiTheme="minorHAnsi" w:hAnsiTheme="minorHAnsi" w:cstheme="minorHAnsi"/>
          <w:b/>
          <w:color w:val="auto"/>
        </w:rPr>
        <w:t>:</w:t>
      </w:r>
    </w:p>
    <w:p w14:paraId="37464010" w14:textId="77777777" w:rsidR="00227C6C" w:rsidRPr="00227C6C" w:rsidRDefault="00227C6C" w:rsidP="00227C6C">
      <w:pPr>
        <w:pStyle w:val="Default"/>
        <w:spacing w:line="276" w:lineRule="auto"/>
        <w:rPr>
          <w:rFonts w:asciiTheme="minorHAnsi" w:hAnsiTheme="minorHAnsi" w:cstheme="minorHAnsi"/>
          <w:b/>
          <w:color w:val="auto"/>
        </w:rPr>
      </w:pPr>
    </w:p>
    <w:p w14:paraId="3C3344C4" w14:textId="53C2ACC4" w:rsidR="00BF1488" w:rsidRPr="00BF1488" w:rsidRDefault="00094510" w:rsidP="003F0066">
      <w:pPr>
        <w:pStyle w:val="Akapitzlist"/>
        <w:numPr>
          <w:ilvl w:val="2"/>
          <w:numId w:val="40"/>
        </w:numPr>
        <w:tabs>
          <w:tab w:val="left" w:pos="284"/>
        </w:tabs>
        <w:spacing w:line="276" w:lineRule="auto"/>
        <w:ind w:left="426" w:hanging="426"/>
        <w:jc w:val="both"/>
        <w:rPr>
          <w:rFonts w:asciiTheme="minorHAnsi" w:hAnsiTheme="minorHAnsi" w:cstheme="minorHAnsi"/>
        </w:rPr>
      </w:pPr>
      <w:r w:rsidRPr="00BF1488">
        <w:rPr>
          <w:rFonts w:asciiTheme="minorHAnsi" w:hAnsiTheme="minorHAnsi" w:cstheme="minorHAnsi"/>
          <w:b/>
        </w:rPr>
        <w:t xml:space="preserve">  </w:t>
      </w:r>
      <w:r w:rsidR="00BF1488">
        <w:rPr>
          <w:b/>
        </w:rPr>
        <w:t xml:space="preserve"> </w:t>
      </w:r>
      <w:r w:rsidR="00F32D00" w:rsidRPr="00BF1488">
        <w:rPr>
          <w:rFonts w:asciiTheme="minorHAnsi" w:hAnsiTheme="minorHAnsi" w:cstheme="minorHAnsi"/>
          <w:b/>
        </w:rPr>
        <w:t xml:space="preserve">SKŁADAMY OFERTĘ </w:t>
      </w:r>
      <w:r w:rsidR="00F32D00" w:rsidRPr="00BF1488">
        <w:rPr>
          <w:rFonts w:asciiTheme="minorHAnsi" w:hAnsiTheme="minorHAnsi" w:cstheme="minorHAnsi"/>
        </w:rPr>
        <w:t>na realizację przedmiotu zamówienia w zakresie określonym w Spec</w:t>
      </w:r>
      <w:r w:rsidR="00BF1488">
        <w:rPr>
          <w:rFonts w:asciiTheme="minorHAnsi" w:hAnsiTheme="minorHAnsi" w:cstheme="minorHAnsi"/>
        </w:rPr>
        <w:t xml:space="preserve">yfikacji Warunków Zamówienia, </w:t>
      </w:r>
      <w:r w:rsidR="00BF1488" w:rsidRPr="00BF1488">
        <w:rPr>
          <w:rFonts w:asciiTheme="minorHAnsi" w:hAnsiTheme="minorHAnsi" w:cstheme="minorHAnsi"/>
        </w:rPr>
        <w:t>na łączną cenę brutto …………………………………PLN w tym stawka podatku od towarów i usług VAT wg stawki: 23 %.</w:t>
      </w:r>
    </w:p>
    <w:p w14:paraId="3DD53C89" w14:textId="77777777" w:rsidR="001F7D64" w:rsidRDefault="001F7D64" w:rsidP="00F32D00">
      <w:pPr>
        <w:tabs>
          <w:tab w:val="left" w:pos="0"/>
          <w:tab w:val="left" w:pos="236"/>
          <w:tab w:val="left" w:pos="279"/>
          <w:tab w:val="left" w:pos="1134"/>
          <w:tab w:val="left" w:pos="1843"/>
        </w:tabs>
        <w:spacing w:line="276" w:lineRule="auto"/>
        <w:jc w:val="both"/>
        <w:rPr>
          <w:rFonts w:asciiTheme="minorHAnsi" w:hAnsiTheme="minorHAnsi" w:cstheme="minorHAnsi"/>
        </w:rPr>
      </w:pPr>
    </w:p>
    <w:p w14:paraId="1E69874E" w14:textId="77777777" w:rsidR="00F32D00" w:rsidRPr="00F32D00" w:rsidRDefault="00F32D00" w:rsidP="00F32D00">
      <w:pPr>
        <w:pStyle w:val="Akapitzlist"/>
        <w:numPr>
          <w:ilvl w:val="2"/>
          <w:numId w:val="40"/>
        </w:numPr>
        <w:tabs>
          <w:tab w:val="left" w:pos="236"/>
          <w:tab w:val="left" w:pos="279"/>
          <w:tab w:val="left" w:pos="709"/>
        </w:tabs>
        <w:spacing w:line="276" w:lineRule="auto"/>
        <w:ind w:left="284" w:hanging="284"/>
        <w:jc w:val="both"/>
        <w:rPr>
          <w:rFonts w:asciiTheme="minorHAnsi" w:hAnsiTheme="minorHAnsi" w:cstheme="minorHAnsi"/>
          <w:color w:val="auto"/>
        </w:rPr>
      </w:pPr>
      <w:r w:rsidRPr="00F32D00">
        <w:rPr>
          <w:rStyle w:val="TekstpodstawowyZnak"/>
          <w:rFonts w:asciiTheme="minorHAnsi" w:hAnsiTheme="minorHAnsi" w:cstheme="minorHAnsi"/>
          <w:b/>
          <w:color w:val="auto"/>
        </w:rPr>
        <w:t xml:space="preserve"> </w:t>
      </w:r>
      <w:r w:rsidRPr="00F32D00">
        <w:rPr>
          <w:rFonts w:asciiTheme="minorHAnsi" w:hAnsiTheme="minorHAnsi" w:cstheme="minorHAnsi"/>
          <w:b/>
          <w:color w:val="auto"/>
        </w:rPr>
        <w:t>OŚWIADCZAM</w:t>
      </w:r>
      <w:r w:rsidRPr="00F32D00">
        <w:rPr>
          <w:rFonts w:asciiTheme="minorHAnsi" w:hAnsiTheme="minorHAnsi" w:cstheme="minorHAnsi"/>
          <w:color w:val="auto"/>
        </w:rPr>
        <w:t>/</w:t>
      </w:r>
      <w:r w:rsidRPr="00F32D00">
        <w:rPr>
          <w:rFonts w:asciiTheme="minorHAnsi" w:hAnsiTheme="minorHAnsi" w:cstheme="minorHAnsi"/>
          <w:b/>
          <w:color w:val="auto"/>
        </w:rPr>
        <w:t>MY, ŻE:</w:t>
      </w:r>
    </w:p>
    <w:p w14:paraId="5CA679F6" w14:textId="3A3F941E" w:rsidR="00094510" w:rsidRDefault="00094510" w:rsidP="00227C6C">
      <w:pPr>
        <w:pStyle w:val="Tretekstu"/>
        <w:widowControl w:val="0"/>
        <w:numPr>
          <w:ilvl w:val="6"/>
          <w:numId w:val="6"/>
        </w:numPr>
        <w:tabs>
          <w:tab w:val="left" w:pos="420"/>
        </w:tabs>
        <w:suppressAutoHyphens/>
        <w:spacing w:after="0" w:line="276" w:lineRule="auto"/>
        <w:ind w:left="426" w:hanging="426"/>
        <w:rPr>
          <w:rFonts w:asciiTheme="minorHAnsi" w:hAnsiTheme="minorHAnsi" w:cstheme="minorHAnsi"/>
          <w:sz w:val="24"/>
        </w:rPr>
      </w:pPr>
      <w:r w:rsidRPr="00227C6C">
        <w:rPr>
          <w:rFonts w:asciiTheme="minorHAnsi" w:hAnsiTheme="minorHAnsi" w:cstheme="minorHAnsi"/>
          <w:sz w:val="24"/>
        </w:rPr>
        <w:t>zrealizujemy przedmiot zamówienia w termin</w:t>
      </w:r>
      <w:r w:rsidR="00EA5103">
        <w:rPr>
          <w:rFonts w:asciiTheme="minorHAnsi" w:hAnsiTheme="minorHAnsi" w:cstheme="minorHAnsi"/>
          <w:sz w:val="24"/>
        </w:rPr>
        <w:t>ie wskazanym</w:t>
      </w:r>
      <w:r w:rsidR="00265E35" w:rsidRPr="00227C6C">
        <w:rPr>
          <w:rFonts w:asciiTheme="minorHAnsi" w:hAnsiTheme="minorHAnsi" w:cstheme="minorHAnsi"/>
          <w:sz w:val="24"/>
        </w:rPr>
        <w:t xml:space="preserve"> w</w:t>
      </w:r>
      <w:r w:rsidR="00EA5103">
        <w:rPr>
          <w:rFonts w:asciiTheme="minorHAnsi" w:hAnsiTheme="minorHAnsi" w:cstheme="minorHAnsi"/>
          <w:sz w:val="24"/>
        </w:rPr>
        <w:t xml:space="preserve"> pkt VI SWZ;</w:t>
      </w:r>
    </w:p>
    <w:p w14:paraId="79A1BEB6" w14:textId="7F0F9252" w:rsidR="00BE75E8" w:rsidRDefault="007D5426" w:rsidP="00227C6C">
      <w:pPr>
        <w:pStyle w:val="Tretekstu"/>
        <w:widowControl w:val="0"/>
        <w:numPr>
          <w:ilvl w:val="6"/>
          <w:numId w:val="6"/>
        </w:numPr>
        <w:tabs>
          <w:tab w:val="left" w:pos="420"/>
        </w:tabs>
        <w:suppressAutoHyphens/>
        <w:spacing w:after="0" w:line="276" w:lineRule="auto"/>
        <w:ind w:left="426" w:hanging="426"/>
        <w:rPr>
          <w:rFonts w:asciiTheme="minorHAnsi" w:hAnsiTheme="minorHAnsi" w:cstheme="minorHAnsi"/>
          <w:sz w:val="24"/>
        </w:rPr>
      </w:pPr>
      <w:r w:rsidRPr="00227C6C">
        <w:rPr>
          <w:rFonts w:asciiTheme="minorHAnsi" w:hAnsiTheme="minorHAnsi" w:cstheme="minorHAnsi"/>
          <w:sz w:val="24"/>
        </w:rPr>
        <w:t xml:space="preserve">zapoznaliśmy się ze Specyfikacją Warunków Zamówienia i akceptujemy wszystkie </w:t>
      </w:r>
      <w:r w:rsidRPr="00227C6C">
        <w:rPr>
          <w:rFonts w:asciiTheme="minorHAnsi" w:hAnsiTheme="minorHAnsi" w:cstheme="minorHAnsi"/>
          <w:sz w:val="24"/>
        </w:rPr>
        <w:lastRenderedPageBreak/>
        <w:t>warunki w niej zaw</w:t>
      </w:r>
      <w:r w:rsidR="00FA0043" w:rsidRPr="00227C6C">
        <w:rPr>
          <w:rFonts w:asciiTheme="minorHAnsi" w:hAnsiTheme="minorHAnsi" w:cstheme="minorHAnsi"/>
          <w:sz w:val="24"/>
        </w:rPr>
        <w:t>arte;</w:t>
      </w:r>
    </w:p>
    <w:p w14:paraId="61E1C750" w14:textId="77777777" w:rsidR="008C63B9" w:rsidRDefault="008C63B9" w:rsidP="008C63B9">
      <w:pPr>
        <w:pStyle w:val="Tretekstu"/>
        <w:widowControl w:val="0"/>
        <w:tabs>
          <w:tab w:val="left" w:pos="420"/>
        </w:tabs>
        <w:suppressAutoHyphens/>
        <w:spacing w:after="0" w:line="276" w:lineRule="auto"/>
        <w:ind w:left="426"/>
        <w:rPr>
          <w:rFonts w:asciiTheme="minorHAnsi" w:hAnsiTheme="minorHAnsi" w:cstheme="minorHAnsi"/>
          <w:sz w:val="24"/>
        </w:rPr>
      </w:pPr>
    </w:p>
    <w:p w14:paraId="4D1E3EFB" w14:textId="77777777" w:rsidR="00BE75E8" w:rsidRPr="00227C6C" w:rsidRDefault="007D5426" w:rsidP="00227C6C">
      <w:pPr>
        <w:pStyle w:val="Tretekstu"/>
        <w:widowControl w:val="0"/>
        <w:numPr>
          <w:ilvl w:val="6"/>
          <w:numId w:val="6"/>
        </w:numPr>
        <w:tabs>
          <w:tab w:val="left" w:pos="420"/>
        </w:tabs>
        <w:suppressAutoHyphens/>
        <w:spacing w:after="0" w:line="276" w:lineRule="auto"/>
        <w:ind w:left="426" w:hanging="426"/>
        <w:rPr>
          <w:rFonts w:asciiTheme="minorHAnsi" w:hAnsiTheme="minorHAnsi" w:cstheme="minorHAnsi"/>
          <w:sz w:val="24"/>
        </w:rPr>
      </w:pPr>
      <w:r w:rsidRPr="00227C6C">
        <w:rPr>
          <w:rFonts w:asciiTheme="minorHAnsi" w:hAnsiTheme="minorHAnsi" w:cstheme="minorHAnsi"/>
          <w:sz w:val="24"/>
        </w:rPr>
        <w:t>uzyskaliśmy wszelkie informacje niezbędne do prawidłowego przygotowan</w:t>
      </w:r>
      <w:r w:rsidR="00FA0043" w:rsidRPr="00227C6C">
        <w:rPr>
          <w:rFonts w:asciiTheme="minorHAnsi" w:hAnsiTheme="minorHAnsi" w:cstheme="minorHAnsi"/>
          <w:sz w:val="24"/>
        </w:rPr>
        <w:t>ia i złożenia niniejszej oferty;</w:t>
      </w:r>
    </w:p>
    <w:p w14:paraId="1C630E8F" w14:textId="77777777" w:rsidR="00BE75E8" w:rsidRPr="00227C6C" w:rsidRDefault="007D5426" w:rsidP="00227C6C">
      <w:pPr>
        <w:pStyle w:val="Tretekstu"/>
        <w:widowControl w:val="0"/>
        <w:numPr>
          <w:ilvl w:val="6"/>
          <w:numId w:val="6"/>
        </w:numPr>
        <w:tabs>
          <w:tab w:val="left" w:pos="420"/>
        </w:tabs>
        <w:suppressAutoHyphens/>
        <w:spacing w:after="0" w:line="276" w:lineRule="auto"/>
        <w:ind w:left="426" w:hanging="426"/>
        <w:rPr>
          <w:rFonts w:asciiTheme="minorHAnsi" w:hAnsiTheme="minorHAnsi" w:cstheme="minorHAnsi"/>
          <w:sz w:val="24"/>
        </w:rPr>
      </w:pPr>
      <w:r w:rsidRPr="00227C6C">
        <w:rPr>
          <w:rFonts w:asciiTheme="minorHAnsi" w:hAnsiTheme="minorHAnsi" w:cstheme="minorHAnsi"/>
          <w:sz w:val="24"/>
        </w:rPr>
        <w:t xml:space="preserve">jesteśmy związani niniejszą ofertą </w:t>
      </w:r>
      <w:r w:rsidR="0099217A" w:rsidRPr="00227C6C">
        <w:rPr>
          <w:rFonts w:asciiTheme="minorHAnsi" w:hAnsiTheme="minorHAnsi" w:cstheme="minorHAnsi"/>
          <w:sz w:val="24"/>
        </w:rPr>
        <w:t>od dnia upływu terminu składan</w:t>
      </w:r>
      <w:r w:rsidR="001F4E4A" w:rsidRPr="00227C6C">
        <w:rPr>
          <w:rFonts w:asciiTheme="minorHAnsi" w:hAnsiTheme="minorHAnsi" w:cstheme="minorHAnsi"/>
          <w:sz w:val="24"/>
        </w:rPr>
        <w:t>ia ofert do dnia wskazanego w SWZ</w:t>
      </w:r>
      <w:r w:rsidR="00FA0043" w:rsidRPr="00227C6C">
        <w:rPr>
          <w:rFonts w:asciiTheme="minorHAnsi" w:hAnsiTheme="minorHAnsi" w:cstheme="minorHAnsi"/>
          <w:sz w:val="24"/>
        </w:rPr>
        <w:t>;</w:t>
      </w:r>
    </w:p>
    <w:p w14:paraId="1F324297" w14:textId="77777777" w:rsidR="00BE75E8" w:rsidRPr="00227C6C" w:rsidRDefault="007D5426" w:rsidP="00227C6C">
      <w:pPr>
        <w:pStyle w:val="Tretekstu"/>
        <w:widowControl w:val="0"/>
        <w:numPr>
          <w:ilvl w:val="6"/>
          <w:numId w:val="6"/>
        </w:numPr>
        <w:tabs>
          <w:tab w:val="left" w:pos="420"/>
        </w:tabs>
        <w:suppressAutoHyphens/>
        <w:spacing w:after="0" w:line="276" w:lineRule="auto"/>
        <w:ind w:left="426" w:hanging="426"/>
        <w:rPr>
          <w:rFonts w:asciiTheme="minorHAnsi" w:hAnsiTheme="minorHAnsi" w:cstheme="minorHAnsi"/>
          <w:sz w:val="24"/>
        </w:rPr>
      </w:pPr>
      <w:r w:rsidRPr="00227C6C">
        <w:rPr>
          <w:rFonts w:asciiTheme="minorHAnsi" w:hAnsiTheme="minorHAnsi" w:cstheme="minorHAnsi"/>
          <w:sz w:val="24"/>
        </w:rPr>
        <w:t xml:space="preserve">podana </w:t>
      </w:r>
      <w:r w:rsidRPr="00227C6C">
        <w:rPr>
          <w:rFonts w:asciiTheme="minorHAnsi" w:hAnsiTheme="minorHAnsi" w:cstheme="minorHAnsi"/>
          <w:b/>
          <w:sz w:val="24"/>
        </w:rPr>
        <w:t xml:space="preserve">cena </w:t>
      </w:r>
      <w:r w:rsidRPr="00227C6C">
        <w:rPr>
          <w:rFonts w:asciiTheme="minorHAnsi" w:hAnsiTheme="minorHAnsi" w:cstheme="minorHAnsi"/>
          <w:sz w:val="24"/>
        </w:rPr>
        <w:t>obejmuje wszystkie koszty realizacji zamówienia</w:t>
      </w:r>
      <w:r w:rsidR="00FA0043" w:rsidRPr="00227C6C">
        <w:rPr>
          <w:rFonts w:asciiTheme="minorHAnsi" w:eastAsia="Calibri" w:hAnsiTheme="minorHAnsi" w:cstheme="minorHAnsi"/>
          <w:sz w:val="24"/>
        </w:rPr>
        <w:t>;</w:t>
      </w:r>
      <w:r w:rsidRPr="00227C6C">
        <w:rPr>
          <w:rFonts w:asciiTheme="minorHAnsi" w:eastAsia="Calibri" w:hAnsiTheme="minorHAnsi" w:cstheme="minorHAnsi"/>
          <w:sz w:val="24"/>
        </w:rPr>
        <w:t xml:space="preserve"> </w:t>
      </w:r>
    </w:p>
    <w:p w14:paraId="66316EFF" w14:textId="77777777" w:rsidR="00C766CE" w:rsidRPr="00227C6C" w:rsidRDefault="0099217A" w:rsidP="00227C6C">
      <w:pPr>
        <w:pStyle w:val="Tretekstu"/>
        <w:widowControl w:val="0"/>
        <w:numPr>
          <w:ilvl w:val="6"/>
          <w:numId w:val="6"/>
        </w:numPr>
        <w:tabs>
          <w:tab w:val="left" w:pos="420"/>
        </w:tabs>
        <w:suppressAutoHyphens/>
        <w:spacing w:after="0" w:line="276" w:lineRule="auto"/>
        <w:ind w:left="426" w:hanging="426"/>
        <w:rPr>
          <w:rFonts w:asciiTheme="minorHAnsi" w:hAnsiTheme="minorHAnsi" w:cstheme="minorHAnsi"/>
          <w:sz w:val="24"/>
        </w:rPr>
      </w:pPr>
      <w:r w:rsidRPr="00227C6C">
        <w:rPr>
          <w:rFonts w:asciiTheme="minorHAnsi" w:hAnsiTheme="minorHAnsi" w:cstheme="minorHAnsi"/>
          <w:sz w:val="24"/>
        </w:rPr>
        <w:t>p</w:t>
      </w:r>
      <w:r w:rsidR="007D5426" w:rsidRPr="00227C6C">
        <w:rPr>
          <w:rFonts w:asciiTheme="minorHAnsi" w:hAnsiTheme="minorHAnsi" w:cstheme="minorHAnsi"/>
          <w:sz w:val="24"/>
        </w:rPr>
        <w:t>rzedmiot zamówienia realizowany będzie z pomocą Podwykonawcy/ Podwykonawców</w:t>
      </w:r>
      <w:r w:rsidR="007D5426" w:rsidRPr="00227C6C">
        <w:rPr>
          <w:rStyle w:val="Zakotwiczenieprzypisudolnego"/>
          <w:rFonts w:asciiTheme="minorHAnsi" w:hAnsiTheme="minorHAnsi" w:cstheme="minorHAnsi"/>
          <w:sz w:val="24"/>
        </w:rPr>
        <w:footnoteReference w:id="3"/>
      </w:r>
      <w:r w:rsidR="00FA0043" w:rsidRPr="00227C6C">
        <w:rPr>
          <w:rFonts w:asciiTheme="minorHAnsi" w:hAnsiTheme="minorHAnsi" w:cstheme="minorHAnsi"/>
          <w:sz w:val="24"/>
        </w:rPr>
        <w:t>;</w:t>
      </w:r>
    </w:p>
    <w:p w14:paraId="117C2C2B" w14:textId="77777777" w:rsidR="00C766CE" w:rsidRPr="00227C6C" w:rsidRDefault="0099217A" w:rsidP="00227C6C">
      <w:pPr>
        <w:pStyle w:val="Tretekstu"/>
        <w:widowControl w:val="0"/>
        <w:numPr>
          <w:ilvl w:val="6"/>
          <w:numId w:val="6"/>
        </w:numPr>
        <w:tabs>
          <w:tab w:val="left" w:pos="420"/>
        </w:tabs>
        <w:suppressAutoHyphens/>
        <w:spacing w:after="0" w:line="276" w:lineRule="auto"/>
        <w:ind w:left="426" w:hanging="426"/>
        <w:rPr>
          <w:rFonts w:asciiTheme="minorHAnsi" w:hAnsiTheme="minorHAnsi" w:cstheme="minorHAnsi"/>
          <w:sz w:val="24"/>
        </w:rPr>
      </w:pPr>
      <w:r w:rsidRPr="00227C6C">
        <w:rPr>
          <w:rFonts w:asciiTheme="minorHAnsi" w:hAnsiTheme="minorHAnsi" w:cstheme="minorHAnsi"/>
          <w:sz w:val="24"/>
        </w:rPr>
        <w:t>c</w:t>
      </w:r>
      <w:r w:rsidR="007D5426" w:rsidRPr="00227C6C">
        <w:rPr>
          <w:rFonts w:asciiTheme="minorHAnsi" w:hAnsiTheme="minorHAnsi" w:cstheme="minorHAnsi"/>
          <w:sz w:val="24"/>
        </w:rPr>
        <w:t>zęść zamówienia, którą Wykonawca zamierza powierzyć do wykonania Podwykonawcy i nazwa (firma):</w:t>
      </w:r>
    </w:p>
    <w:p w14:paraId="63B726F0" w14:textId="77777777" w:rsidR="0048728A" w:rsidRPr="00227C6C" w:rsidRDefault="007D5426" w:rsidP="00227C6C">
      <w:pPr>
        <w:pStyle w:val="Tretekstu"/>
        <w:widowControl w:val="0"/>
        <w:tabs>
          <w:tab w:val="left" w:pos="420"/>
        </w:tabs>
        <w:suppressAutoHyphens/>
        <w:spacing w:after="0" w:line="276" w:lineRule="auto"/>
        <w:ind w:left="720"/>
        <w:rPr>
          <w:rFonts w:asciiTheme="minorHAnsi" w:hAnsiTheme="minorHAnsi" w:cstheme="minorHAnsi"/>
          <w:i/>
          <w:sz w:val="24"/>
        </w:rPr>
      </w:pPr>
      <w:r w:rsidRPr="00227C6C">
        <w:rPr>
          <w:rFonts w:asciiTheme="minorHAnsi" w:hAnsiTheme="minorHAnsi" w:cstheme="minorHAnsi"/>
          <w:sz w:val="24"/>
        </w:rPr>
        <w:t>1. Podwykonawca 1</w:t>
      </w:r>
      <w:r w:rsidR="00983F5D" w:rsidRPr="00227C6C">
        <w:rPr>
          <w:rFonts w:asciiTheme="minorHAnsi" w:hAnsiTheme="minorHAnsi" w:cstheme="minorHAnsi"/>
          <w:sz w:val="24"/>
        </w:rPr>
        <w:t xml:space="preserve">   ………………</w:t>
      </w:r>
      <w:r w:rsidRPr="00227C6C">
        <w:rPr>
          <w:rFonts w:asciiTheme="minorHAnsi" w:hAnsiTheme="minorHAnsi" w:cstheme="minorHAnsi"/>
          <w:sz w:val="24"/>
        </w:rPr>
        <w:t>………………………</w:t>
      </w:r>
      <w:r w:rsidR="004645EC" w:rsidRPr="00227C6C">
        <w:rPr>
          <w:rFonts w:asciiTheme="minorHAnsi" w:hAnsiTheme="minorHAnsi" w:cstheme="minorHAnsi"/>
          <w:sz w:val="24"/>
        </w:rPr>
        <w:t>………………………………….</w:t>
      </w:r>
      <w:r w:rsidRPr="00227C6C">
        <w:rPr>
          <w:rFonts w:asciiTheme="minorHAnsi" w:hAnsiTheme="minorHAnsi" w:cstheme="minorHAnsi"/>
          <w:sz w:val="24"/>
        </w:rPr>
        <w:t xml:space="preserve">…………………… </w:t>
      </w:r>
      <w:r w:rsidR="004645EC" w:rsidRPr="00227C6C">
        <w:rPr>
          <w:rFonts w:asciiTheme="minorHAnsi" w:hAnsiTheme="minorHAnsi" w:cstheme="minorHAnsi"/>
          <w:sz w:val="24"/>
        </w:rPr>
        <w:br/>
      </w:r>
      <w:r w:rsidRPr="00227C6C">
        <w:rPr>
          <w:rFonts w:asciiTheme="minorHAnsi" w:hAnsiTheme="minorHAnsi" w:cstheme="minorHAnsi"/>
          <w:sz w:val="24"/>
        </w:rPr>
        <w:t>(</w:t>
      </w:r>
      <w:r w:rsidR="00016AD1" w:rsidRPr="00227C6C">
        <w:rPr>
          <w:rFonts w:asciiTheme="minorHAnsi" w:hAnsiTheme="minorHAnsi" w:cstheme="minorHAnsi"/>
          <w:i/>
          <w:sz w:val="24"/>
        </w:rPr>
        <w:t>firma</w:t>
      </w:r>
      <w:r w:rsidRPr="00227C6C">
        <w:rPr>
          <w:rFonts w:asciiTheme="minorHAnsi" w:hAnsiTheme="minorHAnsi" w:cstheme="minorHAnsi"/>
          <w:i/>
          <w:sz w:val="24"/>
        </w:rPr>
        <w:t xml:space="preserve">, siedziba podwykonawcy (o ile są znane), </w:t>
      </w:r>
    </w:p>
    <w:p w14:paraId="045DC3AC" w14:textId="77777777" w:rsidR="00BE75E8" w:rsidRPr="00227C6C" w:rsidRDefault="007D5426" w:rsidP="00227C6C">
      <w:pPr>
        <w:pStyle w:val="Tretekstu"/>
        <w:widowControl w:val="0"/>
        <w:tabs>
          <w:tab w:val="left" w:pos="420"/>
        </w:tabs>
        <w:suppressAutoHyphens/>
        <w:spacing w:after="0" w:line="276" w:lineRule="auto"/>
        <w:ind w:left="720"/>
        <w:rPr>
          <w:rFonts w:asciiTheme="minorHAnsi" w:hAnsiTheme="minorHAnsi" w:cstheme="minorHAnsi"/>
          <w:sz w:val="24"/>
        </w:rPr>
      </w:pPr>
      <w:r w:rsidRPr="00227C6C">
        <w:rPr>
          <w:rFonts w:asciiTheme="minorHAnsi" w:hAnsiTheme="minorHAnsi" w:cstheme="minorHAnsi"/>
          <w:sz w:val="24"/>
        </w:rPr>
        <w:t>zakres prac/czynności związanych z wykonaniem przedmi</w:t>
      </w:r>
      <w:r w:rsidR="00983F5D" w:rsidRPr="00227C6C">
        <w:rPr>
          <w:rFonts w:asciiTheme="minorHAnsi" w:hAnsiTheme="minorHAnsi" w:cstheme="minorHAnsi"/>
          <w:sz w:val="24"/>
        </w:rPr>
        <w:t>otu Umowy: ..............</w:t>
      </w:r>
      <w:r w:rsidRPr="00227C6C">
        <w:rPr>
          <w:rFonts w:asciiTheme="minorHAnsi" w:hAnsiTheme="minorHAnsi" w:cstheme="minorHAnsi"/>
          <w:sz w:val="24"/>
        </w:rPr>
        <w:t>.....................................</w:t>
      </w:r>
      <w:r w:rsidR="004645EC" w:rsidRPr="00227C6C">
        <w:rPr>
          <w:rFonts w:asciiTheme="minorHAnsi" w:hAnsiTheme="minorHAnsi" w:cstheme="minorHAnsi"/>
          <w:sz w:val="24"/>
        </w:rPr>
        <w:t>......</w:t>
      </w:r>
      <w:r w:rsidR="00016AD1" w:rsidRPr="00227C6C">
        <w:rPr>
          <w:rFonts w:asciiTheme="minorHAnsi" w:hAnsiTheme="minorHAnsi" w:cstheme="minorHAnsi"/>
          <w:sz w:val="24"/>
        </w:rPr>
        <w:t>.............</w:t>
      </w:r>
      <w:r w:rsidR="0048728A" w:rsidRPr="00227C6C">
        <w:rPr>
          <w:rFonts w:asciiTheme="minorHAnsi" w:hAnsiTheme="minorHAnsi" w:cstheme="minorHAnsi"/>
          <w:sz w:val="24"/>
        </w:rPr>
        <w:t>.......................................................</w:t>
      </w:r>
      <w:r w:rsidR="00016AD1" w:rsidRPr="00227C6C">
        <w:rPr>
          <w:rFonts w:asciiTheme="minorHAnsi" w:hAnsiTheme="minorHAnsi" w:cstheme="minorHAnsi"/>
          <w:sz w:val="24"/>
        </w:rPr>
        <w:t>.....</w:t>
      </w:r>
      <w:r w:rsidRPr="00227C6C">
        <w:rPr>
          <w:rFonts w:asciiTheme="minorHAnsi" w:hAnsiTheme="minorHAnsi" w:cstheme="minorHAnsi"/>
          <w:sz w:val="24"/>
        </w:rPr>
        <w:t>.......</w:t>
      </w:r>
    </w:p>
    <w:p w14:paraId="1C2841FA" w14:textId="77777777" w:rsidR="0048728A" w:rsidRPr="00227C6C" w:rsidRDefault="007D5426" w:rsidP="00227C6C">
      <w:pPr>
        <w:pStyle w:val="Tretekstu"/>
        <w:widowControl w:val="0"/>
        <w:tabs>
          <w:tab w:val="left" w:pos="420"/>
        </w:tabs>
        <w:suppressAutoHyphens/>
        <w:spacing w:after="0" w:line="276" w:lineRule="auto"/>
        <w:ind w:left="720"/>
        <w:rPr>
          <w:rFonts w:asciiTheme="minorHAnsi" w:hAnsiTheme="minorHAnsi" w:cstheme="minorHAnsi"/>
          <w:i/>
          <w:sz w:val="24"/>
        </w:rPr>
      </w:pPr>
      <w:r w:rsidRPr="00227C6C">
        <w:rPr>
          <w:rFonts w:asciiTheme="minorHAnsi" w:hAnsiTheme="minorHAnsi" w:cstheme="minorHAnsi"/>
          <w:sz w:val="24"/>
        </w:rPr>
        <w:t>2. Podwykonawca 2 …………………………………………………………………………………</w:t>
      </w:r>
      <w:r w:rsidR="004645EC" w:rsidRPr="00227C6C">
        <w:rPr>
          <w:rFonts w:asciiTheme="minorHAnsi" w:hAnsiTheme="minorHAnsi" w:cstheme="minorHAnsi"/>
          <w:sz w:val="24"/>
        </w:rPr>
        <w:t xml:space="preserve">……………… </w:t>
      </w:r>
      <w:r w:rsidRPr="00227C6C">
        <w:rPr>
          <w:rFonts w:asciiTheme="minorHAnsi" w:hAnsiTheme="minorHAnsi" w:cstheme="minorHAnsi"/>
          <w:sz w:val="24"/>
        </w:rPr>
        <w:t>(</w:t>
      </w:r>
      <w:r w:rsidRPr="00227C6C">
        <w:rPr>
          <w:rFonts w:asciiTheme="minorHAnsi" w:hAnsiTheme="minorHAnsi" w:cstheme="minorHAnsi"/>
          <w:i/>
          <w:sz w:val="24"/>
        </w:rPr>
        <w:t>firm</w:t>
      </w:r>
      <w:r w:rsidR="00016AD1" w:rsidRPr="00227C6C">
        <w:rPr>
          <w:rFonts w:asciiTheme="minorHAnsi" w:hAnsiTheme="minorHAnsi" w:cstheme="minorHAnsi"/>
          <w:i/>
          <w:sz w:val="24"/>
        </w:rPr>
        <w:t>a</w:t>
      </w:r>
      <w:r w:rsidRPr="00227C6C">
        <w:rPr>
          <w:rFonts w:asciiTheme="minorHAnsi" w:hAnsiTheme="minorHAnsi" w:cstheme="minorHAnsi"/>
          <w:i/>
          <w:sz w:val="24"/>
        </w:rPr>
        <w:t>, siedziba podwykonawcy (o ile są znane),</w:t>
      </w:r>
    </w:p>
    <w:p w14:paraId="4F77D8E7" w14:textId="77777777" w:rsidR="00BE75E8" w:rsidRPr="00227C6C" w:rsidRDefault="007D5426" w:rsidP="00227C6C">
      <w:pPr>
        <w:pStyle w:val="Tretekstu"/>
        <w:widowControl w:val="0"/>
        <w:tabs>
          <w:tab w:val="left" w:pos="420"/>
        </w:tabs>
        <w:suppressAutoHyphens/>
        <w:spacing w:after="0" w:line="276" w:lineRule="auto"/>
        <w:ind w:left="720"/>
        <w:rPr>
          <w:rFonts w:asciiTheme="minorHAnsi" w:hAnsiTheme="minorHAnsi" w:cstheme="minorHAnsi"/>
          <w:sz w:val="24"/>
        </w:rPr>
      </w:pPr>
      <w:r w:rsidRPr="00227C6C">
        <w:rPr>
          <w:rFonts w:asciiTheme="minorHAnsi" w:hAnsiTheme="minorHAnsi" w:cstheme="minorHAnsi"/>
          <w:sz w:val="24"/>
        </w:rPr>
        <w:t>zakres prac/czynności związanych z wykonaniem przedmiotu Umowy:</w:t>
      </w:r>
      <w:r w:rsidR="00983F5D" w:rsidRPr="00227C6C">
        <w:rPr>
          <w:rFonts w:asciiTheme="minorHAnsi" w:hAnsiTheme="minorHAnsi" w:cstheme="minorHAnsi"/>
          <w:sz w:val="24"/>
        </w:rPr>
        <w:t xml:space="preserve"> .....</w:t>
      </w:r>
      <w:r w:rsidRPr="00227C6C">
        <w:rPr>
          <w:rFonts w:asciiTheme="minorHAnsi" w:hAnsiTheme="minorHAnsi" w:cstheme="minorHAnsi"/>
          <w:sz w:val="24"/>
        </w:rPr>
        <w:t>.....................</w:t>
      </w:r>
      <w:r w:rsidR="00016AD1" w:rsidRPr="00227C6C">
        <w:rPr>
          <w:rFonts w:asciiTheme="minorHAnsi" w:hAnsiTheme="minorHAnsi" w:cstheme="minorHAnsi"/>
          <w:sz w:val="24"/>
        </w:rPr>
        <w:t>............................</w:t>
      </w:r>
      <w:r w:rsidR="004645EC" w:rsidRPr="00227C6C">
        <w:rPr>
          <w:rFonts w:asciiTheme="minorHAnsi" w:hAnsiTheme="minorHAnsi" w:cstheme="minorHAnsi"/>
          <w:sz w:val="24"/>
        </w:rPr>
        <w:t>......</w:t>
      </w:r>
      <w:r w:rsidR="00016AD1" w:rsidRPr="00227C6C">
        <w:rPr>
          <w:rFonts w:asciiTheme="minorHAnsi" w:hAnsiTheme="minorHAnsi" w:cstheme="minorHAnsi"/>
          <w:sz w:val="24"/>
        </w:rPr>
        <w:t>.........</w:t>
      </w:r>
      <w:r w:rsidRPr="00227C6C">
        <w:rPr>
          <w:rFonts w:asciiTheme="minorHAnsi" w:hAnsiTheme="minorHAnsi" w:cstheme="minorHAnsi"/>
          <w:sz w:val="24"/>
        </w:rPr>
        <w:t>.......</w:t>
      </w:r>
      <w:r w:rsidR="0048728A" w:rsidRPr="00227C6C">
        <w:rPr>
          <w:rFonts w:asciiTheme="minorHAnsi" w:hAnsiTheme="minorHAnsi" w:cstheme="minorHAnsi"/>
          <w:sz w:val="24"/>
        </w:rPr>
        <w:t>.......................................................</w:t>
      </w:r>
      <w:r w:rsidRPr="00227C6C">
        <w:rPr>
          <w:rFonts w:asciiTheme="minorHAnsi" w:hAnsiTheme="minorHAnsi" w:cstheme="minorHAnsi"/>
          <w:sz w:val="24"/>
        </w:rPr>
        <w:t>......</w:t>
      </w:r>
    </w:p>
    <w:p w14:paraId="43C901E4" w14:textId="77777777" w:rsidR="00743CB2" w:rsidRPr="00227C6C" w:rsidRDefault="00743CB2" w:rsidP="00227C6C">
      <w:pPr>
        <w:pStyle w:val="Tretekstu"/>
        <w:widowControl w:val="0"/>
        <w:numPr>
          <w:ilvl w:val="6"/>
          <w:numId w:val="6"/>
        </w:numPr>
        <w:tabs>
          <w:tab w:val="left" w:pos="420"/>
        </w:tabs>
        <w:suppressAutoHyphens/>
        <w:spacing w:after="0" w:line="276" w:lineRule="auto"/>
        <w:ind w:left="426" w:hanging="426"/>
        <w:rPr>
          <w:rFonts w:asciiTheme="minorHAnsi" w:hAnsiTheme="minorHAnsi" w:cstheme="minorHAnsi"/>
          <w:sz w:val="24"/>
        </w:rPr>
      </w:pPr>
      <w:r w:rsidRPr="00227C6C">
        <w:rPr>
          <w:rFonts w:asciiTheme="minorHAnsi" w:hAnsiTheme="minorHAnsi" w:cstheme="minorHAnsi"/>
          <w:sz w:val="24"/>
        </w:rPr>
        <w:t>jesteśmy:</w:t>
      </w:r>
    </w:p>
    <w:p w14:paraId="115A57DB" w14:textId="77777777" w:rsidR="007A1B42" w:rsidRPr="00227C6C" w:rsidRDefault="007A1B42" w:rsidP="00227C6C">
      <w:pPr>
        <w:pStyle w:val="Tretekstu"/>
        <w:widowControl w:val="0"/>
        <w:tabs>
          <w:tab w:val="left" w:pos="420"/>
        </w:tabs>
        <w:suppressAutoHyphens/>
        <w:spacing w:after="0" w:line="276" w:lineRule="auto"/>
        <w:ind w:left="426"/>
        <w:rPr>
          <w:rFonts w:asciiTheme="minorHAnsi" w:hAnsiTheme="minorHAnsi" w:cstheme="minorHAnsi"/>
          <w:sz w:val="24"/>
        </w:rPr>
      </w:pPr>
      <w:r w:rsidRPr="00227C6C">
        <w:rPr>
          <w:rFonts w:asciiTheme="minorHAnsi" w:hAnsiTheme="minorHAnsi" w:cstheme="minorHAnsi"/>
          <w:sz w:val="24"/>
        </w:rPr>
        <w:t xml:space="preserve">mikroprzedsiębiorstwem </w:t>
      </w:r>
      <w:r w:rsidRPr="00227C6C">
        <w:rPr>
          <w:rFonts w:ascii="Segoe UI Symbol" w:hAnsi="Segoe UI Symbol" w:cs="Segoe UI Symbol"/>
          <w:sz w:val="24"/>
        </w:rPr>
        <w:t>☐</w:t>
      </w:r>
      <w:r w:rsidRPr="00227C6C">
        <w:rPr>
          <w:rFonts w:asciiTheme="minorHAnsi" w:hAnsiTheme="minorHAnsi" w:cstheme="minorHAnsi"/>
          <w:sz w:val="24"/>
        </w:rPr>
        <w:t xml:space="preserve">, </w:t>
      </w:r>
    </w:p>
    <w:p w14:paraId="51E91FBC" w14:textId="77777777" w:rsidR="007A1B42" w:rsidRPr="00227C6C" w:rsidRDefault="007A1B42" w:rsidP="00227C6C">
      <w:pPr>
        <w:pStyle w:val="Tretekstu"/>
        <w:widowControl w:val="0"/>
        <w:tabs>
          <w:tab w:val="left" w:pos="420"/>
        </w:tabs>
        <w:suppressAutoHyphens/>
        <w:spacing w:after="0" w:line="276" w:lineRule="auto"/>
        <w:ind w:left="426"/>
        <w:rPr>
          <w:rFonts w:asciiTheme="minorHAnsi" w:hAnsiTheme="minorHAnsi" w:cstheme="minorHAnsi"/>
          <w:sz w:val="24"/>
        </w:rPr>
      </w:pPr>
      <w:r w:rsidRPr="00227C6C">
        <w:rPr>
          <w:rFonts w:asciiTheme="minorHAnsi" w:hAnsiTheme="minorHAnsi" w:cstheme="minorHAnsi"/>
          <w:sz w:val="24"/>
        </w:rPr>
        <w:t xml:space="preserve">małym przedsiębiorstwem </w:t>
      </w:r>
      <w:r w:rsidRPr="00227C6C">
        <w:rPr>
          <w:rFonts w:ascii="Segoe UI Symbol" w:hAnsi="Segoe UI Symbol" w:cs="Segoe UI Symbol"/>
          <w:sz w:val="24"/>
        </w:rPr>
        <w:t>☐</w:t>
      </w:r>
      <w:r w:rsidRPr="00227C6C">
        <w:rPr>
          <w:rFonts w:asciiTheme="minorHAnsi" w:hAnsiTheme="minorHAnsi" w:cstheme="minorHAnsi"/>
          <w:sz w:val="24"/>
        </w:rPr>
        <w:t xml:space="preserve">,  </w:t>
      </w:r>
      <w:r w:rsidRPr="00227C6C">
        <w:rPr>
          <w:rFonts w:asciiTheme="minorHAnsi" w:hAnsiTheme="minorHAnsi" w:cstheme="minorHAnsi"/>
          <w:sz w:val="24"/>
        </w:rPr>
        <w:br/>
        <w:t xml:space="preserve">średnim przedsiębiorstwem </w:t>
      </w:r>
      <w:r w:rsidRPr="00227C6C">
        <w:rPr>
          <w:rFonts w:ascii="Segoe UI Symbol" w:hAnsi="Segoe UI Symbol" w:cs="Segoe UI Symbol"/>
          <w:sz w:val="24"/>
        </w:rPr>
        <w:t>☐</w:t>
      </w:r>
      <w:r w:rsidRPr="00227C6C">
        <w:rPr>
          <w:rFonts w:asciiTheme="minorHAnsi" w:hAnsiTheme="minorHAnsi" w:cstheme="minorHAnsi"/>
          <w:sz w:val="24"/>
        </w:rPr>
        <w:t xml:space="preserve">, </w:t>
      </w:r>
    </w:p>
    <w:p w14:paraId="77734B75" w14:textId="77777777" w:rsidR="007A1B42" w:rsidRPr="00227C6C" w:rsidRDefault="0099217A" w:rsidP="00227C6C">
      <w:pPr>
        <w:pStyle w:val="Tretekstu"/>
        <w:widowControl w:val="0"/>
        <w:tabs>
          <w:tab w:val="left" w:pos="420"/>
        </w:tabs>
        <w:suppressAutoHyphens/>
        <w:spacing w:after="0" w:line="276" w:lineRule="auto"/>
        <w:ind w:left="426"/>
        <w:rPr>
          <w:rFonts w:asciiTheme="minorHAnsi" w:hAnsiTheme="minorHAnsi" w:cstheme="minorHAnsi"/>
          <w:sz w:val="24"/>
        </w:rPr>
      </w:pPr>
      <w:r w:rsidRPr="00227C6C">
        <w:rPr>
          <w:rFonts w:asciiTheme="minorHAnsi" w:hAnsiTheme="minorHAnsi" w:cstheme="minorHAnsi"/>
          <w:sz w:val="24"/>
        </w:rPr>
        <w:t>dużym</w:t>
      </w:r>
      <w:r w:rsidR="007A1B42" w:rsidRPr="00227C6C">
        <w:rPr>
          <w:rFonts w:asciiTheme="minorHAnsi" w:hAnsiTheme="minorHAnsi" w:cstheme="minorHAnsi"/>
          <w:sz w:val="24"/>
        </w:rPr>
        <w:t xml:space="preserve"> przedsiębiorstwem </w:t>
      </w:r>
      <w:r w:rsidR="007A1B42" w:rsidRPr="00227C6C">
        <w:rPr>
          <w:rFonts w:ascii="Segoe UI Symbol" w:hAnsi="Segoe UI Symbol" w:cs="Segoe UI Symbol"/>
          <w:sz w:val="24"/>
        </w:rPr>
        <w:t>☐</w:t>
      </w:r>
      <w:r w:rsidR="007A1B42" w:rsidRPr="00227C6C">
        <w:rPr>
          <w:rFonts w:asciiTheme="minorHAnsi" w:hAnsiTheme="minorHAnsi" w:cstheme="minorHAnsi"/>
          <w:sz w:val="24"/>
        </w:rPr>
        <w:t xml:space="preserve">, </w:t>
      </w:r>
    </w:p>
    <w:p w14:paraId="1D22B161" w14:textId="77777777" w:rsidR="007A1B42" w:rsidRPr="00227C6C" w:rsidRDefault="007A1B42" w:rsidP="00227C6C">
      <w:pPr>
        <w:pStyle w:val="Tretekstu"/>
        <w:widowControl w:val="0"/>
        <w:tabs>
          <w:tab w:val="left" w:pos="420"/>
        </w:tabs>
        <w:suppressAutoHyphens/>
        <w:spacing w:after="0" w:line="276" w:lineRule="auto"/>
        <w:ind w:left="426"/>
        <w:rPr>
          <w:rFonts w:asciiTheme="minorHAnsi" w:hAnsiTheme="minorHAnsi" w:cstheme="minorHAnsi"/>
          <w:sz w:val="24"/>
        </w:rPr>
      </w:pPr>
      <w:r w:rsidRPr="00227C6C">
        <w:rPr>
          <w:rFonts w:asciiTheme="minorHAnsi" w:hAnsiTheme="minorHAnsi" w:cstheme="minorHAnsi"/>
          <w:sz w:val="24"/>
        </w:rPr>
        <w:t xml:space="preserve">jednoosobową działalnością gospodarczą </w:t>
      </w:r>
      <w:r w:rsidRPr="00227C6C">
        <w:rPr>
          <w:rFonts w:ascii="Segoe UI Symbol" w:hAnsi="Segoe UI Symbol" w:cs="Segoe UI Symbol"/>
          <w:sz w:val="24"/>
        </w:rPr>
        <w:t>☐</w:t>
      </w:r>
      <w:r w:rsidRPr="00227C6C">
        <w:rPr>
          <w:rFonts w:asciiTheme="minorHAnsi" w:hAnsiTheme="minorHAnsi" w:cstheme="minorHAnsi"/>
          <w:sz w:val="24"/>
        </w:rPr>
        <w:t xml:space="preserve">, </w:t>
      </w:r>
    </w:p>
    <w:p w14:paraId="56FBA30A" w14:textId="77777777" w:rsidR="007A1B42" w:rsidRPr="00227C6C" w:rsidRDefault="007A1B42" w:rsidP="00227C6C">
      <w:pPr>
        <w:pStyle w:val="Tretekstu"/>
        <w:widowControl w:val="0"/>
        <w:tabs>
          <w:tab w:val="left" w:pos="420"/>
        </w:tabs>
        <w:suppressAutoHyphens/>
        <w:spacing w:after="0" w:line="276" w:lineRule="auto"/>
        <w:ind w:left="426"/>
        <w:rPr>
          <w:rFonts w:asciiTheme="minorHAnsi" w:hAnsiTheme="minorHAnsi" w:cstheme="minorHAnsi"/>
          <w:sz w:val="24"/>
        </w:rPr>
      </w:pPr>
      <w:r w:rsidRPr="00227C6C">
        <w:rPr>
          <w:rFonts w:asciiTheme="minorHAnsi" w:hAnsiTheme="minorHAnsi" w:cstheme="minorHAnsi"/>
          <w:sz w:val="24"/>
        </w:rPr>
        <w:t xml:space="preserve">osobą fizyczną nieprowadzącą działalności gospodarczej </w:t>
      </w:r>
      <w:r w:rsidRPr="00227C6C">
        <w:rPr>
          <w:rFonts w:ascii="Segoe UI Symbol" w:hAnsi="Segoe UI Symbol" w:cs="Segoe UI Symbol"/>
          <w:sz w:val="24"/>
        </w:rPr>
        <w:t>☐</w:t>
      </w:r>
      <w:r w:rsidRPr="00227C6C">
        <w:rPr>
          <w:rFonts w:asciiTheme="minorHAnsi" w:hAnsiTheme="minorHAnsi" w:cstheme="minorHAnsi"/>
          <w:sz w:val="24"/>
        </w:rPr>
        <w:t xml:space="preserve">, </w:t>
      </w:r>
    </w:p>
    <w:p w14:paraId="0EAA9772" w14:textId="77777777" w:rsidR="007A1B42" w:rsidRPr="00227C6C" w:rsidRDefault="007A1B42" w:rsidP="00227C6C">
      <w:pPr>
        <w:pStyle w:val="Tretekstu"/>
        <w:widowControl w:val="0"/>
        <w:tabs>
          <w:tab w:val="left" w:pos="420"/>
        </w:tabs>
        <w:suppressAutoHyphens/>
        <w:spacing w:after="0" w:line="276" w:lineRule="auto"/>
        <w:ind w:left="426"/>
        <w:rPr>
          <w:rFonts w:asciiTheme="minorHAnsi" w:hAnsiTheme="minorHAnsi" w:cstheme="minorHAnsi"/>
          <w:sz w:val="24"/>
        </w:rPr>
      </w:pPr>
      <w:r w:rsidRPr="00227C6C">
        <w:rPr>
          <w:rFonts w:asciiTheme="minorHAnsi" w:hAnsiTheme="minorHAnsi" w:cstheme="minorHAnsi"/>
          <w:sz w:val="24"/>
        </w:rPr>
        <w:t xml:space="preserve">innym rodzajem przedsiębiorcy (wskazać jakim) …………………………………………. </w:t>
      </w:r>
      <w:r w:rsidRPr="00227C6C">
        <w:rPr>
          <w:rFonts w:ascii="Segoe UI Symbol" w:hAnsi="Segoe UI Symbol" w:cs="Segoe UI Symbol"/>
          <w:sz w:val="24"/>
        </w:rPr>
        <w:t>☐</w:t>
      </w:r>
      <w:r w:rsidRPr="00227C6C">
        <w:rPr>
          <w:rFonts w:asciiTheme="minorHAnsi" w:hAnsiTheme="minorHAnsi" w:cstheme="minorHAnsi"/>
          <w:sz w:val="24"/>
        </w:rPr>
        <w:t xml:space="preserve"> </w:t>
      </w:r>
    </w:p>
    <w:p w14:paraId="4180979A" w14:textId="77777777" w:rsidR="00294766" w:rsidRPr="00227C6C" w:rsidDel="007A1B42" w:rsidRDefault="007A1B42" w:rsidP="00227C6C">
      <w:pPr>
        <w:pStyle w:val="Tretekstu"/>
        <w:widowControl w:val="0"/>
        <w:tabs>
          <w:tab w:val="left" w:pos="420"/>
        </w:tabs>
        <w:suppressAutoHyphens/>
        <w:spacing w:after="0" w:line="276" w:lineRule="auto"/>
        <w:ind w:left="2880"/>
        <w:rPr>
          <w:rFonts w:asciiTheme="minorHAnsi" w:hAnsiTheme="minorHAnsi" w:cstheme="minorHAnsi"/>
          <w:i/>
          <w:sz w:val="24"/>
        </w:rPr>
      </w:pPr>
      <w:r w:rsidRPr="00227C6C">
        <w:rPr>
          <w:rFonts w:asciiTheme="minorHAnsi" w:hAnsiTheme="minorHAnsi" w:cstheme="minorHAnsi"/>
          <w:i/>
          <w:sz w:val="24"/>
        </w:rPr>
        <w:t>(zaznaczyć właściwe)</w:t>
      </w:r>
    </w:p>
    <w:p w14:paraId="7D44C8B5" w14:textId="77777777" w:rsidR="00BE75E8" w:rsidRPr="00227C6C" w:rsidRDefault="007D5426" w:rsidP="00227C6C">
      <w:pPr>
        <w:pStyle w:val="Tretekstu"/>
        <w:widowControl w:val="0"/>
        <w:numPr>
          <w:ilvl w:val="6"/>
          <w:numId w:val="6"/>
        </w:numPr>
        <w:tabs>
          <w:tab w:val="left" w:pos="420"/>
        </w:tabs>
        <w:suppressAutoHyphens/>
        <w:spacing w:after="0" w:line="276" w:lineRule="auto"/>
        <w:ind w:left="426" w:hanging="426"/>
        <w:rPr>
          <w:rFonts w:asciiTheme="minorHAnsi" w:hAnsiTheme="minorHAnsi" w:cstheme="minorHAnsi"/>
          <w:sz w:val="24"/>
        </w:rPr>
      </w:pPr>
      <w:r w:rsidRPr="00227C6C">
        <w:rPr>
          <w:rFonts w:asciiTheme="minorHAnsi" w:hAnsiTheme="minorHAnsi" w:cstheme="minorHAnsi"/>
          <w:sz w:val="24"/>
        </w:rPr>
        <w:t>zapoznaliśmy się z Projektowanymi Postanowieniami Umowy, określonymi w Załączniku nr 5 do Specyfikacji Warunków Zamówienia i ZOBOWIĄZUJEMY SIĘ, w przypadku wyb</w:t>
      </w:r>
      <w:r w:rsidR="00296CEC" w:rsidRPr="00227C6C">
        <w:rPr>
          <w:rFonts w:asciiTheme="minorHAnsi" w:hAnsiTheme="minorHAnsi" w:cstheme="minorHAnsi"/>
          <w:sz w:val="24"/>
        </w:rPr>
        <w:t>oru naszej oferty, do zawarcia U</w:t>
      </w:r>
      <w:r w:rsidRPr="00227C6C">
        <w:rPr>
          <w:rFonts w:asciiTheme="minorHAnsi" w:hAnsiTheme="minorHAnsi" w:cstheme="minorHAnsi"/>
          <w:sz w:val="24"/>
        </w:rPr>
        <w:t>mowy zgodnej z niniejszą ofertą, na warunkach w n</w:t>
      </w:r>
      <w:r w:rsidR="00FA0043" w:rsidRPr="00227C6C">
        <w:rPr>
          <w:rFonts w:asciiTheme="minorHAnsi" w:hAnsiTheme="minorHAnsi" w:cstheme="minorHAnsi"/>
          <w:sz w:val="24"/>
        </w:rPr>
        <w:t>ich określonych;</w:t>
      </w:r>
    </w:p>
    <w:p w14:paraId="52D4B8D2" w14:textId="77777777" w:rsidR="005378E7" w:rsidRPr="00227C6C" w:rsidRDefault="00C33859" w:rsidP="00227C6C">
      <w:pPr>
        <w:pStyle w:val="Tretekstu"/>
        <w:widowControl w:val="0"/>
        <w:numPr>
          <w:ilvl w:val="6"/>
          <w:numId w:val="6"/>
        </w:numPr>
        <w:tabs>
          <w:tab w:val="left" w:pos="420"/>
        </w:tabs>
        <w:suppressAutoHyphens/>
        <w:spacing w:after="0" w:line="276" w:lineRule="auto"/>
        <w:ind w:left="425" w:hanging="425"/>
        <w:rPr>
          <w:rFonts w:asciiTheme="minorHAnsi" w:hAnsiTheme="minorHAnsi" w:cstheme="minorHAnsi"/>
          <w:i/>
          <w:sz w:val="24"/>
        </w:rPr>
      </w:pPr>
      <w:r w:rsidRPr="00227C6C">
        <w:rPr>
          <w:rFonts w:asciiTheme="minorHAnsi" w:hAnsiTheme="minorHAnsi" w:cstheme="minorHAnsi"/>
          <w:sz w:val="24"/>
        </w:rPr>
        <w:t xml:space="preserve">wypełniliśmy </w:t>
      </w:r>
      <w:r w:rsidR="007D5426" w:rsidRPr="00227C6C">
        <w:rPr>
          <w:rFonts w:asciiTheme="minorHAnsi" w:hAnsiTheme="minorHAnsi" w:cstheme="minorHAnsi"/>
          <w:sz w:val="24"/>
        </w:rPr>
        <w:t xml:space="preserve">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w:t>
      </w:r>
      <w:r w:rsidR="007D5426" w:rsidRPr="00227C6C">
        <w:rPr>
          <w:rFonts w:asciiTheme="minorHAnsi" w:hAnsiTheme="minorHAnsi" w:cstheme="minorHAnsi"/>
          <w:sz w:val="24"/>
        </w:rPr>
        <w:lastRenderedPageBreak/>
        <w:t>rozporządzenie o ochronie danych) (Dz. Urz. UE L 119 z 04.05.2016, str. 1) wobec osób fizycznych, od których dane osobowe bezpośrednio lub pośrednio pozyskałem w celu ubiegania się o udzielenie zamówienia publicznego w niniejszym postępowaniu</w:t>
      </w:r>
      <w:r w:rsidR="007D5426" w:rsidRPr="00227C6C">
        <w:rPr>
          <w:rStyle w:val="Zakotwiczenieprzypisudolnego"/>
          <w:rFonts w:asciiTheme="minorHAnsi" w:hAnsiTheme="minorHAnsi" w:cstheme="minorHAnsi"/>
          <w:sz w:val="24"/>
        </w:rPr>
        <w:footnoteReference w:id="4"/>
      </w:r>
      <w:r w:rsidR="004D68B9" w:rsidRPr="00227C6C">
        <w:rPr>
          <w:rFonts w:asciiTheme="minorHAnsi" w:hAnsiTheme="minorHAnsi" w:cstheme="minorHAnsi"/>
          <w:sz w:val="24"/>
        </w:rPr>
        <w:t>.</w:t>
      </w:r>
    </w:p>
    <w:p w14:paraId="45C32DE0" w14:textId="77777777" w:rsidR="00BE75E8" w:rsidRPr="00227C6C" w:rsidRDefault="007D5426" w:rsidP="009945DC">
      <w:pPr>
        <w:pStyle w:val="Akapitzlist"/>
        <w:numPr>
          <w:ilvl w:val="2"/>
          <w:numId w:val="40"/>
        </w:numPr>
        <w:tabs>
          <w:tab w:val="left" w:pos="0"/>
          <w:tab w:val="left" w:pos="236"/>
          <w:tab w:val="left" w:pos="279"/>
          <w:tab w:val="left" w:pos="1134"/>
          <w:tab w:val="left" w:pos="1843"/>
        </w:tabs>
        <w:ind w:left="284" w:hanging="295"/>
        <w:rPr>
          <w:rFonts w:asciiTheme="minorHAnsi" w:hAnsiTheme="minorHAnsi" w:cstheme="minorHAnsi"/>
        </w:rPr>
      </w:pPr>
      <w:r w:rsidRPr="00227C6C">
        <w:rPr>
          <w:rFonts w:asciiTheme="minorHAnsi" w:hAnsiTheme="minorHAnsi" w:cstheme="minorHAnsi"/>
          <w:b/>
        </w:rPr>
        <w:t>ZAŁĄCZNIKAMI</w:t>
      </w:r>
      <w:r w:rsidRPr="00227C6C">
        <w:rPr>
          <w:rFonts w:asciiTheme="minorHAnsi" w:hAnsiTheme="minorHAnsi" w:cstheme="minorHAnsi"/>
        </w:rPr>
        <w:t xml:space="preserve"> do oferty, stanowiącymi jej integralną część są:</w:t>
      </w:r>
    </w:p>
    <w:p w14:paraId="6BC3BF31" w14:textId="77777777" w:rsidR="009945DC" w:rsidRPr="009945DC" w:rsidRDefault="009945DC" w:rsidP="00044AFF">
      <w:pPr>
        <w:pStyle w:val="Tretekstu"/>
        <w:numPr>
          <w:ilvl w:val="0"/>
          <w:numId w:val="55"/>
        </w:numPr>
        <w:tabs>
          <w:tab w:val="left" w:pos="420"/>
        </w:tabs>
        <w:spacing w:after="0"/>
        <w:rPr>
          <w:rFonts w:asciiTheme="minorHAnsi" w:hAnsiTheme="minorHAnsi" w:cstheme="minorBidi"/>
          <w:color w:val="auto"/>
          <w:sz w:val="24"/>
        </w:rPr>
      </w:pPr>
      <w:r w:rsidRPr="009945DC">
        <w:rPr>
          <w:rFonts w:asciiTheme="minorHAnsi" w:hAnsiTheme="minorHAnsi" w:cstheme="minorBidi"/>
          <w:color w:val="auto"/>
          <w:sz w:val="24"/>
        </w:rPr>
        <w:t>…………………………………………………….</w:t>
      </w:r>
    </w:p>
    <w:p w14:paraId="4F8AAC51" w14:textId="77777777" w:rsidR="0034788C" w:rsidRPr="009945DC" w:rsidRDefault="009945DC" w:rsidP="00044AFF">
      <w:pPr>
        <w:pStyle w:val="Tretekstu"/>
        <w:numPr>
          <w:ilvl w:val="0"/>
          <w:numId w:val="55"/>
        </w:numPr>
        <w:tabs>
          <w:tab w:val="left" w:pos="420"/>
        </w:tabs>
        <w:spacing w:after="0"/>
        <w:rPr>
          <w:rFonts w:asciiTheme="minorHAnsi" w:hAnsiTheme="minorHAnsi" w:cstheme="minorBidi"/>
          <w:color w:val="auto"/>
          <w:sz w:val="24"/>
        </w:rPr>
      </w:pPr>
      <w:r w:rsidRPr="009945DC">
        <w:rPr>
          <w:rFonts w:asciiTheme="minorHAnsi" w:hAnsiTheme="minorHAnsi" w:cstheme="minorBidi"/>
          <w:color w:val="auto"/>
          <w:sz w:val="24"/>
        </w:rPr>
        <w:t>…………………………………………………….</w:t>
      </w:r>
      <w:r w:rsidR="0034788C" w:rsidRPr="009945DC">
        <w:rPr>
          <w:rFonts w:asciiTheme="minorHAnsi" w:hAnsiTheme="minorHAnsi" w:cstheme="minorBidi"/>
          <w:color w:val="auto"/>
          <w:sz w:val="24"/>
        </w:rPr>
        <w:t xml:space="preserve"> </w:t>
      </w:r>
    </w:p>
    <w:p w14:paraId="16018076" w14:textId="77777777" w:rsidR="0079467A" w:rsidRPr="00614147" w:rsidRDefault="0048728A" w:rsidP="00614147">
      <w:pPr>
        <w:pStyle w:val="Tretekstu"/>
        <w:tabs>
          <w:tab w:val="left" w:pos="420"/>
        </w:tabs>
        <w:spacing w:after="0" w:line="276" w:lineRule="auto"/>
        <w:ind w:left="425"/>
        <w:rPr>
          <w:rFonts w:asciiTheme="minorHAnsi" w:hAnsiTheme="minorHAnsi" w:cstheme="minorHAnsi"/>
          <w:b/>
          <w:bCs/>
          <w:sz w:val="24"/>
          <w:lang w:bidi="ar-SA"/>
        </w:rPr>
        <w:sectPr w:rsidR="0079467A" w:rsidRPr="00614147" w:rsidSect="00A24016">
          <w:headerReference w:type="default" r:id="rId50"/>
          <w:footerReference w:type="default" r:id="rId51"/>
          <w:footnotePr>
            <w:numRestart w:val="eachSect"/>
          </w:footnotePr>
          <w:type w:val="continuous"/>
          <w:pgSz w:w="11906" w:h="16838"/>
          <w:pgMar w:top="1985" w:right="1417" w:bottom="1418" w:left="1417" w:header="1" w:footer="63" w:gutter="0"/>
          <w:cols w:space="708"/>
          <w:formProt w:val="0"/>
          <w:docGrid w:linePitch="360" w:charSpace="-6145"/>
        </w:sectPr>
      </w:pPr>
      <w:r w:rsidRPr="00227C6C">
        <w:rPr>
          <w:rStyle w:val="TekstpodstawowyZnak"/>
          <w:rFonts w:asciiTheme="minorHAnsi" w:hAnsiTheme="minorHAnsi" w:cstheme="minorHAnsi"/>
          <w:b/>
          <w:bCs/>
          <w:iCs/>
          <w:lang w:eastAsia="pl-PL"/>
        </w:rPr>
        <w:tab/>
      </w:r>
      <w:r w:rsidRPr="00227C6C">
        <w:rPr>
          <w:rStyle w:val="TekstpodstawowyZnak"/>
          <w:rFonts w:asciiTheme="minorHAnsi" w:hAnsiTheme="minorHAnsi" w:cstheme="minorHAnsi"/>
          <w:b/>
          <w:bCs/>
          <w:iCs/>
          <w:lang w:eastAsia="pl-PL"/>
        </w:rPr>
        <w:tab/>
      </w:r>
      <w:r w:rsidRPr="00227C6C">
        <w:rPr>
          <w:rStyle w:val="TekstpodstawowyZnak"/>
          <w:rFonts w:asciiTheme="minorHAnsi" w:hAnsiTheme="minorHAnsi" w:cstheme="minorHAnsi"/>
          <w:b/>
          <w:bCs/>
          <w:iCs/>
          <w:lang w:eastAsia="pl-PL"/>
        </w:rPr>
        <w:tab/>
      </w:r>
      <w:r w:rsidRPr="00227C6C">
        <w:rPr>
          <w:rStyle w:val="TekstpodstawowyZnak"/>
          <w:rFonts w:asciiTheme="minorHAnsi" w:hAnsiTheme="minorHAnsi" w:cstheme="minorHAnsi"/>
          <w:b/>
          <w:bCs/>
          <w:iCs/>
          <w:lang w:eastAsia="pl-PL"/>
        </w:rPr>
        <w:tab/>
      </w:r>
      <w:r w:rsidRPr="00227C6C">
        <w:rPr>
          <w:rStyle w:val="TekstpodstawowyZnak"/>
          <w:rFonts w:asciiTheme="minorHAnsi" w:hAnsiTheme="minorHAnsi" w:cstheme="minorHAnsi"/>
          <w:b/>
          <w:bCs/>
          <w:iCs/>
          <w:lang w:eastAsia="pl-PL"/>
        </w:rPr>
        <w:tab/>
      </w:r>
      <w:r w:rsidRPr="00227C6C">
        <w:rPr>
          <w:rStyle w:val="TekstpodstawowyZnak"/>
          <w:rFonts w:asciiTheme="minorHAnsi" w:hAnsiTheme="minorHAnsi" w:cstheme="minorHAnsi"/>
          <w:b/>
          <w:bCs/>
          <w:iCs/>
          <w:lang w:eastAsia="pl-PL"/>
        </w:rPr>
        <w:tab/>
      </w:r>
      <w:r w:rsidR="007D5426" w:rsidRPr="00227C6C">
        <w:rPr>
          <w:rStyle w:val="TekstpodstawowyZnak"/>
          <w:rFonts w:asciiTheme="minorHAnsi" w:hAnsiTheme="minorHAnsi" w:cstheme="minorHAnsi"/>
          <w:b/>
          <w:bCs/>
          <w:iCs/>
          <w:lang w:eastAsia="pl-PL"/>
        </w:rPr>
        <w:tab/>
      </w:r>
      <w:r w:rsidR="007D5426" w:rsidRPr="00227C6C">
        <w:rPr>
          <w:rStyle w:val="TekstpodstawowyZnak"/>
          <w:rFonts w:asciiTheme="minorHAnsi" w:hAnsiTheme="minorHAnsi" w:cstheme="minorHAnsi"/>
          <w:b/>
        </w:rPr>
        <w:t>PODPIS</w:t>
      </w:r>
      <w:r w:rsidR="007D5426" w:rsidRPr="00227C6C">
        <w:rPr>
          <w:rStyle w:val="Zakotwiczenieprzypisudolnego"/>
          <w:rFonts w:asciiTheme="minorHAnsi" w:hAnsiTheme="minorHAnsi" w:cstheme="minorHAnsi"/>
          <w:b/>
          <w:sz w:val="24"/>
        </w:rPr>
        <w:footnoteReference w:id="5"/>
      </w:r>
    </w:p>
    <w:p w14:paraId="52A9EAF5" w14:textId="77777777" w:rsidR="008E3AF4" w:rsidRDefault="008E3AF4" w:rsidP="00031697">
      <w:pPr>
        <w:suppressAutoHyphens/>
        <w:spacing w:line="276" w:lineRule="auto"/>
        <w:rPr>
          <w:rFonts w:asciiTheme="minorHAnsi" w:hAnsiTheme="minorHAnsi" w:cstheme="minorHAnsi"/>
          <w:color w:val="auto"/>
          <w:lang w:eastAsia="ar-SA"/>
        </w:rPr>
      </w:pPr>
    </w:p>
    <w:p w14:paraId="5BA7ACC4" w14:textId="77777777" w:rsidR="008E3AF4" w:rsidRPr="00031697" w:rsidRDefault="008E3AF4" w:rsidP="008E3AF4">
      <w:pPr>
        <w:keepNext/>
        <w:keepLines/>
        <w:spacing w:line="276" w:lineRule="auto"/>
        <w:outlineLvl w:val="0"/>
        <w:rPr>
          <w:rFonts w:asciiTheme="minorHAnsi" w:eastAsiaTheme="majorEastAsia" w:hAnsiTheme="minorHAnsi" w:cstheme="minorHAnsi"/>
          <w:color w:val="2E74B5" w:themeColor="accent1" w:themeShade="BF"/>
        </w:rPr>
      </w:pPr>
      <w:r w:rsidRPr="00031697">
        <w:rPr>
          <w:rFonts w:asciiTheme="minorHAnsi" w:eastAsiaTheme="majorEastAsia" w:hAnsiTheme="minorHAnsi" w:cstheme="minorHAnsi"/>
          <w:color w:val="2E74B5" w:themeColor="accent1" w:themeShade="BF"/>
        </w:rPr>
        <w:t>Załącznik nr 3 do SWZ – OŚWIADCZENIE</w:t>
      </w:r>
    </w:p>
    <w:p w14:paraId="4A9BCD65" w14:textId="77777777" w:rsidR="008E3AF4" w:rsidRPr="00031697" w:rsidRDefault="008E3AF4" w:rsidP="002F2EF5">
      <w:pPr>
        <w:spacing w:line="276" w:lineRule="auto"/>
        <w:jc w:val="center"/>
        <w:rPr>
          <w:rFonts w:asciiTheme="minorHAnsi" w:hAnsiTheme="minorHAnsi" w:cstheme="minorHAnsi"/>
          <w:i/>
          <w:color w:val="FF0000"/>
        </w:rPr>
      </w:pPr>
      <w:r w:rsidRPr="00031697">
        <w:rPr>
          <w:rFonts w:asciiTheme="minorHAnsi" w:hAnsiTheme="minorHAnsi" w:cstheme="minorHAnsi"/>
          <w:i/>
          <w:color w:val="FF0000"/>
        </w:rPr>
        <w:t>Formularz składany wraz z ofertą</w:t>
      </w:r>
    </w:p>
    <w:p w14:paraId="56236EA3" w14:textId="77777777" w:rsidR="008E3AF4" w:rsidRDefault="008E3AF4" w:rsidP="00031697">
      <w:pPr>
        <w:suppressAutoHyphens/>
        <w:spacing w:line="276" w:lineRule="auto"/>
        <w:rPr>
          <w:rFonts w:asciiTheme="minorHAnsi" w:hAnsiTheme="minorHAnsi" w:cstheme="minorHAnsi"/>
          <w:color w:val="auto"/>
          <w:lang w:eastAsia="ar-SA"/>
        </w:rPr>
      </w:pPr>
    </w:p>
    <w:p w14:paraId="28583FFA" w14:textId="77777777" w:rsidR="00031697" w:rsidRPr="00031697" w:rsidRDefault="00031697" w:rsidP="00093F23">
      <w:pPr>
        <w:suppressAutoHyphens/>
        <w:spacing w:line="276" w:lineRule="auto"/>
        <w:jc w:val="center"/>
        <w:rPr>
          <w:rFonts w:asciiTheme="minorHAnsi" w:hAnsiTheme="minorHAnsi" w:cstheme="minorHAnsi"/>
          <w:bCs/>
          <w:color w:val="auto"/>
          <w:lang w:eastAsia="ar-SA"/>
        </w:rPr>
      </w:pPr>
      <w:r w:rsidRPr="00093F23">
        <w:rPr>
          <w:rFonts w:asciiTheme="minorHAnsi" w:hAnsiTheme="minorHAnsi" w:cstheme="minorHAnsi"/>
          <w:b/>
          <w:color w:val="auto"/>
          <w:lang w:eastAsia="ar-SA"/>
        </w:rPr>
        <w:t>OŚWIADCZENIE STANOWIĄCE WSTĘPNE POTWIERDZENIE, ŻE WYKONAWCA NIE PODLEGA WYKLUCZENIU Z POSTĘPOWANIA</w:t>
      </w:r>
      <w:r w:rsidRPr="00031697">
        <w:rPr>
          <w:rFonts w:asciiTheme="minorHAnsi" w:hAnsiTheme="minorHAnsi" w:cstheme="minorHAnsi"/>
          <w:color w:val="auto"/>
          <w:vertAlign w:val="superscript"/>
          <w:lang w:eastAsia="ar-SA"/>
        </w:rPr>
        <w:footnoteReference w:id="6"/>
      </w:r>
    </w:p>
    <w:p w14:paraId="5C9B2EB6" w14:textId="77777777" w:rsidR="00031697" w:rsidRPr="00031697" w:rsidRDefault="00031697" w:rsidP="00093F23">
      <w:pPr>
        <w:spacing w:line="276" w:lineRule="auto"/>
        <w:jc w:val="center"/>
        <w:rPr>
          <w:rFonts w:asciiTheme="minorHAnsi" w:hAnsiTheme="minorHAnsi" w:cstheme="minorHAnsi"/>
          <w:color w:val="auto"/>
          <w:lang w:eastAsia="ar-SA"/>
        </w:rPr>
      </w:pPr>
      <w:r w:rsidRPr="00031697">
        <w:rPr>
          <w:rFonts w:asciiTheme="minorHAnsi" w:hAnsiTheme="minorHAnsi" w:cstheme="minorHAnsi"/>
          <w:color w:val="auto"/>
          <w:lang w:eastAsia="ar-SA"/>
        </w:rPr>
        <w:t>składane na podstawie art. 125 ust. 1 ustawy pzp</w:t>
      </w:r>
    </w:p>
    <w:p w14:paraId="485BF49A" w14:textId="77777777" w:rsidR="00031697" w:rsidRPr="00031697" w:rsidRDefault="00031697" w:rsidP="00031697">
      <w:pPr>
        <w:spacing w:line="276" w:lineRule="auto"/>
        <w:rPr>
          <w:rFonts w:asciiTheme="minorHAnsi" w:hAnsiTheme="minorHAnsi" w:cstheme="minorHAnsi"/>
          <w:color w:val="auto"/>
        </w:rPr>
      </w:pPr>
    </w:p>
    <w:p w14:paraId="0AC394C9" w14:textId="77777777" w:rsidR="00031697" w:rsidRPr="00031697" w:rsidRDefault="00031697" w:rsidP="00031697">
      <w:pPr>
        <w:spacing w:line="276" w:lineRule="auto"/>
        <w:rPr>
          <w:rFonts w:asciiTheme="minorHAnsi" w:hAnsiTheme="minorHAnsi" w:cstheme="minorHAnsi"/>
          <w:color w:val="auto"/>
        </w:rPr>
      </w:pPr>
      <w:r w:rsidRPr="00031697">
        <w:rPr>
          <w:rFonts w:asciiTheme="minorHAnsi" w:eastAsia="Calibri" w:hAnsiTheme="minorHAnsi" w:cstheme="minorHAnsi"/>
          <w:color w:val="auto"/>
          <w:lang w:bidi="ar-SA"/>
        </w:rPr>
        <w:t xml:space="preserve">. . . . . . . . . . . . . . . . . . . . . . . . . . . . . . . . . . . . . . . . . . . . . . . . . . . . . . . . . . . . . . . . . . . . . . . . . . . . . . . </w:t>
      </w:r>
    </w:p>
    <w:p w14:paraId="0C2F9886" w14:textId="77777777" w:rsidR="00031697" w:rsidRPr="00031697" w:rsidRDefault="00031697" w:rsidP="00031697">
      <w:pPr>
        <w:spacing w:line="276" w:lineRule="auto"/>
        <w:rPr>
          <w:rFonts w:asciiTheme="minorHAnsi" w:hAnsiTheme="minorHAnsi" w:cstheme="minorHAnsi"/>
          <w:color w:val="auto"/>
        </w:rPr>
      </w:pPr>
      <w:r w:rsidRPr="00031697">
        <w:rPr>
          <w:rFonts w:asciiTheme="minorHAnsi" w:hAnsiTheme="minorHAnsi" w:cstheme="minorHAnsi"/>
          <w:color w:val="auto"/>
        </w:rPr>
        <w:t>(nazwa Wykonawcy</w:t>
      </w:r>
      <w:r w:rsidRPr="00031697">
        <w:rPr>
          <w:rFonts w:asciiTheme="minorHAnsi" w:hAnsiTheme="minorHAnsi" w:cstheme="minorHAnsi"/>
          <w:iCs/>
          <w:color w:val="auto"/>
        </w:rPr>
        <w:t>/ Podmiotu udostępniającego zasoby</w:t>
      </w:r>
      <w:r w:rsidRPr="00031697">
        <w:rPr>
          <w:rFonts w:asciiTheme="minorHAnsi" w:hAnsiTheme="minorHAnsi" w:cstheme="minorHAnsi"/>
          <w:iCs/>
          <w:color w:val="auto"/>
          <w:vertAlign w:val="superscript"/>
        </w:rPr>
        <w:footnoteReference w:id="7"/>
      </w:r>
      <w:r w:rsidRPr="00031697">
        <w:rPr>
          <w:rFonts w:asciiTheme="minorHAnsi" w:hAnsiTheme="minorHAnsi" w:cstheme="minorHAnsi"/>
          <w:color w:val="auto"/>
        </w:rPr>
        <w:t>)</w:t>
      </w:r>
    </w:p>
    <w:p w14:paraId="18FAF452" w14:textId="55F293A3" w:rsidR="00BE75E8" w:rsidRPr="00BF1488" w:rsidRDefault="007D5426" w:rsidP="00BF1488">
      <w:pPr>
        <w:pStyle w:val="Default"/>
        <w:spacing w:before="240" w:after="240"/>
        <w:rPr>
          <w:rFonts w:asciiTheme="minorHAnsi" w:eastAsiaTheme="minorHAnsi" w:hAnsiTheme="minorHAnsi" w:cstheme="minorHAnsi"/>
          <w:b/>
          <w:lang w:eastAsia="en-US"/>
        </w:rPr>
      </w:pPr>
      <w:r w:rsidRPr="00380579">
        <w:rPr>
          <w:rFonts w:asciiTheme="minorHAnsi" w:hAnsiTheme="minorHAnsi" w:cstheme="minorHAnsi"/>
          <w:b/>
          <w:spacing w:val="4"/>
        </w:rPr>
        <w:t xml:space="preserve">Na potrzeby postępowania o udzielenie zamówienia publicznego pn. </w:t>
      </w:r>
      <w:r w:rsidR="00EC13B2" w:rsidRPr="00277068">
        <w:rPr>
          <w:rFonts w:asciiTheme="minorHAnsi" w:eastAsiaTheme="minorHAnsi" w:hAnsiTheme="minorHAnsi" w:cstheme="minorHAnsi"/>
          <w:b/>
          <w:lang w:eastAsia="en-US"/>
        </w:rPr>
        <w:t>„</w:t>
      </w:r>
      <w:r w:rsidR="00BF1488" w:rsidRPr="00BF1488">
        <w:rPr>
          <w:rFonts w:asciiTheme="minorHAnsi" w:eastAsiaTheme="minorHAnsi" w:hAnsiTheme="minorHAnsi" w:cstheme="minorHAnsi"/>
          <w:b/>
          <w:lang w:eastAsia="en-US"/>
        </w:rPr>
        <w:t>Kompleksowa organizacja i koordynacja</w:t>
      </w:r>
      <w:r w:rsidR="00136AE4" w:rsidRPr="00136AE4">
        <w:t xml:space="preserve"> </w:t>
      </w:r>
      <w:r w:rsidR="00136AE4" w:rsidRPr="00136AE4">
        <w:rPr>
          <w:rFonts w:asciiTheme="minorHAnsi" w:eastAsiaTheme="minorHAnsi" w:hAnsiTheme="minorHAnsi" w:cstheme="minorHAnsi"/>
          <w:b/>
          <w:lang w:eastAsia="en-US"/>
        </w:rPr>
        <w:t>międzynarodowej</w:t>
      </w:r>
      <w:r w:rsidR="009D2E40">
        <w:rPr>
          <w:rFonts w:asciiTheme="minorHAnsi" w:eastAsiaTheme="minorHAnsi" w:hAnsiTheme="minorHAnsi" w:cstheme="minorHAnsi"/>
          <w:b/>
          <w:lang w:eastAsia="en-US"/>
        </w:rPr>
        <w:t>,</w:t>
      </w:r>
      <w:r w:rsidR="00BF1488" w:rsidRPr="00BF1488">
        <w:rPr>
          <w:rFonts w:asciiTheme="minorHAnsi" w:eastAsiaTheme="minorHAnsi" w:hAnsiTheme="minorHAnsi" w:cstheme="minorHAnsi"/>
          <w:b/>
          <w:lang w:eastAsia="en-US"/>
        </w:rPr>
        <w:t xml:space="preserve"> jubileuszowej konferencji naukowej Instytutu Ochrony Środowiska – Państ</w:t>
      </w:r>
      <w:r w:rsidR="00BF1488">
        <w:rPr>
          <w:rFonts w:asciiTheme="minorHAnsi" w:eastAsiaTheme="minorHAnsi" w:hAnsiTheme="minorHAnsi" w:cstheme="minorHAnsi"/>
          <w:b/>
          <w:lang w:eastAsia="en-US"/>
        </w:rPr>
        <w:t>wowego Instytutu Badawczego</w:t>
      </w:r>
      <w:r w:rsidR="00D65187" w:rsidRPr="00D65187">
        <w:rPr>
          <w:b/>
        </w:rPr>
        <w:t>”</w:t>
      </w:r>
      <w:r w:rsidR="00E93980" w:rsidRPr="00D65187">
        <w:rPr>
          <w:rFonts w:asciiTheme="minorHAnsi" w:hAnsiTheme="minorHAnsi" w:cstheme="minorHAnsi"/>
          <w:b/>
        </w:rPr>
        <w:t>,</w:t>
      </w:r>
      <w:r w:rsidR="00E93980" w:rsidRPr="00380579">
        <w:rPr>
          <w:rFonts w:asciiTheme="minorHAnsi" w:hAnsiTheme="minorHAnsi" w:cstheme="minorHAnsi"/>
          <w:b/>
        </w:rPr>
        <w:t xml:space="preserve"> znak </w:t>
      </w:r>
      <w:r w:rsidR="00E93980" w:rsidRPr="004D68B9">
        <w:rPr>
          <w:rFonts w:asciiTheme="minorHAnsi" w:hAnsiTheme="minorHAnsi" w:cstheme="minorHAnsi"/>
          <w:b/>
        </w:rPr>
        <w:t>sprawy</w:t>
      </w:r>
      <w:r w:rsidR="00D65187">
        <w:rPr>
          <w:rFonts w:asciiTheme="minorHAnsi" w:hAnsiTheme="minorHAnsi" w:cstheme="minorHAnsi"/>
          <w:b/>
        </w:rPr>
        <w:t xml:space="preserve"> </w:t>
      </w:r>
      <w:r w:rsidR="00696902">
        <w:rPr>
          <w:rFonts w:asciiTheme="minorHAnsi" w:hAnsiTheme="minorHAnsi" w:cstheme="minorHAnsi"/>
          <w:b/>
        </w:rPr>
        <w:t>P</w:t>
      </w:r>
      <w:r w:rsidR="00A62D42">
        <w:rPr>
          <w:rFonts w:asciiTheme="minorHAnsi" w:hAnsiTheme="minorHAnsi" w:cstheme="minorHAnsi"/>
          <w:b/>
        </w:rPr>
        <w:t>-PZ.220.9.2026.JĆ</w:t>
      </w:r>
    </w:p>
    <w:p w14:paraId="6E7BA4A2" w14:textId="77777777" w:rsidR="00031697" w:rsidRPr="00031697" w:rsidRDefault="00031697" w:rsidP="00031697">
      <w:pPr>
        <w:numPr>
          <w:ilvl w:val="1"/>
          <w:numId w:val="7"/>
        </w:numPr>
        <w:suppressAutoHyphens/>
        <w:spacing w:line="276" w:lineRule="auto"/>
        <w:ind w:left="426" w:hanging="420"/>
        <w:rPr>
          <w:rFonts w:asciiTheme="minorHAnsi" w:hAnsiTheme="minorHAnsi" w:cstheme="minorHAnsi"/>
          <w:color w:val="auto"/>
          <w:spacing w:val="4"/>
        </w:rPr>
      </w:pPr>
      <w:r w:rsidRPr="00031697">
        <w:rPr>
          <w:rFonts w:asciiTheme="minorHAnsi" w:hAnsiTheme="minorHAnsi" w:cstheme="minorHAnsi"/>
          <w:color w:val="auto"/>
          <w:spacing w:val="4"/>
        </w:rPr>
        <w:t xml:space="preserve">oświadczam, że </w:t>
      </w:r>
      <w:r w:rsidRPr="00031697">
        <w:rPr>
          <w:rFonts w:asciiTheme="minorHAnsi" w:hAnsiTheme="minorHAnsi" w:cstheme="minorHAnsi"/>
          <w:b/>
          <w:color w:val="auto"/>
          <w:spacing w:val="4"/>
        </w:rPr>
        <w:t>nie podlegam</w:t>
      </w:r>
      <w:r w:rsidRPr="00031697">
        <w:rPr>
          <w:rFonts w:asciiTheme="minorHAnsi" w:hAnsiTheme="minorHAnsi" w:cstheme="minorHAnsi"/>
          <w:color w:val="auto"/>
          <w:spacing w:val="4"/>
        </w:rPr>
        <w:t xml:space="preserve"> wykluczeniu z postępowania na podstawie art. 108 ust. 1 ustawy pzp.</w:t>
      </w:r>
    </w:p>
    <w:p w14:paraId="1867D98F" w14:textId="77777777" w:rsidR="00031697" w:rsidRPr="00031697" w:rsidRDefault="00031697" w:rsidP="00031697">
      <w:pPr>
        <w:numPr>
          <w:ilvl w:val="1"/>
          <w:numId w:val="7"/>
        </w:numPr>
        <w:suppressAutoHyphens/>
        <w:spacing w:line="276" w:lineRule="auto"/>
        <w:ind w:left="426" w:hanging="420"/>
        <w:rPr>
          <w:rFonts w:asciiTheme="minorHAnsi" w:hAnsiTheme="minorHAnsi" w:cstheme="minorHAnsi"/>
          <w:color w:val="auto"/>
          <w:spacing w:val="4"/>
        </w:rPr>
      </w:pPr>
      <w:r w:rsidRPr="00031697">
        <w:rPr>
          <w:rFonts w:asciiTheme="minorHAnsi" w:hAnsiTheme="minorHAnsi" w:cstheme="minorHAnsi"/>
          <w:b/>
          <w:color w:val="auto"/>
          <w:spacing w:val="4"/>
        </w:rPr>
        <w:t>(wykreślić jeśli nie dotyczy)</w:t>
      </w:r>
      <w:r w:rsidRPr="00031697">
        <w:rPr>
          <w:rFonts w:asciiTheme="minorHAnsi" w:hAnsiTheme="minorHAnsi" w:cstheme="minorHAnsi"/>
          <w:color w:val="auto"/>
          <w:spacing w:val="4"/>
        </w:rPr>
        <w:t xml:space="preserve"> Oświadczam, że zachodzą w stosunku do mnie podstawy wykluczenia z postępowania na podstawie art. …………. ustawy pzp </w:t>
      </w:r>
      <w:r w:rsidRPr="00031697">
        <w:rPr>
          <w:rFonts w:asciiTheme="minorHAnsi" w:hAnsiTheme="minorHAnsi" w:cstheme="minorHAnsi"/>
          <w:i/>
          <w:color w:val="auto"/>
          <w:spacing w:val="4"/>
        </w:rPr>
        <w:t>(podać mającą zastosowanie podstawę wykluczenia spośród</w:t>
      </w:r>
      <w:r w:rsidRPr="00031697">
        <w:rPr>
          <w:rFonts w:asciiTheme="minorHAnsi" w:hAnsiTheme="minorHAnsi" w:cstheme="minorHAnsi"/>
          <w:color w:val="auto"/>
          <w:spacing w:val="4"/>
        </w:rPr>
        <w:t xml:space="preserve"> </w:t>
      </w:r>
      <w:r w:rsidRPr="00031697">
        <w:rPr>
          <w:rFonts w:asciiTheme="minorHAnsi" w:hAnsiTheme="minorHAnsi" w:cstheme="minorHAnsi"/>
          <w:i/>
          <w:color w:val="auto"/>
          <w:spacing w:val="4"/>
        </w:rPr>
        <w:t xml:space="preserve">wymienionych w art. 108 ust. 1 pkt 1, 2, 5 lub 6 ustawy pzp). </w:t>
      </w:r>
      <w:r w:rsidRPr="00031697">
        <w:rPr>
          <w:rFonts w:asciiTheme="minorHAnsi" w:hAnsiTheme="minorHAnsi" w:cstheme="minorHAnsi"/>
          <w:color w:val="auto"/>
          <w:spacing w:val="4"/>
        </w:rPr>
        <w:t xml:space="preserve">Jednocześnie oświadczam, że w związku z ww. okolicznością, na podstawie art. 110 ust. 2 ustawy pzp </w:t>
      </w:r>
      <w:r w:rsidRPr="00031697">
        <w:rPr>
          <w:rFonts w:asciiTheme="minorHAnsi" w:hAnsiTheme="minorHAnsi" w:cstheme="minorHAnsi"/>
          <w:b/>
          <w:color w:val="auto"/>
          <w:spacing w:val="4"/>
        </w:rPr>
        <w:t>podjąłem następujące środki naprawcze:</w:t>
      </w:r>
    </w:p>
    <w:p w14:paraId="6311FC6B" w14:textId="77777777" w:rsidR="00031697" w:rsidRPr="00031697" w:rsidRDefault="00031697" w:rsidP="00031697">
      <w:pPr>
        <w:spacing w:line="276" w:lineRule="auto"/>
        <w:ind w:firstLine="426"/>
        <w:rPr>
          <w:rFonts w:asciiTheme="minorHAnsi" w:hAnsiTheme="minorHAnsi" w:cstheme="minorHAnsi"/>
          <w:color w:val="auto"/>
          <w:spacing w:val="4"/>
        </w:rPr>
      </w:pPr>
      <w:r w:rsidRPr="00031697">
        <w:rPr>
          <w:rFonts w:asciiTheme="minorHAnsi" w:hAnsiTheme="minorHAnsi" w:cstheme="minorHAnsi"/>
          <w:color w:val="auto"/>
          <w:spacing w:val="4"/>
        </w:rPr>
        <w:t>……………………………………………………………………………………………</w:t>
      </w:r>
    </w:p>
    <w:p w14:paraId="440D7AEC" w14:textId="7A71A0E7" w:rsidR="00031697" w:rsidRPr="00031697" w:rsidRDefault="00031697" w:rsidP="00031697">
      <w:pPr>
        <w:numPr>
          <w:ilvl w:val="1"/>
          <w:numId w:val="7"/>
        </w:numPr>
        <w:spacing w:line="276" w:lineRule="auto"/>
        <w:ind w:left="425" w:hanging="425"/>
        <w:rPr>
          <w:rFonts w:asciiTheme="minorHAnsi" w:eastAsia="Times New Roman" w:hAnsiTheme="minorHAnsi" w:cstheme="minorHAnsi"/>
          <w:color w:val="auto"/>
          <w:lang w:bidi="ar-SA"/>
        </w:rPr>
      </w:pPr>
      <w:r w:rsidRPr="00031697">
        <w:rPr>
          <w:rFonts w:asciiTheme="minorHAnsi" w:eastAsia="Times New Roman" w:hAnsiTheme="minorHAnsi" w:cstheme="minorHAnsi"/>
          <w:color w:val="auto"/>
          <w:lang w:bidi="ar-SA"/>
        </w:rPr>
        <w:t>oświadczam, że nie zachodzą w stosunku do mnie przesłanki wykluczenia z postępowania na podstawie art. 7 ust. 1 ustawy z dnia 13 kwietnia 2022 r.</w:t>
      </w:r>
      <w:r w:rsidRPr="00031697">
        <w:rPr>
          <w:rFonts w:asciiTheme="minorHAnsi" w:eastAsia="Times New Roman" w:hAnsiTheme="minorHAnsi" w:cstheme="minorHAnsi"/>
          <w:i/>
          <w:color w:val="auto"/>
          <w:lang w:bidi="ar-SA"/>
        </w:rPr>
        <w:t xml:space="preserve"> o szczególnych rozwiązaniach w zakresie przeciwdziałania wspieraniu agresji na Ukrainę oraz służących ochronie bezpieczeństwa narodowego </w:t>
      </w:r>
      <w:r w:rsidRPr="00031697">
        <w:rPr>
          <w:rFonts w:asciiTheme="minorHAnsi" w:eastAsia="Times New Roman" w:hAnsiTheme="minorHAnsi" w:cstheme="minorHAnsi"/>
          <w:color w:val="auto"/>
          <w:lang w:bidi="ar-SA"/>
        </w:rPr>
        <w:t>(Dz. U.</w:t>
      </w:r>
      <w:r w:rsidR="0003557F">
        <w:rPr>
          <w:rFonts w:asciiTheme="minorHAnsi" w:eastAsia="Times New Roman" w:hAnsiTheme="minorHAnsi" w:cstheme="minorHAnsi"/>
          <w:color w:val="auto"/>
          <w:lang w:bidi="ar-SA"/>
        </w:rPr>
        <w:t xml:space="preserve"> z</w:t>
      </w:r>
      <w:r w:rsidRPr="00031697">
        <w:rPr>
          <w:rFonts w:asciiTheme="minorHAnsi" w:eastAsia="Times New Roman" w:hAnsiTheme="minorHAnsi" w:cstheme="minorHAnsi"/>
          <w:color w:val="auto"/>
          <w:lang w:bidi="ar-SA"/>
        </w:rPr>
        <w:t xml:space="preserve"> </w:t>
      </w:r>
      <w:r w:rsidR="0003557F" w:rsidRPr="00031697">
        <w:rPr>
          <w:rFonts w:asciiTheme="minorHAnsi" w:eastAsia="Times New Roman" w:hAnsiTheme="minorHAnsi" w:cstheme="minorHAnsi"/>
          <w:color w:val="auto"/>
          <w:lang w:bidi="ar-SA"/>
        </w:rPr>
        <w:t>202</w:t>
      </w:r>
      <w:r w:rsidR="0003557F">
        <w:rPr>
          <w:rFonts w:asciiTheme="minorHAnsi" w:eastAsia="Times New Roman" w:hAnsiTheme="minorHAnsi" w:cstheme="minorHAnsi"/>
          <w:color w:val="auto"/>
          <w:lang w:bidi="ar-SA"/>
        </w:rPr>
        <w:t>5 r.,</w:t>
      </w:r>
      <w:r w:rsidR="0003557F" w:rsidRPr="00031697">
        <w:rPr>
          <w:rFonts w:asciiTheme="minorHAnsi" w:eastAsia="Times New Roman" w:hAnsiTheme="minorHAnsi" w:cstheme="minorHAnsi"/>
          <w:color w:val="auto"/>
          <w:lang w:bidi="ar-SA"/>
        </w:rPr>
        <w:t xml:space="preserve"> </w:t>
      </w:r>
      <w:r w:rsidRPr="00031697">
        <w:rPr>
          <w:rFonts w:asciiTheme="minorHAnsi" w:eastAsia="Times New Roman" w:hAnsiTheme="minorHAnsi" w:cstheme="minorHAnsi"/>
          <w:color w:val="auto"/>
          <w:lang w:bidi="ar-SA"/>
        </w:rPr>
        <w:t xml:space="preserve">poz. </w:t>
      </w:r>
      <w:r w:rsidR="0003557F">
        <w:rPr>
          <w:rFonts w:asciiTheme="minorHAnsi" w:eastAsia="Times New Roman" w:hAnsiTheme="minorHAnsi" w:cstheme="minorHAnsi"/>
          <w:color w:val="auto"/>
          <w:lang w:bidi="ar-SA"/>
        </w:rPr>
        <w:t>154</w:t>
      </w:r>
      <w:r w:rsidRPr="00031697">
        <w:rPr>
          <w:rFonts w:asciiTheme="minorHAnsi" w:eastAsia="Times New Roman" w:hAnsiTheme="minorHAnsi" w:cstheme="minorHAnsi"/>
          <w:color w:val="auto"/>
          <w:lang w:bidi="ar-SA"/>
        </w:rPr>
        <w:t>)</w:t>
      </w:r>
      <w:r w:rsidRPr="00031697">
        <w:rPr>
          <w:rFonts w:asciiTheme="minorHAnsi" w:eastAsia="Trebuchet MS" w:hAnsiTheme="minorHAnsi" w:cstheme="minorHAnsi"/>
          <w:i/>
          <w:color w:val="auto"/>
          <w:vertAlign w:val="superscript"/>
          <w:lang w:bidi="ar-SA"/>
        </w:rPr>
        <w:footnoteReference w:id="8"/>
      </w:r>
      <w:r w:rsidRPr="00031697">
        <w:rPr>
          <w:rFonts w:asciiTheme="minorHAnsi" w:eastAsia="Times New Roman" w:hAnsiTheme="minorHAnsi" w:cstheme="minorHAnsi"/>
          <w:i/>
          <w:color w:val="auto"/>
          <w:lang w:bidi="ar-SA"/>
        </w:rPr>
        <w:t>;</w:t>
      </w:r>
      <w:r w:rsidRPr="00031697">
        <w:rPr>
          <w:rFonts w:asciiTheme="minorHAnsi" w:eastAsia="Times New Roman" w:hAnsiTheme="minorHAnsi" w:cstheme="minorHAnsi"/>
          <w:color w:val="auto"/>
          <w:lang w:bidi="ar-SA"/>
        </w:rPr>
        <w:t xml:space="preserve"> </w:t>
      </w:r>
    </w:p>
    <w:p w14:paraId="543198B5" w14:textId="77777777" w:rsidR="00031697" w:rsidRPr="00031697" w:rsidRDefault="00031697" w:rsidP="00031697">
      <w:pPr>
        <w:numPr>
          <w:ilvl w:val="1"/>
          <w:numId w:val="7"/>
        </w:numPr>
        <w:suppressAutoHyphens/>
        <w:spacing w:line="276" w:lineRule="auto"/>
        <w:ind w:left="426" w:hanging="420"/>
        <w:rPr>
          <w:rFonts w:asciiTheme="minorHAnsi" w:hAnsiTheme="minorHAnsi" w:cstheme="minorHAnsi"/>
          <w:color w:val="auto"/>
          <w:spacing w:val="4"/>
        </w:rPr>
      </w:pPr>
      <w:r w:rsidRPr="00031697">
        <w:rPr>
          <w:rFonts w:asciiTheme="minorHAnsi" w:hAnsiTheme="minorHAnsi" w:cstheme="minorHAnsi"/>
          <w:color w:val="auto"/>
          <w:spacing w:val="4"/>
        </w:rPr>
        <w:lastRenderedPageBreak/>
        <w:t>oświadczam</w:t>
      </w:r>
      <w:r w:rsidRPr="00031697">
        <w:rPr>
          <w:rFonts w:asciiTheme="minorHAnsi" w:hAnsiTheme="minorHAnsi" w:cstheme="minorHAnsi"/>
          <w:color w:val="auto"/>
        </w:rPr>
        <w:t xml:space="preserve">, </w:t>
      </w:r>
      <w:r w:rsidRPr="00031697">
        <w:rPr>
          <w:rFonts w:asciiTheme="minorHAnsi" w:hAnsiTheme="minorHAnsi" w:cstheme="minorHAnsi"/>
          <w:color w:val="auto"/>
          <w:spacing w:val="4"/>
        </w:rPr>
        <w:t xml:space="preserve">że dostęp do nw. podmiotowych środków dowodowych można uzyskać </w:t>
      </w:r>
      <w:r w:rsidRPr="00031697">
        <w:rPr>
          <w:rFonts w:asciiTheme="minorHAnsi" w:hAnsiTheme="minorHAnsi" w:cstheme="minorHAnsi"/>
          <w:color w:val="auto"/>
        </w:rPr>
        <w:t xml:space="preserve">za pomocą bezpłatnych i ogólnodostępnych baz danych, w szczególności rejestrów publicznych w rozumieniu </w:t>
      </w:r>
      <w:hyperlink r:id="rId52" w:anchor="/dokument/17181936" w:history="1">
        <w:r w:rsidRPr="00031697">
          <w:rPr>
            <w:rFonts w:asciiTheme="minorHAnsi" w:hAnsiTheme="minorHAnsi" w:cstheme="minorHAnsi"/>
            <w:color w:val="auto"/>
          </w:rPr>
          <w:t>ustawy</w:t>
        </w:r>
      </w:hyperlink>
      <w:r w:rsidRPr="00031697">
        <w:rPr>
          <w:rFonts w:asciiTheme="minorHAnsi" w:hAnsiTheme="minorHAnsi" w:cstheme="minorHAnsi"/>
          <w:color w:val="auto"/>
        </w:rPr>
        <w:t xml:space="preserve"> z dnia 17 lutego 2005 r. o informatyzacji działalności podmiotów realizujących zadania publiczne</w:t>
      </w:r>
      <w:r w:rsidRPr="00031697">
        <w:rPr>
          <w:rFonts w:asciiTheme="minorHAnsi" w:hAnsiTheme="minorHAnsi" w:cstheme="minorHAnsi"/>
          <w:color w:val="auto"/>
          <w:spacing w:val="4"/>
        </w:rPr>
        <w:t xml:space="preserve"> </w:t>
      </w:r>
    </w:p>
    <w:p w14:paraId="0DBC43F4" w14:textId="77777777" w:rsidR="00031697" w:rsidRPr="00031697" w:rsidRDefault="00031697" w:rsidP="00031697">
      <w:pPr>
        <w:suppressAutoHyphens/>
        <w:spacing w:line="276" w:lineRule="auto"/>
        <w:ind w:left="708" w:hanging="282"/>
        <w:rPr>
          <w:rFonts w:asciiTheme="minorHAnsi" w:hAnsiTheme="minorHAnsi" w:cstheme="minorHAnsi"/>
          <w:color w:val="auto"/>
          <w:spacing w:val="4"/>
        </w:rPr>
      </w:pPr>
      <w:r w:rsidRPr="00031697">
        <w:rPr>
          <w:rFonts w:asciiTheme="minorHAnsi" w:hAnsiTheme="minorHAnsi" w:cstheme="minorHAnsi"/>
          <w:color w:val="auto"/>
          <w:spacing w:val="4"/>
        </w:rPr>
        <w:t>1) …………………………………………..(wymienić jakie), na podstawie danych umożliwiających dostęp do tych środków: ………………………………………………………………………………………...…</w:t>
      </w:r>
    </w:p>
    <w:p w14:paraId="0A87A636" w14:textId="77777777" w:rsidR="00031697" w:rsidRPr="00031697" w:rsidRDefault="00031697" w:rsidP="00031697">
      <w:pPr>
        <w:suppressAutoHyphens/>
        <w:spacing w:line="276" w:lineRule="auto"/>
        <w:ind w:left="708" w:hanging="282"/>
        <w:rPr>
          <w:rFonts w:asciiTheme="minorHAnsi" w:hAnsiTheme="minorHAnsi" w:cstheme="minorHAnsi"/>
          <w:color w:val="auto"/>
          <w:spacing w:val="4"/>
        </w:rPr>
      </w:pPr>
      <w:r w:rsidRPr="00031697">
        <w:rPr>
          <w:rFonts w:asciiTheme="minorHAnsi" w:hAnsiTheme="minorHAnsi" w:cstheme="minorHAnsi"/>
          <w:color w:val="auto"/>
          <w:spacing w:val="4"/>
        </w:rPr>
        <w:t>2) …………………………………………..(wymienić jakie), na podstawie danych umożliwiających dostęp do tych środków: ………………………………………………..…………………….………………………..</w:t>
      </w:r>
    </w:p>
    <w:p w14:paraId="11000C6F" w14:textId="77777777" w:rsidR="00031697" w:rsidRPr="00031697" w:rsidRDefault="00031697" w:rsidP="00031697">
      <w:pPr>
        <w:numPr>
          <w:ilvl w:val="1"/>
          <w:numId w:val="7"/>
        </w:numPr>
        <w:suppressAutoHyphens/>
        <w:spacing w:line="276" w:lineRule="auto"/>
        <w:ind w:left="426" w:hanging="420"/>
        <w:rPr>
          <w:rFonts w:asciiTheme="minorHAnsi" w:hAnsiTheme="minorHAnsi" w:cstheme="minorHAnsi"/>
          <w:color w:val="auto"/>
          <w:spacing w:val="4"/>
        </w:rPr>
      </w:pPr>
      <w:r w:rsidRPr="00031697">
        <w:rPr>
          <w:rFonts w:asciiTheme="minorHAnsi" w:hAnsiTheme="minorHAnsi" w:cstheme="minorHAnsi"/>
          <w:color w:val="auto"/>
          <w:spacing w:val="4"/>
        </w:rPr>
        <w:t>oświadczam, że Zamawiający posiada nw. podmiotowe środki dowodowe: ……………………………………………………………….…………... (wymienić jakie), oraz potwierdzam ich prawidłowość i aktualność.</w:t>
      </w:r>
    </w:p>
    <w:p w14:paraId="49E9B53F" w14:textId="77777777" w:rsidR="00031697" w:rsidRPr="00031697" w:rsidRDefault="00031697" w:rsidP="00031697">
      <w:pPr>
        <w:numPr>
          <w:ilvl w:val="1"/>
          <w:numId w:val="7"/>
        </w:numPr>
        <w:suppressAutoHyphens/>
        <w:spacing w:line="276" w:lineRule="auto"/>
        <w:ind w:left="426" w:hanging="420"/>
        <w:rPr>
          <w:rFonts w:asciiTheme="minorHAnsi" w:hAnsiTheme="minorHAnsi" w:cstheme="minorHAnsi"/>
          <w:color w:val="auto"/>
          <w:spacing w:val="4"/>
        </w:rPr>
      </w:pPr>
      <w:r w:rsidRPr="00031697">
        <w:rPr>
          <w:rFonts w:asciiTheme="minorHAnsi" w:hAnsiTheme="minorHAnsi" w:cstheme="minorHAnsi"/>
          <w:color w:val="auto"/>
          <w:spacing w:val="4"/>
        </w:rPr>
        <w:t>oświadczam, że wszystkie informacje podane w powyższych oświadczeniach są aktualne i zgodne z prawdą oraz zostały przedstawione z pełną świadomością konsekwencji wprowadzenia Zamawiającego w błąd przy przedstawianiu informacji.</w:t>
      </w:r>
    </w:p>
    <w:p w14:paraId="25DB1133" w14:textId="77777777" w:rsidR="00031697" w:rsidRPr="00031697" w:rsidRDefault="00031697" w:rsidP="00031697">
      <w:pPr>
        <w:suppressAutoHyphens/>
        <w:spacing w:line="276" w:lineRule="auto"/>
        <w:ind w:left="426"/>
        <w:rPr>
          <w:rFonts w:asciiTheme="minorHAnsi" w:hAnsiTheme="minorHAnsi" w:cstheme="minorHAnsi"/>
          <w:color w:val="auto"/>
          <w:spacing w:val="4"/>
        </w:rPr>
      </w:pPr>
    </w:p>
    <w:p w14:paraId="602F86CD" w14:textId="77777777" w:rsidR="00031697" w:rsidRPr="00031697" w:rsidRDefault="00031697" w:rsidP="00031697">
      <w:pPr>
        <w:spacing w:line="276" w:lineRule="auto"/>
        <w:rPr>
          <w:rFonts w:asciiTheme="minorHAnsi" w:hAnsiTheme="minorHAnsi" w:cstheme="minorHAnsi"/>
          <w:color w:val="auto"/>
        </w:rPr>
      </w:pPr>
      <w:r w:rsidRPr="00031697">
        <w:rPr>
          <w:rFonts w:asciiTheme="minorHAnsi" w:hAnsiTheme="minorHAnsi" w:cstheme="minorHAnsi"/>
          <w:b/>
          <w:color w:val="auto"/>
        </w:rPr>
        <w:t>Dokument należy wypełnić i podpisać kwalifikowanym podpisem elektronicznym lub podpisem zaufanym lub podpisem osobistym.</w:t>
      </w:r>
    </w:p>
    <w:p w14:paraId="1A5345EF" w14:textId="77777777" w:rsidR="00031697" w:rsidRPr="00031697" w:rsidRDefault="00031697" w:rsidP="00031697">
      <w:pPr>
        <w:spacing w:line="276" w:lineRule="auto"/>
        <w:rPr>
          <w:rFonts w:asciiTheme="minorHAnsi" w:hAnsiTheme="minorHAnsi" w:cstheme="minorHAnsi"/>
          <w:b/>
          <w:color w:val="auto"/>
        </w:rPr>
      </w:pPr>
      <w:r w:rsidRPr="00031697">
        <w:rPr>
          <w:rFonts w:asciiTheme="minorHAnsi" w:hAnsiTheme="minorHAnsi" w:cstheme="minorHAnsi"/>
          <w:b/>
          <w:color w:val="auto"/>
        </w:rPr>
        <w:t>Zamawiający zaleca zapisanie dokumentu w formacie PDF.</w:t>
      </w:r>
    </w:p>
    <w:p w14:paraId="404B18AF" w14:textId="77777777" w:rsidR="00031697" w:rsidRDefault="00031697" w:rsidP="00031697">
      <w:pPr>
        <w:spacing w:line="276" w:lineRule="auto"/>
        <w:rPr>
          <w:rFonts w:asciiTheme="minorHAnsi" w:hAnsiTheme="minorHAnsi" w:cstheme="minorHAnsi"/>
          <w:b/>
          <w:color w:val="0D004B"/>
        </w:rPr>
      </w:pPr>
    </w:p>
    <w:p w14:paraId="394BC83C" w14:textId="77777777" w:rsidR="008E3AF4" w:rsidRDefault="008E3AF4" w:rsidP="00927B43">
      <w:pPr>
        <w:rPr>
          <w:rFonts w:asciiTheme="minorHAnsi" w:hAnsiTheme="minorHAnsi" w:cstheme="minorHAnsi"/>
          <w:color w:val="auto"/>
          <w:lang w:eastAsia="ar-SA"/>
        </w:rPr>
      </w:pPr>
    </w:p>
    <w:p w14:paraId="35B1C5EE" w14:textId="77777777" w:rsidR="008E3AF4" w:rsidRDefault="008E3AF4" w:rsidP="00031697">
      <w:pPr>
        <w:suppressAutoHyphens/>
        <w:spacing w:line="276" w:lineRule="auto"/>
        <w:rPr>
          <w:rFonts w:asciiTheme="minorHAnsi" w:hAnsiTheme="minorHAnsi" w:cstheme="minorHAnsi"/>
          <w:color w:val="auto"/>
          <w:lang w:eastAsia="ar-SA"/>
        </w:rPr>
      </w:pPr>
    </w:p>
    <w:p w14:paraId="000310F5" w14:textId="57139477" w:rsidR="00093F23" w:rsidRDefault="00093F23">
      <w:pPr>
        <w:rPr>
          <w:rFonts w:asciiTheme="minorHAnsi" w:hAnsiTheme="minorHAnsi" w:cstheme="minorHAnsi"/>
          <w:color w:val="auto"/>
          <w:lang w:eastAsia="ar-SA"/>
        </w:rPr>
      </w:pPr>
      <w:r>
        <w:rPr>
          <w:rFonts w:asciiTheme="minorHAnsi" w:hAnsiTheme="minorHAnsi" w:cstheme="minorHAnsi"/>
          <w:color w:val="auto"/>
          <w:lang w:eastAsia="ar-SA"/>
        </w:rPr>
        <w:br w:type="page"/>
      </w:r>
    </w:p>
    <w:p w14:paraId="25337FF6" w14:textId="77777777" w:rsidR="008E3AF4" w:rsidRDefault="008E3AF4" w:rsidP="00031697">
      <w:pPr>
        <w:suppressAutoHyphens/>
        <w:spacing w:line="276" w:lineRule="auto"/>
        <w:rPr>
          <w:rFonts w:asciiTheme="minorHAnsi" w:hAnsiTheme="minorHAnsi" w:cstheme="minorHAnsi"/>
          <w:color w:val="auto"/>
          <w:lang w:eastAsia="ar-SA"/>
        </w:rPr>
      </w:pPr>
    </w:p>
    <w:p w14:paraId="10AE4426" w14:textId="77777777" w:rsidR="008E3AF4" w:rsidRPr="00031697" w:rsidRDefault="008E3AF4" w:rsidP="008E3AF4">
      <w:pPr>
        <w:keepNext/>
        <w:keepLines/>
        <w:spacing w:line="276" w:lineRule="auto"/>
        <w:outlineLvl w:val="0"/>
        <w:rPr>
          <w:rFonts w:asciiTheme="minorHAnsi" w:eastAsiaTheme="majorEastAsia" w:hAnsiTheme="minorHAnsi" w:cstheme="minorHAnsi"/>
          <w:color w:val="2E74B5" w:themeColor="accent1" w:themeShade="BF"/>
        </w:rPr>
      </w:pPr>
      <w:r w:rsidRPr="00031697">
        <w:rPr>
          <w:rFonts w:asciiTheme="minorHAnsi" w:eastAsiaTheme="majorEastAsia" w:hAnsiTheme="minorHAnsi" w:cstheme="minorHAnsi"/>
          <w:color w:val="2E74B5" w:themeColor="accent1" w:themeShade="BF"/>
        </w:rPr>
        <w:t>Załącznik nr 4 do SWZ – OŚWIADCZENIE</w:t>
      </w:r>
    </w:p>
    <w:p w14:paraId="087921AD" w14:textId="77777777" w:rsidR="008E3AF4" w:rsidRPr="00031697" w:rsidRDefault="008E3AF4" w:rsidP="002F2EF5">
      <w:pPr>
        <w:spacing w:line="276" w:lineRule="auto"/>
        <w:jc w:val="center"/>
        <w:rPr>
          <w:rFonts w:asciiTheme="minorHAnsi" w:hAnsiTheme="minorHAnsi" w:cstheme="minorHAnsi"/>
          <w:color w:val="FF0000"/>
        </w:rPr>
      </w:pPr>
      <w:r w:rsidRPr="00031697">
        <w:rPr>
          <w:rFonts w:asciiTheme="minorHAnsi" w:hAnsiTheme="minorHAnsi" w:cstheme="minorHAnsi"/>
          <w:color w:val="FF0000"/>
        </w:rPr>
        <w:t>Formularz składany wraz z ofertą</w:t>
      </w:r>
    </w:p>
    <w:p w14:paraId="2A0DB02B" w14:textId="77777777" w:rsidR="008E3AF4" w:rsidRPr="00762EF1" w:rsidRDefault="008E3AF4" w:rsidP="00031697">
      <w:pPr>
        <w:suppressAutoHyphens/>
        <w:spacing w:line="276" w:lineRule="auto"/>
        <w:rPr>
          <w:rFonts w:asciiTheme="minorHAnsi" w:hAnsiTheme="minorHAnsi" w:cstheme="minorHAnsi"/>
          <w:color w:val="auto"/>
          <w:sz w:val="12"/>
          <w:szCs w:val="12"/>
          <w:lang w:eastAsia="ar-SA"/>
        </w:rPr>
      </w:pPr>
    </w:p>
    <w:p w14:paraId="6A2C3A4C" w14:textId="77777777" w:rsidR="00031697" w:rsidRPr="00093F23" w:rsidRDefault="00031697" w:rsidP="00093F23">
      <w:pPr>
        <w:suppressAutoHyphens/>
        <w:spacing w:line="276" w:lineRule="auto"/>
        <w:jc w:val="center"/>
        <w:rPr>
          <w:rFonts w:asciiTheme="minorHAnsi" w:hAnsiTheme="minorHAnsi" w:cstheme="minorHAnsi"/>
          <w:b/>
          <w:bCs/>
          <w:color w:val="auto"/>
          <w:lang w:eastAsia="ar-SA"/>
        </w:rPr>
      </w:pPr>
      <w:r w:rsidRPr="00093F23">
        <w:rPr>
          <w:rFonts w:asciiTheme="minorHAnsi" w:hAnsiTheme="minorHAnsi" w:cstheme="minorHAnsi"/>
          <w:b/>
          <w:color w:val="auto"/>
          <w:lang w:eastAsia="ar-SA"/>
        </w:rPr>
        <w:t>OŚWIADCZENIE STANOWIĄCE WSTĘPNE POTWIERDZENIE, ŻE WYKONAWCA SPEŁNIA WARUNKI UDZIAŁU W POSTĘPOWANIU</w:t>
      </w:r>
      <w:r w:rsidRPr="00093F23">
        <w:rPr>
          <w:rFonts w:asciiTheme="minorHAnsi" w:hAnsiTheme="minorHAnsi" w:cstheme="minorHAnsi"/>
          <w:b/>
          <w:color w:val="auto"/>
          <w:vertAlign w:val="superscript"/>
          <w:lang w:eastAsia="ar-SA"/>
        </w:rPr>
        <w:footnoteReference w:id="9"/>
      </w:r>
    </w:p>
    <w:p w14:paraId="5F2C2C32" w14:textId="5BD9AB2D" w:rsidR="00093F23" w:rsidRPr="00093F23" w:rsidRDefault="00031697" w:rsidP="00093F23">
      <w:pPr>
        <w:spacing w:line="276" w:lineRule="auto"/>
        <w:jc w:val="center"/>
        <w:rPr>
          <w:rFonts w:asciiTheme="minorHAnsi" w:hAnsiTheme="minorHAnsi" w:cstheme="minorHAnsi"/>
          <w:color w:val="auto"/>
          <w:lang w:eastAsia="ar-SA"/>
        </w:rPr>
      </w:pPr>
      <w:r w:rsidRPr="00031697">
        <w:rPr>
          <w:rFonts w:asciiTheme="minorHAnsi" w:hAnsiTheme="minorHAnsi" w:cstheme="minorHAnsi"/>
          <w:color w:val="auto"/>
          <w:lang w:eastAsia="ar-SA"/>
        </w:rPr>
        <w:t>składane na podstawie art. 125 ust. 1 ustawy pzp</w:t>
      </w:r>
    </w:p>
    <w:p w14:paraId="0EA329B3" w14:textId="77777777" w:rsidR="00031697" w:rsidRPr="00031697" w:rsidRDefault="00031697" w:rsidP="00031697">
      <w:pPr>
        <w:spacing w:line="276" w:lineRule="auto"/>
        <w:rPr>
          <w:rFonts w:asciiTheme="minorHAnsi" w:hAnsiTheme="minorHAnsi" w:cstheme="minorHAnsi"/>
          <w:color w:val="auto"/>
        </w:rPr>
      </w:pPr>
      <w:r w:rsidRPr="00031697">
        <w:rPr>
          <w:rFonts w:asciiTheme="minorHAnsi" w:eastAsia="Calibri" w:hAnsiTheme="minorHAnsi" w:cstheme="minorHAnsi"/>
          <w:color w:val="auto"/>
          <w:lang w:bidi="ar-SA"/>
        </w:rPr>
        <w:t xml:space="preserve">. . . . . . . . . . . . . . . . . . . . . . . . . . . . . . . . . . . . . . . . . . . . . . . . . . . . . . . . . . . . . . . . . . . . . . . . . . . . . . . </w:t>
      </w:r>
    </w:p>
    <w:p w14:paraId="24837EC3" w14:textId="77777777" w:rsidR="00031697" w:rsidRPr="00031697" w:rsidRDefault="00031697" w:rsidP="00031697">
      <w:pPr>
        <w:spacing w:line="276" w:lineRule="auto"/>
        <w:rPr>
          <w:rFonts w:asciiTheme="minorHAnsi" w:hAnsiTheme="minorHAnsi" w:cstheme="minorHAnsi"/>
          <w:color w:val="auto"/>
        </w:rPr>
      </w:pPr>
      <w:r w:rsidRPr="00031697">
        <w:rPr>
          <w:rFonts w:asciiTheme="minorHAnsi" w:hAnsiTheme="minorHAnsi" w:cstheme="minorHAnsi"/>
          <w:color w:val="auto"/>
        </w:rPr>
        <w:t>(nazwa Wykonawcy</w:t>
      </w:r>
      <w:r w:rsidRPr="00031697">
        <w:rPr>
          <w:rFonts w:asciiTheme="minorHAnsi" w:hAnsiTheme="minorHAnsi" w:cstheme="minorHAnsi"/>
          <w:iCs/>
          <w:color w:val="auto"/>
        </w:rPr>
        <w:t>/ Podmiotu udostępniającego zasoby</w:t>
      </w:r>
      <w:r w:rsidRPr="00031697">
        <w:rPr>
          <w:rFonts w:asciiTheme="minorHAnsi" w:hAnsiTheme="minorHAnsi" w:cstheme="minorHAnsi"/>
          <w:iCs/>
          <w:color w:val="auto"/>
          <w:vertAlign w:val="superscript"/>
        </w:rPr>
        <w:footnoteReference w:id="10"/>
      </w:r>
      <w:r w:rsidRPr="00031697">
        <w:rPr>
          <w:rFonts w:asciiTheme="minorHAnsi" w:hAnsiTheme="minorHAnsi" w:cstheme="minorHAnsi"/>
          <w:color w:val="auto"/>
        </w:rPr>
        <w:t>)</w:t>
      </w:r>
    </w:p>
    <w:p w14:paraId="63A2C44C" w14:textId="5616BA1E" w:rsidR="000E05BC" w:rsidRDefault="007D5426" w:rsidP="0024482C">
      <w:pPr>
        <w:pStyle w:val="Default"/>
        <w:spacing w:before="240" w:line="276" w:lineRule="auto"/>
        <w:rPr>
          <w:rFonts w:asciiTheme="minorHAnsi" w:hAnsiTheme="minorHAnsi" w:cstheme="minorHAnsi"/>
          <w:b/>
        </w:rPr>
      </w:pPr>
      <w:r w:rsidRPr="00380579">
        <w:rPr>
          <w:rFonts w:asciiTheme="minorHAnsi" w:hAnsiTheme="minorHAnsi" w:cstheme="minorHAnsi"/>
          <w:spacing w:val="4"/>
        </w:rPr>
        <w:t>Na potrzeby postępowania o udzielenie zamówienia publicznego pn</w:t>
      </w:r>
      <w:r w:rsidR="00275A5D" w:rsidRPr="00380579">
        <w:rPr>
          <w:rFonts w:asciiTheme="minorHAnsi" w:hAnsiTheme="minorHAnsi" w:cstheme="minorHAnsi"/>
          <w:spacing w:val="4"/>
        </w:rPr>
        <w:t>.:</w:t>
      </w:r>
      <w:r w:rsidRPr="00380579">
        <w:rPr>
          <w:rFonts w:asciiTheme="minorHAnsi" w:hAnsiTheme="minorHAnsi" w:cstheme="minorHAnsi"/>
          <w:b/>
          <w:spacing w:val="4"/>
        </w:rPr>
        <w:t xml:space="preserve"> </w:t>
      </w:r>
      <w:r w:rsidR="00EC13B2" w:rsidRPr="00277068">
        <w:rPr>
          <w:rFonts w:asciiTheme="minorHAnsi" w:eastAsiaTheme="minorHAnsi" w:hAnsiTheme="minorHAnsi" w:cstheme="minorHAnsi"/>
          <w:b/>
          <w:lang w:eastAsia="en-US"/>
        </w:rPr>
        <w:t>„</w:t>
      </w:r>
      <w:r w:rsidR="00BF1488" w:rsidRPr="00BF1488">
        <w:rPr>
          <w:rFonts w:asciiTheme="minorHAnsi" w:eastAsiaTheme="minorHAnsi" w:hAnsiTheme="minorHAnsi" w:cstheme="minorHAnsi"/>
          <w:b/>
          <w:lang w:eastAsia="en-US"/>
        </w:rPr>
        <w:t xml:space="preserve">Kompleksowa organizacja i koordynacja </w:t>
      </w:r>
      <w:r w:rsidR="00136AE4" w:rsidRPr="00136AE4">
        <w:rPr>
          <w:rFonts w:asciiTheme="minorHAnsi" w:eastAsiaTheme="minorHAnsi" w:hAnsiTheme="minorHAnsi" w:cstheme="minorHAnsi"/>
          <w:b/>
          <w:lang w:eastAsia="en-US"/>
        </w:rPr>
        <w:t>międzynarodowej</w:t>
      </w:r>
      <w:r w:rsidR="009D2E40">
        <w:rPr>
          <w:rFonts w:asciiTheme="minorHAnsi" w:eastAsiaTheme="minorHAnsi" w:hAnsiTheme="minorHAnsi" w:cstheme="minorHAnsi"/>
          <w:b/>
          <w:lang w:eastAsia="en-US"/>
        </w:rPr>
        <w:t>,</w:t>
      </w:r>
      <w:r w:rsidR="00136AE4" w:rsidRPr="00136AE4">
        <w:rPr>
          <w:rFonts w:asciiTheme="minorHAnsi" w:eastAsiaTheme="minorHAnsi" w:hAnsiTheme="minorHAnsi" w:cstheme="minorHAnsi"/>
          <w:b/>
          <w:lang w:eastAsia="en-US"/>
        </w:rPr>
        <w:t xml:space="preserve"> </w:t>
      </w:r>
      <w:r w:rsidR="00BF1488" w:rsidRPr="00BF1488">
        <w:rPr>
          <w:rFonts w:asciiTheme="minorHAnsi" w:eastAsiaTheme="minorHAnsi" w:hAnsiTheme="minorHAnsi" w:cstheme="minorHAnsi"/>
          <w:b/>
          <w:lang w:eastAsia="en-US"/>
        </w:rPr>
        <w:t>jubileuszowej konferencji naukowej Instytutu Ochrony Środowiska – Państwowego Instytutu Badawczego</w:t>
      </w:r>
      <w:r w:rsidR="00EB6E15" w:rsidRPr="00EB6E15">
        <w:rPr>
          <w:b/>
        </w:rPr>
        <w:t>”</w:t>
      </w:r>
      <w:r w:rsidR="00E93980" w:rsidRPr="00EB6E15">
        <w:rPr>
          <w:rFonts w:asciiTheme="minorHAnsi" w:hAnsiTheme="minorHAnsi" w:cstheme="minorHAnsi"/>
          <w:b/>
        </w:rPr>
        <w:t>,</w:t>
      </w:r>
      <w:r w:rsidR="00E93980" w:rsidRPr="004D68B9">
        <w:rPr>
          <w:rFonts w:asciiTheme="minorHAnsi" w:hAnsiTheme="minorHAnsi" w:cstheme="minorHAnsi"/>
          <w:b/>
        </w:rPr>
        <w:t xml:space="preserve"> znak sprawy </w:t>
      </w:r>
      <w:r w:rsidR="00696902">
        <w:rPr>
          <w:rFonts w:asciiTheme="minorHAnsi" w:hAnsiTheme="minorHAnsi" w:cstheme="minorHAnsi"/>
          <w:b/>
        </w:rPr>
        <w:t>P</w:t>
      </w:r>
      <w:r w:rsidR="00A62D42">
        <w:rPr>
          <w:rFonts w:asciiTheme="minorHAnsi" w:hAnsiTheme="minorHAnsi" w:cstheme="minorHAnsi"/>
          <w:b/>
        </w:rPr>
        <w:t>-PZ.220.9.2026.JĆ</w:t>
      </w:r>
    </w:p>
    <w:p w14:paraId="7651800E" w14:textId="77777777" w:rsidR="00762EF1" w:rsidRPr="00762EF1" w:rsidRDefault="00762EF1" w:rsidP="0024482C">
      <w:pPr>
        <w:pStyle w:val="Default"/>
        <w:spacing w:before="240" w:line="276" w:lineRule="auto"/>
        <w:rPr>
          <w:rFonts w:asciiTheme="minorHAnsi" w:hAnsiTheme="minorHAnsi" w:cstheme="minorHAnsi"/>
          <w:b/>
          <w:sz w:val="12"/>
          <w:szCs w:val="12"/>
        </w:rPr>
      </w:pPr>
    </w:p>
    <w:p w14:paraId="2FAAA13B" w14:textId="77777777" w:rsidR="00031697" w:rsidRPr="00031697" w:rsidRDefault="00031697" w:rsidP="00031697">
      <w:pPr>
        <w:numPr>
          <w:ilvl w:val="0"/>
          <w:numId w:val="8"/>
        </w:numPr>
        <w:suppressAutoHyphens/>
        <w:spacing w:line="276" w:lineRule="auto"/>
        <w:ind w:left="714" w:hanging="357"/>
        <w:contextualSpacing/>
        <w:rPr>
          <w:rFonts w:asciiTheme="minorHAnsi" w:hAnsiTheme="minorHAnsi" w:cstheme="minorHAnsi"/>
          <w:color w:val="auto"/>
          <w:spacing w:val="4"/>
        </w:rPr>
      </w:pPr>
      <w:r w:rsidRPr="00031697">
        <w:rPr>
          <w:rFonts w:asciiTheme="minorHAnsi" w:hAnsiTheme="minorHAnsi" w:cstheme="minorHAnsi"/>
          <w:color w:val="auto"/>
          <w:spacing w:val="4"/>
        </w:rPr>
        <w:t xml:space="preserve">oświadczam, że </w:t>
      </w:r>
      <w:r w:rsidRPr="00031697">
        <w:rPr>
          <w:rFonts w:asciiTheme="minorHAnsi" w:hAnsiTheme="minorHAnsi" w:cstheme="minorHAnsi"/>
          <w:b/>
          <w:color w:val="auto"/>
          <w:spacing w:val="4"/>
        </w:rPr>
        <w:t>spełniam warunki udziału w postępowaniu w zakresie wskazanym przez Zamawiającego w ogłoszeniu o niniejszym zamówieniu oraz SWZ;</w:t>
      </w:r>
    </w:p>
    <w:p w14:paraId="3FF82FEC" w14:textId="77777777" w:rsidR="00031697" w:rsidRPr="00031697" w:rsidRDefault="00031697" w:rsidP="00031697">
      <w:pPr>
        <w:numPr>
          <w:ilvl w:val="0"/>
          <w:numId w:val="8"/>
        </w:numPr>
        <w:suppressAutoHyphens/>
        <w:spacing w:line="276" w:lineRule="auto"/>
        <w:ind w:left="714" w:hanging="357"/>
        <w:contextualSpacing/>
        <w:rPr>
          <w:rFonts w:asciiTheme="minorHAnsi" w:hAnsiTheme="minorHAnsi" w:cstheme="minorHAnsi"/>
          <w:color w:val="auto"/>
          <w:spacing w:val="4"/>
        </w:rPr>
      </w:pPr>
      <w:r w:rsidRPr="00031697">
        <w:rPr>
          <w:rFonts w:asciiTheme="minorHAnsi" w:hAnsiTheme="minorHAnsi" w:cstheme="minorHAnsi"/>
          <w:b/>
          <w:color w:val="auto"/>
          <w:spacing w:val="4"/>
        </w:rPr>
        <w:t>(wykreślić jeśli nie dotyczy)</w:t>
      </w:r>
      <w:r w:rsidRPr="00031697">
        <w:rPr>
          <w:rFonts w:asciiTheme="minorHAnsi" w:hAnsiTheme="minorHAnsi" w:cstheme="minorHAnsi"/>
          <w:color w:val="auto"/>
          <w:spacing w:val="4"/>
        </w:rPr>
        <w:t xml:space="preserve"> oświadczam, że w celu wykazania spełniania warunków udziału w postępowaniu wskazanych przez Zamawiającego w ogłoszeniu o niniejszym zamówieniu oraz SWZ, polegam na zasobach następujących podmiotów, w następujących zakresie</w:t>
      </w:r>
      <w:r w:rsidRPr="00031697">
        <w:rPr>
          <w:rFonts w:asciiTheme="minorHAnsi" w:hAnsiTheme="minorHAnsi" w:cstheme="minorHAnsi"/>
          <w:color w:val="auto"/>
          <w:spacing w:val="4"/>
          <w:vertAlign w:val="superscript"/>
        </w:rPr>
        <w:footnoteReference w:id="11"/>
      </w:r>
      <w:r w:rsidRPr="00031697">
        <w:rPr>
          <w:rFonts w:asciiTheme="minorHAnsi" w:hAnsiTheme="minorHAnsi" w:cstheme="minorHAnsi"/>
          <w:color w:val="auto"/>
          <w:spacing w:val="4"/>
        </w:rPr>
        <w:t>:</w:t>
      </w:r>
    </w:p>
    <w:p w14:paraId="2F534242" w14:textId="77777777" w:rsidR="00031697" w:rsidRPr="00031697" w:rsidRDefault="00031697" w:rsidP="00031697">
      <w:pPr>
        <w:spacing w:line="276" w:lineRule="auto"/>
        <w:ind w:left="720"/>
        <w:contextualSpacing/>
        <w:rPr>
          <w:rFonts w:asciiTheme="minorHAnsi" w:eastAsia="Calibri" w:hAnsiTheme="minorHAnsi" w:cstheme="minorHAnsi"/>
          <w:color w:val="auto"/>
          <w:lang w:bidi="ar-SA"/>
        </w:rPr>
      </w:pPr>
      <w:r w:rsidRPr="00031697">
        <w:rPr>
          <w:rFonts w:asciiTheme="minorHAnsi" w:hAnsiTheme="minorHAnsi" w:cstheme="minorHAnsi"/>
          <w:bCs/>
          <w:color w:val="auto"/>
          <w:spacing w:val="4"/>
        </w:rPr>
        <w:t xml:space="preserve">Nazwa podmiotu  </w:t>
      </w:r>
      <w:r w:rsidRPr="00031697">
        <w:rPr>
          <w:rFonts w:asciiTheme="minorHAnsi" w:eastAsia="Calibri" w:hAnsiTheme="minorHAnsi" w:cstheme="minorHAnsi"/>
          <w:color w:val="auto"/>
          <w:lang w:bidi="ar-SA"/>
        </w:rPr>
        <w:t xml:space="preserve">. . . . . . . . . . . . . . . . . . . . . . . . . . . . . . . . . . . . . . . . . . . . . . . . . . . . . . .                  </w:t>
      </w:r>
    </w:p>
    <w:p w14:paraId="2821A96E" w14:textId="77777777" w:rsidR="00031697" w:rsidRPr="00031697" w:rsidRDefault="00031697" w:rsidP="00031697">
      <w:pPr>
        <w:spacing w:line="276" w:lineRule="auto"/>
        <w:ind w:left="720"/>
        <w:contextualSpacing/>
        <w:rPr>
          <w:rFonts w:asciiTheme="minorHAnsi" w:hAnsiTheme="minorHAnsi" w:cstheme="minorHAnsi"/>
          <w:color w:val="auto"/>
        </w:rPr>
      </w:pPr>
      <w:r w:rsidRPr="00031697">
        <w:rPr>
          <w:rFonts w:asciiTheme="minorHAnsi" w:eastAsia="Calibri" w:hAnsiTheme="minorHAnsi" w:cstheme="minorHAnsi"/>
          <w:color w:val="auto"/>
          <w:lang w:bidi="ar-SA"/>
        </w:rPr>
        <w:t xml:space="preserve"> . . . . . . . . . . . . . . . . . . . . . . . . . . . . . . . . . . . . . . . . . . . . . . . . . . . . . . . . . . . . . . . . . . . . . . . .                             </w:t>
      </w:r>
    </w:p>
    <w:p w14:paraId="2E6DB76E" w14:textId="77777777" w:rsidR="00031697" w:rsidRPr="00031697" w:rsidRDefault="00031697" w:rsidP="00031697">
      <w:pPr>
        <w:spacing w:line="276" w:lineRule="auto"/>
        <w:ind w:left="720"/>
        <w:contextualSpacing/>
        <w:rPr>
          <w:rFonts w:asciiTheme="minorHAnsi" w:eastAsia="Calibri" w:hAnsiTheme="minorHAnsi" w:cstheme="minorHAnsi"/>
          <w:color w:val="auto"/>
          <w:lang w:bidi="ar-SA"/>
        </w:rPr>
      </w:pPr>
      <w:r w:rsidRPr="00031697">
        <w:rPr>
          <w:rFonts w:asciiTheme="minorHAnsi" w:hAnsiTheme="minorHAnsi" w:cstheme="minorHAnsi"/>
          <w:bCs/>
          <w:color w:val="auto"/>
          <w:spacing w:val="4"/>
        </w:rPr>
        <w:t>Zakres</w:t>
      </w:r>
      <w:r w:rsidRPr="00031697">
        <w:rPr>
          <w:rFonts w:asciiTheme="minorHAnsi" w:eastAsia="Calibri" w:hAnsiTheme="minorHAnsi" w:cstheme="minorHAnsi"/>
          <w:color w:val="auto"/>
          <w:lang w:bidi="ar-SA"/>
        </w:rPr>
        <w:t xml:space="preserve">. . . . . . . . . . . . . . . . . . . . . . . . . . . . . . . . . . . . . . . . . . . . . . . . . . . . . . . . . . . . . . . . . .                  </w:t>
      </w:r>
    </w:p>
    <w:p w14:paraId="4222C1F7" w14:textId="77777777" w:rsidR="00031697" w:rsidRPr="00031697" w:rsidRDefault="00031697" w:rsidP="00031697">
      <w:pPr>
        <w:spacing w:line="276" w:lineRule="auto"/>
        <w:ind w:left="720"/>
        <w:contextualSpacing/>
        <w:rPr>
          <w:rFonts w:asciiTheme="minorHAnsi" w:hAnsiTheme="minorHAnsi" w:cstheme="minorHAnsi"/>
          <w:color w:val="auto"/>
        </w:rPr>
      </w:pPr>
      <w:r w:rsidRPr="00031697">
        <w:rPr>
          <w:rFonts w:asciiTheme="minorHAnsi" w:eastAsia="Calibri" w:hAnsiTheme="minorHAnsi" w:cstheme="minorHAnsi"/>
          <w:color w:val="auto"/>
          <w:lang w:bidi="ar-SA"/>
        </w:rPr>
        <w:t xml:space="preserve"> . . . . . . . . . . . . . . . . . . . . . . . . . . . . . . . . . . . . . . . . . . . . . . . . . . . . . . . . . . . . . . . . . .  . . . . . .                                   </w:t>
      </w:r>
    </w:p>
    <w:p w14:paraId="4A77F3C0" w14:textId="77777777" w:rsidR="00031697" w:rsidRPr="00031697" w:rsidRDefault="00031697" w:rsidP="00031697">
      <w:pPr>
        <w:numPr>
          <w:ilvl w:val="0"/>
          <w:numId w:val="8"/>
        </w:numPr>
        <w:suppressAutoHyphens/>
        <w:spacing w:line="276" w:lineRule="auto"/>
        <w:ind w:left="714" w:hanging="357"/>
        <w:contextualSpacing/>
        <w:rPr>
          <w:rFonts w:asciiTheme="minorHAnsi" w:hAnsiTheme="minorHAnsi" w:cstheme="minorHAnsi"/>
          <w:color w:val="auto"/>
          <w:spacing w:val="4"/>
        </w:rPr>
      </w:pPr>
      <w:r w:rsidRPr="00031697">
        <w:rPr>
          <w:rFonts w:asciiTheme="minorHAnsi" w:hAnsiTheme="minorHAnsi" w:cstheme="minorHAnsi"/>
          <w:i/>
          <w:color w:val="auto"/>
          <w:spacing w:val="4"/>
        </w:rPr>
        <w:t>oświadczam</w:t>
      </w:r>
      <w:r w:rsidRPr="00031697">
        <w:rPr>
          <w:rFonts w:asciiTheme="minorHAnsi" w:hAnsiTheme="minorHAnsi" w:cstheme="minorHAnsi"/>
          <w:color w:val="auto"/>
        </w:rPr>
        <w:t xml:space="preserve">, </w:t>
      </w:r>
      <w:r w:rsidRPr="00031697">
        <w:rPr>
          <w:rFonts w:asciiTheme="minorHAnsi" w:hAnsiTheme="minorHAnsi" w:cstheme="minorHAnsi"/>
          <w:color w:val="auto"/>
          <w:spacing w:val="4"/>
        </w:rPr>
        <w:t xml:space="preserve">że dostęp do nw. podmiotowych środków dowodowych można uzyskać </w:t>
      </w:r>
      <w:r w:rsidRPr="00031697">
        <w:rPr>
          <w:rFonts w:asciiTheme="minorHAnsi" w:hAnsiTheme="minorHAnsi" w:cstheme="minorHAnsi"/>
          <w:color w:val="auto"/>
        </w:rPr>
        <w:t xml:space="preserve">za pomocą bezpłatnych i ogólnodostępnych baz danych, w szczególności rejestrów publicznych w rozumieniu </w:t>
      </w:r>
      <w:hyperlink r:id="rId53" w:anchor="/dokument/17181936" w:history="1">
        <w:r w:rsidRPr="00031697">
          <w:rPr>
            <w:rFonts w:asciiTheme="minorHAnsi" w:hAnsiTheme="minorHAnsi" w:cstheme="minorHAnsi"/>
            <w:color w:val="auto"/>
          </w:rPr>
          <w:t>ustawy</w:t>
        </w:r>
      </w:hyperlink>
      <w:r w:rsidRPr="00031697">
        <w:rPr>
          <w:rFonts w:asciiTheme="minorHAnsi" w:hAnsiTheme="minorHAnsi" w:cstheme="minorHAnsi"/>
          <w:color w:val="auto"/>
        </w:rPr>
        <w:t xml:space="preserve"> z dnia 17 lutego 2005 r. o informatyzacji działalności podmiotów realizujących zadania publiczne</w:t>
      </w:r>
      <w:r w:rsidRPr="00031697">
        <w:rPr>
          <w:rFonts w:asciiTheme="minorHAnsi" w:hAnsiTheme="minorHAnsi" w:cstheme="minorHAnsi"/>
          <w:color w:val="auto"/>
          <w:spacing w:val="4"/>
        </w:rPr>
        <w:t xml:space="preserve"> </w:t>
      </w:r>
    </w:p>
    <w:p w14:paraId="76CEF07A" w14:textId="77777777" w:rsidR="00031697" w:rsidRPr="00031697" w:rsidRDefault="00031697" w:rsidP="001C2794">
      <w:pPr>
        <w:numPr>
          <w:ilvl w:val="0"/>
          <w:numId w:val="51"/>
        </w:numPr>
        <w:suppressAutoHyphens/>
        <w:spacing w:line="276" w:lineRule="auto"/>
        <w:rPr>
          <w:rFonts w:asciiTheme="minorHAnsi" w:hAnsiTheme="minorHAnsi" w:cstheme="minorHAnsi"/>
          <w:color w:val="auto"/>
          <w:spacing w:val="4"/>
        </w:rPr>
      </w:pPr>
      <w:r w:rsidRPr="00031697">
        <w:rPr>
          <w:rFonts w:asciiTheme="minorHAnsi" w:hAnsiTheme="minorHAnsi" w:cstheme="minorHAnsi"/>
          <w:color w:val="auto"/>
          <w:spacing w:val="4"/>
        </w:rPr>
        <w:t>…………………………………………..(wymienić jakie), na podstawie danych umożliwiających dostęp do tych środków: …………………………………………………………………..…………………..…</w:t>
      </w:r>
    </w:p>
    <w:p w14:paraId="7BEC6F74" w14:textId="77777777" w:rsidR="00031697" w:rsidRPr="00031697" w:rsidRDefault="00031697" w:rsidP="001C2794">
      <w:pPr>
        <w:numPr>
          <w:ilvl w:val="0"/>
          <w:numId w:val="51"/>
        </w:numPr>
        <w:suppressAutoHyphens/>
        <w:spacing w:line="276" w:lineRule="auto"/>
        <w:rPr>
          <w:rFonts w:asciiTheme="minorHAnsi" w:hAnsiTheme="minorHAnsi" w:cstheme="minorHAnsi"/>
          <w:color w:val="auto"/>
          <w:spacing w:val="4"/>
        </w:rPr>
      </w:pPr>
      <w:r w:rsidRPr="00031697">
        <w:rPr>
          <w:rFonts w:asciiTheme="minorHAnsi" w:hAnsiTheme="minorHAnsi" w:cstheme="minorHAnsi"/>
          <w:color w:val="auto"/>
          <w:spacing w:val="4"/>
        </w:rPr>
        <w:t>…………………………………………..(wymienić jakie), na podstawie danych umożliwiających dostęp do tych środków: ……………………………………………………………………..…………………..</w:t>
      </w:r>
    </w:p>
    <w:p w14:paraId="387CAE27" w14:textId="77777777" w:rsidR="00031697" w:rsidRPr="00031697" w:rsidRDefault="00031697" w:rsidP="00031697">
      <w:pPr>
        <w:numPr>
          <w:ilvl w:val="0"/>
          <w:numId w:val="8"/>
        </w:numPr>
        <w:suppressAutoHyphens/>
        <w:spacing w:line="276" w:lineRule="auto"/>
        <w:ind w:left="714" w:hanging="357"/>
        <w:contextualSpacing/>
        <w:rPr>
          <w:rFonts w:asciiTheme="minorHAnsi" w:hAnsiTheme="minorHAnsi" w:cstheme="minorHAnsi"/>
          <w:color w:val="auto"/>
          <w:spacing w:val="4"/>
        </w:rPr>
      </w:pPr>
      <w:r w:rsidRPr="00031697">
        <w:rPr>
          <w:rFonts w:asciiTheme="minorHAnsi" w:hAnsiTheme="minorHAnsi" w:cstheme="minorHAnsi"/>
          <w:i/>
          <w:color w:val="auto"/>
          <w:spacing w:val="4"/>
        </w:rPr>
        <w:t>oświadczam</w:t>
      </w:r>
      <w:r w:rsidRPr="00031697">
        <w:rPr>
          <w:rFonts w:asciiTheme="minorHAnsi" w:hAnsiTheme="minorHAnsi" w:cstheme="minorHAnsi"/>
          <w:color w:val="auto"/>
          <w:spacing w:val="4"/>
        </w:rPr>
        <w:t>, że Zamawiający posiada nw. podmiotowe środki dowodowe: ………………………..….. (wymienić jakie), oraz potwierdzam ich prawidłowość i aktualność</w:t>
      </w:r>
    </w:p>
    <w:p w14:paraId="2231CF22" w14:textId="4040E38A" w:rsidR="00031697" w:rsidRDefault="00031697" w:rsidP="00031697">
      <w:pPr>
        <w:numPr>
          <w:ilvl w:val="0"/>
          <w:numId w:val="8"/>
        </w:numPr>
        <w:suppressAutoHyphens/>
        <w:spacing w:line="276" w:lineRule="auto"/>
        <w:ind w:left="714" w:hanging="357"/>
        <w:contextualSpacing/>
        <w:rPr>
          <w:rFonts w:asciiTheme="minorHAnsi" w:hAnsiTheme="minorHAnsi" w:cstheme="minorHAnsi"/>
          <w:color w:val="auto"/>
          <w:spacing w:val="4"/>
        </w:rPr>
      </w:pPr>
      <w:r w:rsidRPr="00031697">
        <w:rPr>
          <w:rFonts w:asciiTheme="minorHAnsi" w:hAnsiTheme="minorHAnsi" w:cstheme="minorHAnsi"/>
          <w:color w:val="auto"/>
          <w:spacing w:val="4"/>
        </w:rPr>
        <w:t>oświadczam, że wszystkie informacje podane w powyższych oświadczeniach są aktualne i zgodne z prawdą oraz zostały przedstawione z pełną świadomością konsekwencji wprowadzenia Zamawiającego w błąd przy przedstawianiu informacji.</w:t>
      </w:r>
    </w:p>
    <w:p w14:paraId="1465EDF7" w14:textId="77777777" w:rsidR="00AC0E04" w:rsidRPr="00031697" w:rsidRDefault="00AC0E04" w:rsidP="00AC0E04">
      <w:pPr>
        <w:suppressAutoHyphens/>
        <w:spacing w:line="276" w:lineRule="auto"/>
        <w:contextualSpacing/>
        <w:rPr>
          <w:rFonts w:asciiTheme="minorHAnsi" w:hAnsiTheme="minorHAnsi" w:cstheme="minorHAnsi"/>
          <w:color w:val="auto"/>
          <w:spacing w:val="4"/>
        </w:rPr>
      </w:pPr>
    </w:p>
    <w:p w14:paraId="2779DCBF" w14:textId="77777777" w:rsidR="00031697" w:rsidRPr="00031697" w:rsidRDefault="00031697" w:rsidP="00093F23">
      <w:pPr>
        <w:spacing w:line="276" w:lineRule="auto"/>
        <w:jc w:val="center"/>
        <w:rPr>
          <w:rFonts w:asciiTheme="minorHAnsi" w:hAnsiTheme="minorHAnsi" w:cstheme="minorHAnsi"/>
          <w:color w:val="auto"/>
        </w:rPr>
      </w:pPr>
      <w:r w:rsidRPr="00031697">
        <w:rPr>
          <w:rFonts w:asciiTheme="minorHAnsi" w:hAnsiTheme="minorHAnsi" w:cstheme="minorHAnsi"/>
          <w:b/>
          <w:color w:val="auto"/>
        </w:rPr>
        <w:t>Dokument należy wypełnić i podpisać kwalifikowanym podpisem elektronicznym lub podpisem zaufanym lub podpisem osobistym.</w:t>
      </w:r>
    </w:p>
    <w:p w14:paraId="5E9217A3" w14:textId="122A8E36" w:rsidR="00927B43" w:rsidRPr="00093F23" w:rsidRDefault="00031697" w:rsidP="00093F23">
      <w:pPr>
        <w:spacing w:line="276" w:lineRule="auto"/>
        <w:jc w:val="center"/>
        <w:rPr>
          <w:rFonts w:asciiTheme="minorHAnsi" w:hAnsiTheme="minorHAnsi" w:cstheme="minorHAnsi"/>
          <w:b/>
          <w:color w:val="auto"/>
        </w:rPr>
      </w:pPr>
      <w:r w:rsidRPr="00031697">
        <w:rPr>
          <w:rFonts w:asciiTheme="minorHAnsi" w:hAnsiTheme="minorHAnsi" w:cstheme="minorHAnsi"/>
          <w:b/>
          <w:color w:val="auto"/>
        </w:rPr>
        <w:t>Zamawiający zaleca zapi</w:t>
      </w:r>
      <w:r w:rsidR="00093F23">
        <w:rPr>
          <w:rFonts w:asciiTheme="minorHAnsi" w:hAnsiTheme="minorHAnsi" w:cstheme="minorHAnsi"/>
          <w:b/>
          <w:color w:val="auto"/>
        </w:rPr>
        <w:t>sanie dokumentu w formacie PDF.</w:t>
      </w:r>
      <w:r w:rsidR="00927B43">
        <w:rPr>
          <w:rFonts w:asciiTheme="minorHAnsi" w:hAnsiTheme="minorHAnsi" w:cstheme="minorHAnsi"/>
          <w:b/>
          <w:bCs/>
          <w:iCs/>
          <w:lang w:bidi="ar-SA"/>
        </w:rPr>
        <w:br w:type="page"/>
      </w:r>
    </w:p>
    <w:p w14:paraId="68F4DBCE" w14:textId="77777777" w:rsidR="00031697" w:rsidRPr="00031697" w:rsidRDefault="00031697" w:rsidP="00031697">
      <w:pPr>
        <w:keepNext/>
        <w:keepLines/>
        <w:spacing w:before="240"/>
        <w:outlineLvl w:val="0"/>
        <w:rPr>
          <w:rFonts w:asciiTheme="minorHAnsi" w:eastAsiaTheme="majorEastAsia" w:hAnsiTheme="minorHAnsi" w:cstheme="minorHAnsi"/>
          <w:color w:val="2E74B5" w:themeColor="accent1" w:themeShade="BF"/>
        </w:rPr>
      </w:pPr>
      <w:r w:rsidRPr="00031697">
        <w:rPr>
          <w:rFonts w:asciiTheme="minorHAnsi" w:eastAsiaTheme="majorEastAsia" w:hAnsiTheme="minorHAnsi" w:cstheme="minorHAnsi"/>
          <w:color w:val="2E74B5" w:themeColor="accent1" w:themeShade="BF"/>
        </w:rPr>
        <w:lastRenderedPageBreak/>
        <w:t xml:space="preserve">Załącznik nr 5 do SWZ – Projektowane postanowienia Umowy w sprawie zamówienia publicznego (Wzór Umowy) </w:t>
      </w:r>
    </w:p>
    <w:p w14:paraId="158AD887" w14:textId="77777777" w:rsidR="001F7D64" w:rsidRDefault="001F7D64" w:rsidP="00BA3D94">
      <w:pPr>
        <w:widowControl w:val="0"/>
        <w:spacing w:line="360" w:lineRule="auto"/>
        <w:jc w:val="center"/>
        <w:rPr>
          <w:rFonts w:asciiTheme="minorHAnsi" w:eastAsia="Calibri" w:hAnsiTheme="minorHAnsi" w:cstheme="minorHAnsi"/>
          <w:b/>
          <w:iCs/>
          <w:color w:val="auto"/>
        </w:rPr>
      </w:pPr>
    </w:p>
    <w:p w14:paraId="0D3F69C5" w14:textId="625FE28B" w:rsidR="00BC72EB" w:rsidRDefault="00031697" w:rsidP="00BC72EB">
      <w:pPr>
        <w:widowControl w:val="0"/>
        <w:spacing w:line="360" w:lineRule="auto"/>
        <w:jc w:val="center"/>
        <w:rPr>
          <w:rFonts w:asciiTheme="minorHAnsi" w:hAnsiTheme="minorHAnsi" w:cstheme="minorHAnsi"/>
          <w:i/>
          <w:color w:val="0070C0"/>
        </w:rPr>
      </w:pPr>
      <w:r w:rsidRPr="00BA3D94">
        <w:rPr>
          <w:rFonts w:asciiTheme="minorHAnsi" w:eastAsia="Calibri" w:hAnsiTheme="minorHAnsi" w:cstheme="minorHAnsi"/>
          <w:b/>
          <w:iCs/>
          <w:color w:val="auto"/>
        </w:rPr>
        <w:t>UMOWA</w:t>
      </w:r>
      <w:r w:rsidRPr="00BA3D94">
        <w:rPr>
          <w:rFonts w:asciiTheme="minorHAnsi" w:eastAsia="Calibri" w:hAnsiTheme="minorHAnsi" w:cstheme="minorHAnsi"/>
          <w:i/>
          <w:iCs/>
          <w:color w:val="auto"/>
        </w:rPr>
        <w:t xml:space="preserve"> (Wzór umowy</w:t>
      </w:r>
      <w:r w:rsidR="00BF1488" w:rsidRPr="00920210">
        <w:rPr>
          <w:rFonts w:asciiTheme="minorHAnsi" w:hAnsiTheme="minorHAnsi" w:cstheme="minorHAnsi"/>
          <w:i/>
          <w:color w:val="auto"/>
        </w:rPr>
        <w:t>)</w:t>
      </w:r>
    </w:p>
    <w:p w14:paraId="14A16D5E" w14:textId="0119B67A" w:rsidR="00031697" w:rsidRPr="00BA3D94" w:rsidRDefault="00031697" w:rsidP="00BF1488">
      <w:pPr>
        <w:widowControl w:val="0"/>
        <w:spacing w:line="360" w:lineRule="auto"/>
        <w:rPr>
          <w:rFonts w:asciiTheme="minorHAnsi" w:eastAsia="Calibri" w:hAnsiTheme="minorHAnsi" w:cstheme="minorHAnsi"/>
          <w:i/>
          <w:iCs/>
          <w:color w:val="auto"/>
        </w:rPr>
      </w:pPr>
    </w:p>
    <w:p w14:paraId="0FED6879" w14:textId="77777777" w:rsidR="00031697" w:rsidRPr="00BA3D94" w:rsidRDefault="00031697" w:rsidP="00BA3D94">
      <w:pPr>
        <w:widowControl w:val="0"/>
        <w:suppressAutoHyphens/>
        <w:autoSpaceDN w:val="0"/>
        <w:spacing w:line="360" w:lineRule="auto"/>
        <w:textAlignment w:val="baseline"/>
        <w:rPr>
          <w:rFonts w:asciiTheme="minorHAnsi" w:eastAsia="SimSun" w:hAnsiTheme="minorHAnsi" w:cstheme="minorHAnsi"/>
          <w:color w:val="auto"/>
          <w:kern w:val="3"/>
          <w:lang w:eastAsia="zh-CN" w:bidi="hi-IN"/>
        </w:rPr>
      </w:pPr>
      <w:r w:rsidRPr="00BA3D94">
        <w:rPr>
          <w:rFonts w:asciiTheme="minorHAnsi" w:eastAsia="SimSun" w:hAnsiTheme="minorHAnsi" w:cstheme="minorHAnsi"/>
          <w:color w:val="auto"/>
          <w:kern w:val="3"/>
          <w:lang w:eastAsia="zh-CN" w:bidi="hi-IN"/>
        </w:rPr>
        <w:t>zawarta w dniu ………………………. w Warszawie pomiędzy:</w:t>
      </w:r>
    </w:p>
    <w:p w14:paraId="67DB5FF8" w14:textId="77777777" w:rsidR="00031697" w:rsidRPr="00BA3D94" w:rsidRDefault="00031697" w:rsidP="00BA3D94">
      <w:pPr>
        <w:widowControl w:val="0"/>
        <w:suppressAutoHyphens/>
        <w:autoSpaceDN w:val="0"/>
        <w:spacing w:line="360" w:lineRule="auto"/>
        <w:textAlignment w:val="baseline"/>
        <w:rPr>
          <w:rFonts w:asciiTheme="minorHAnsi" w:eastAsia="SimSun" w:hAnsiTheme="minorHAnsi" w:cstheme="minorHAnsi"/>
          <w:color w:val="auto"/>
          <w:kern w:val="3"/>
          <w:lang w:eastAsia="zh-CN" w:bidi="hi-IN"/>
        </w:rPr>
      </w:pPr>
      <w:r w:rsidRPr="00BA3D94">
        <w:rPr>
          <w:rFonts w:asciiTheme="minorHAnsi" w:eastAsia="SimSun" w:hAnsiTheme="minorHAnsi" w:cstheme="minorHAnsi"/>
          <w:b/>
          <w:color w:val="auto"/>
          <w:kern w:val="3"/>
          <w:lang w:eastAsia="zh-CN" w:bidi="hi-IN"/>
        </w:rPr>
        <w:t>Instytutem Ochrony Środowiska – Państwowym Instytutem Badawczym</w:t>
      </w:r>
      <w:r w:rsidRPr="00BA3D94">
        <w:rPr>
          <w:rFonts w:asciiTheme="minorHAnsi" w:eastAsia="SimSun" w:hAnsiTheme="minorHAnsi" w:cstheme="minorHAnsi"/>
          <w:color w:val="auto"/>
          <w:kern w:val="3"/>
          <w:lang w:eastAsia="zh-CN" w:bidi="hi-IN"/>
        </w:rPr>
        <w:t xml:space="preserve"> z siedzibą w Warszawie, ul. Słowicza 32, 02-170 Warszawa, wpisanym do rejestru przedsiębiorców prowadzonego przez Sąd Rejonowy dla m.st. Warszawy w Warszawie, XIV Wydział Gospodarczy Krajowego Rejestru Sądowego pod numerem KRS 0000032034, NIP: 525-000-73-07, REGON: 001240700, </w:t>
      </w:r>
    </w:p>
    <w:p w14:paraId="4CD1D21B" w14:textId="292FC51C" w:rsidR="00031697" w:rsidRPr="00BA3D94" w:rsidRDefault="00031697" w:rsidP="00BA3D94">
      <w:pPr>
        <w:widowControl w:val="0"/>
        <w:suppressAutoHyphens/>
        <w:autoSpaceDN w:val="0"/>
        <w:spacing w:line="360" w:lineRule="auto"/>
        <w:textAlignment w:val="baseline"/>
        <w:rPr>
          <w:rFonts w:asciiTheme="minorHAnsi" w:eastAsia="SimSun" w:hAnsiTheme="minorHAnsi" w:cstheme="minorHAnsi"/>
          <w:bCs/>
          <w:color w:val="auto"/>
          <w:kern w:val="3"/>
          <w:lang w:eastAsia="zh-CN" w:bidi="hi-IN"/>
        </w:rPr>
      </w:pPr>
      <w:r w:rsidRPr="00BA3D94">
        <w:rPr>
          <w:rFonts w:asciiTheme="minorHAnsi" w:eastAsia="SimSun" w:hAnsiTheme="minorHAnsi" w:cstheme="minorHAnsi"/>
          <w:color w:val="auto"/>
          <w:kern w:val="3"/>
          <w:lang w:eastAsia="zh-CN" w:bidi="hi-IN"/>
        </w:rPr>
        <w:t>reprezentowanym przez: ………………………………………………………………………………………………</w:t>
      </w:r>
    </w:p>
    <w:p w14:paraId="287625D5" w14:textId="77777777" w:rsidR="00031697" w:rsidRPr="00BA3D94" w:rsidRDefault="00031697" w:rsidP="00BA3D94">
      <w:pPr>
        <w:spacing w:line="360" w:lineRule="auto"/>
        <w:rPr>
          <w:rFonts w:asciiTheme="minorHAnsi" w:eastAsia="Calibri" w:hAnsiTheme="minorHAnsi" w:cstheme="minorHAnsi"/>
          <w:color w:val="auto"/>
        </w:rPr>
      </w:pPr>
      <w:r w:rsidRPr="00BA3D94">
        <w:rPr>
          <w:rFonts w:asciiTheme="minorHAnsi" w:eastAsia="Calibri" w:hAnsiTheme="minorHAnsi" w:cstheme="minorHAnsi"/>
          <w:color w:val="auto"/>
        </w:rPr>
        <w:t>zwanym dalej „</w:t>
      </w:r>
      <w:r w:rsidRPr="00BA3D94">
        <w:rPr>
          <w:rFonts w:asciiTheme="minorHAnsi" w:eastAsia="Calibri" w:hAnsiTheme="minorHAnsi" w:cstheme="minorHAnsi"/>
          <w:b/>
          <w:color w:val="auto"/>
        </w:rPr>
        <w:t>Zamawiającym</w:t>
      </w:r>
      <w:r w:rsidRPr="00BA3D94">
        <w:rPr>
          <w:rFonts w:asciiTheme="minorHAnsi" w:eastAsia="Calibri" w:hAnsiTheme="minorHAnsi" w:cstheme="minorHAnsi"/>
          <w:color w:val="auto"/>
        </w:rPr>
        <w:t>”</w:t>
      </w:r>
    </w:p>
    <w:p w14:paraId="579635EB" w14:textId="77777777" w:rsidR="00031697" w:rsidRPr="00BA3D94" w:rsidRDefault="00031697" w:rsidP="00BA3D94">
      <w:pPr>
        <w:spacing w:line="360" w:lineRule="auto"/>
        <w:rPr>
          <w:rFonts w:asciiTheme="minorHAnsi" w:eastAsia="Calibri" w:hAnsiTheme="minorHAnsi" w:cstheme="minorHAnsi"/>
          <w:color w:val="auto"/>
        </w:rPr>
      </w:pPr>
      <w:r w:rsidRPr="00BA3D94">
        <w:rPr>
          <w:rFonts w:asciiTheme="minorHAnsi" w:eastAsia="Calibri" w:hAnsiTheme="minorHAnsi" w:cstheme="minorHAnsi"/>
          <w:color w:val="auto"/>
        </w:rPr>
        <w:t>a</w:t>
      </w:r>
    </w:p>
    <w:p w14:paraId="537ACF47" w14:textId="77777777" w:rsidR="00031697" w:rsidRPr="00BA3D94" w:rsidRDefault="00031697" w:rsidP="00BA3D94">
      <w:pPr>
        <w:tabs>
          <w:tab w:val="left" w:leader="dot" w:pos="8923"/>
        </w:tabs>
        <w:spacing w:line="360" w:lineRule="auto"/>
        <w:rPr>
          <w:rFonts w:asciiTheme="minorHAnsi" w:eastAsia="Trebuchet MS" w:hAnsiTheme="minorHAnsi" w:cstheme="minorHAnsi"/>
          <w:i/>
          <w:iCs/>
          <w:color w:val="auto"/>
        </w:rPr>
      </w:pPr>
      <w:r w:rsidRPr="00BA3D94">
        <w:rPr>
          <w:rFonts w:asciiTheme="minorHAnsi" w:eastAsia="Trebuchet MS" w:hAnsiTheme="minorHAnsi" w:cstheme="minorHAnsi"/>
          <w:i/>
          <w:iCs/>
          <w:color w:val="auto"/>
        </w:rPr>
        <w:t xml:space="preserve">(w przypadku spółek) </w:t>
      </w:r>
    </w:p>
    <w:p w14:paraId="296EC9E2" w14:textId="77777777" w:rsidR="00031697" w:rsidRPr="00BA3D94" w:rsidRDefault="00031697" w:rsidP="00BA3D94">
      <w:pPr>
        <w:tabs>
          <w:tab w:val="right" w:leader="dot" w:pos="2647"/>
          <w:tab w:val="left" w:pos="2922"/>
        </w:tabs>
        <w:spacing w:line="360" w:lineRule="auto"/>
        <w:rPr>
          <w:rFonts w:asciiTheme="minorHAnsi" w:eastAsia="Trebuchet MS" w:hAnsiTheme="minorHAnsi" w:cstheme="minorHAnsi"/>
          <w:i/>
          <w:color w:val="auto"/>
        </w:rPr>
      </w:pPr>
      <w:r w:rsidRPr="00BA3D94">
        <w:rPr>
          <w:rFonts w:asciiTheme="minorHAnsi" w:eastAsia="Trebuchet MS" w:hAnsiTheme="minorHAnsi" w:cstheme="minorHAnsi"/>
          <w:i/>
          <w:iCs/>
          <w:color w:val="auto"/>
        </w:rPr>
        <w:t>…………………………………z siedzibą w ............... (kod</w:t>
      </w:r>
      <w:r w:rsidRPr="00BA3D94">
        <w:rPr>
          <w:rFonts w:asciiTheme="minorHAnsi" w:eastAsia="Trebuchet MS" w:hAnsiTheme="minorHAnsi" w:cstheme="minorHAnsi"/>
          <w:i/>
          <w:iCs/>
          <w:color w:val="auto"/>
        </w:rPr>
        <w:tab/>
        <w:t>pocztowy ....-.......), ul..................., wpisaną do rejestru przedsiębiorców</w:t>
      </w:r>
      <w:r w:rsidRPr="00BA3D94">
        <w:rPr>
          <w:rFonts w:asciiTheme="minorHAnsi" w:eastAsia="Trebuchet MS" w:hAnsiTheme="minorHAnsi" w:cstheme="minorHAnsi"/>
          <w:i/>
          <w:color w:val="auto"/>
        </w:rPr>
        <w:t xml:space="preserve"> </w:t>
      </w:r>
      <w:r w:rsidRPr="00BA3D94">
        <w:rPr>
          <w:rFonts w:asciiTheme="minorHAnsi" w:eastAsia="Trebuchet MS" w:hAnsiTheme="minorHAnsi" w:cstheme="minorHAnsi"/>
          <w:i/>
          <w:iCs/>
          <w:color w:val="auto"/>
        </w:rPr>
        <w:t xml:space="preserve">prowadzonego przez Sąd...............Wydział Gospodarczy Krajowego Rejestru Sądowego pod numerem KRS:……………., posiadającą numer NIP………………numer REGON………………… i kapitał zakładowy w wysokości: ...............PLN (należy podać w przypadku spółek kapitałowych, ewentualne zgody korporacyjne np. z art. 230 KSH należy okazać przy zawieraniu Umowy) opłacony w całości (dotyczy spółek akcyjnych), </w:t>
      </w:r>
      <w:r w:rsidRPr="00BA3D94">
        <w:rPr>
          <w:rFonts w:asciiTheme="minorHAnsi" w:eastAsia="Trebuchet MS" w:hAnsiTheme="minorHAnsi" w:cstheme="minorHAnsi"/>
          <w:i/>
          <w:color w:val="auto"/>
        </w:rPr>
        <w:t xml:space="preserve">reprezentowaną/reprezentowanym przez: …………. </w:t>
      </w:r>
      <w:r w:rsidRPr="00BA3D94">
        <w:rPr>
          <w:rFonts w:asciiTheme="minorHAnsi" w:eastAsia="Trebuchet MS" w:hAnsiTheme="minorHAnsi" w:cstheme="minorHAnsi"/>
          <w:i/>
          <w:iCs/>
          <w:color w:val="auto"/>
        </w:rPr>
        <w:t xml:space="preserve">(w przypadku, gdy w imieniu spółki działa pełnomocnik należy dodać także: </w:t>
      </w:r>
      <w:r w:rsidRPr="00BA3D94">
        <w:rPr>
          <w:rFonts w:asciiTheme="minorHAnsi" w:eastAsia="Trebuchet MS" w:hAnsiTheme="minorHAnsi" w:cstheme="minorHAnsi"/>
          <w:i/>
          <w:color w:val="auto"/>
        </w:rPr>
        <w:t>działającą/działającym na podstawie pełnomocnictwa, stanowiącego załącznik nr … do Umowy.)</w:t>
      </w:r>
    </w:p>
    <w:p w14:paraId="1A43BCF1" w14:textId="77777777" w:rsidR="00031697" w:rsidRPr="00BA3D94" w:rsidRDefault="00031697" w:rsidP="00BA3D94">
      <w:pPr>
        <w:spacing w:line="360" w:lineRule="auto"/>
        <w:rPr>
          <w:rFonts w:asciiTheme="minorHAnsi" w:eastAsia="Trebuchet MS" w:hAnsiTheme="minorHAnsi" w:cstheme="minorHAnsi"/>
          <w:b/>
          <w:bCs/>
          <w:i/>
          <w:color w:val="auto"/>
        </w:rPr>
      </w:pPr>
      <w:r w:rsidRPr="00BA3D94">
        <w:rPr>
          <w:rFonts w:asciiTheme="minorHAnsi" w:eastAsia="Trebuchet MS" w:hAnsiTheme="minorHAnsi" w:cstheme="minorHAnsi"/>
          <w:i/>
          <w:color w:val="auto"/>
        </w:rPr>
        <w:t xml:space="preserve">zwaną/zwanym dalej </w:t>
      </w:r>
      <w:r w:rsidRPr="00BA3D94">
        <w:rPr>
          <w:rFonts w:asciiTheme="minorHAnsi" w:eastAsia="Trebuchet MS" w:hAnsiTheme="minorHAnsi" w:cstheme="minorHAnsi"/>
          <w:b/>
          <w:bCs/>
          <w:i/>
          <w:color w:val="auto"/>
        </w:rPr>
        <w:t xml:space="preserve">„Wykonawcą", </w:t>
      </w:r>
    </w:p>
    <w:p w14:paraId="33B43B39" w14:textId="77777777" w:rsidR="00031697" w:rsidRPr="00BA3D94" w:rsidRDefault="00031697" w:rsidP="00BA3D94">
      <w:pPr>
        <w:spacing w:line="360" w:lineRule="auto"/>
        <w:rPr>
          <w:rFonts w:asciiTheme="minorHAnsi" w:eastAsia="Trebuchet MS" w:hAnsiTheme="minorHAnsi" w:cstheme="minorHAnsi"/>
          <w:i/>
          <w:color w:val="auto"/>
        </w:rPr>
      </w:pPr>
    </w:p>
    <w:p w14:paraId="2450D319" w14:textId="77777777" w:rsidR="00031697" w:rsidRPr="00BA3D94" w:rsidRDefault="00031697" w:rsidP="00BA3D94">
      <w:pPr>
        <w:tabs>
          <w:tab w:val="left" w:leader="dot" w:pos="8923"/>
        </w:tabs>
        <w:spacing w:line="360" w:lineRule="auto"/>
        <w:rPr>
          <w:rFonts w:asciiTheme="minorHAnsi" w:eastAsia="Trebuchet MS" w:hAnsiTheme="minorHAnsi" w:cstheme="minorHAnsi"/>
          <w:i/>
          <w:iCs/>
          <w:color w:val="auto"/>
        </w:rPr>
      </w:pPr>
      <w:r w:rsidRPr="00BA3D94">
        <w:rPr>
          <w:rFonts w:asciiTheme="minorHAnsi" w:eastAsia="Trebuchet MS" w:hAnsiTheme="minorHAnsi" w:cstheme="minorHAnsi"/>
          <w:i/>
          <w:iCs/>
          <w:color w:val="auto"/>
        </w:rPr>
        <w:t>(w przypadku pozostałych przedsiębiorców)</w:t>
      </w:r>
    </w:p>
    <w:p w14:paraId="4BBF344F" w14:textId="77777777" w:rsidR="00031697" w:rsidRPr="00BA3D94" w:rsidRDefault="00031697" w:rsidP="00BA3D94">
      <w:pPr>
        <w:spacing w:line="360" w:lineRule="auto"/>
        <w:rPr>
          <w:rFonts w:asciiTheme="minorHAnsi" w:hAnsiTheme="minorHAnsi" w:cstheme="minorHAnsi"/>
          <w:i/>
          <w:iCs/>
          <w:color w:val="auto"/>
        </w:rPr>
      </w:pPr>
      <w:r w:rsidRPr="00BA3D94">
        <w:rPr>
          <w:rFonts w:asciiTheme="minorHAnsi" w:hAnsiTheme="minorHAnsi" w:cstheme="minorHAnsi"/>
          <w:i/>
          <w:iCs/>
          <w:color w:val="auto"/>
        </w:rPr>
        <w:t xml:space="preserve">…………………………………., zam. ………………………PESEL…………………….. przedsiębiorcą prowadzącym działalność gospodarczą pod firmą ……………………………………………………….. z siedzibą w ………………(kod pocztowy …..-………..), ul....................., wpisanym do Centralnej Ewidencji i Informacji o Działalności Gospodarczej, posiadającym numer NIP: ……………………. numer REGON:……………………………., (jeśli przy zawarciu Umowy działa pełnomocnik tej osoby należy dodać także: </w:t>
      </w:r>
      <w:r w:rsidRPr="00BA3D94">
        <w:rPr>
          <w:rFonts w:asciiTheme="minorHAnsi" w:hAnsiTheme="minorHAnsi" w:cstheme="minorHAnsi"/>
          <w:i/>
          <w:color w:val="auto"/>
        </w:rPr>
        <w:t xml:space="preserve">reprezentowanym przez: </w:t>
      </w:r>
      <w:r w:rsidRPr="00BA3D94">
        <w:rPr>
          <w:rFonts w:asciiTheme="minorHAnsi" w:hAnsiTheme="minorHAnsi" w:cstheme="minorHAnsi"/>
          <w:i/>
          <w:color w:val="auto"/>
        </w:rPr>
        <w:lastRenderedPageBreak/>
        <w:t>………………… działającą/działającym na podstawie pełnomocnictwa, stanowiącego załącznik nr … do Umowy.)</w:t>
      </w:r>
    </w:p>
    <w:p w14:paraId="01468675" w14:textId="77777777" w:rsidR="00031697" w:rsidRPr="00BA3D94" w:rsidRDefault="00031697" w:rsidP="00BA3D94">
      <w:pPr>
        <w:spacing w:line="360" w:lineRule="auto"/>
        <w:rPr>
          <w:rFonts w:asciiTheme="minorHAnsi" w:eastAsia="Trebuchet MS" w:hAnsiTheme="minorHAnsi" w:cstheme="minorHAnsi"/>
          <w:i/>
          <w:color w:val="auto"/>
        </w:rPr>
      </w:pPr>
      <w:r w:rsidRPr="00BA3D94">
        <w:rPr>
          <w:rFonts w:asciiTheme="minorHAnsi" w:eastAsia="Trebuchet MS" w:hAnsiTheme="minorHAnsi" w:cstheme="minorHAnsi"/>
          <w:i/>
          <w:color w:val="auto"/>
        </w:rPr>
        <w:t xml:space="preserve">zwaną/zwanym dalej </w:t>
      </w:r>
      <w:r w:rsidRPr="00BA3D94">
        <w:rPr>
          <w:rFonts w:asciiTheme="minorHAnsi" w:eastAsia="Trebuchet MS" w:hAnsiTheme="minorHAnsi" w:cstheme="minorHAnsi"/>
          <w:b/>
          <w:bCs/>
          <w:i/>
          <w:color w:val="auto"/>
        </w:rPr>
        <w:t xml:space="preserve">„Wykonawcą", </w:t>
      </w:r>
    </w:p>
    <w:p w14:paraId="7A922C2C" w14:textId="77777777" w:rsidR="00031697" w:rsidRPr="00BA3D94" w:rsidRDefault="00031697" w:rsidP="00BA3D94">
      <w:pPr>
        <w:widowControl w:val="0"/>
        <w:suppressAutoHyphens/>
        <w:autoSpaceDN w:val="0"/>
        <w:spacing w:line="360" w:lineRule="auto"/>
        <w:textAlignment w:val="baseline"/>
        <w:rPr>
          <w:rFonts w:asciiTheme="minorHAnsi" w:eastAsia="Calibri" w:hAnsiTheme="minorHAnsi" w:cstheme="minorHAnsi"/>
          <w:color w:val="auto"/>
        </w:rPr>
      </w:pPr>
      <w:r w:rsidRPr="00BA3D94">
        <w:rPr>
          <w:rFonts w:asciiTheme="minorHAnsi" w:eastAsia="Calibri" w:hAnsiTheme="minorHAnsi" w:cstheme="minorHAnsi"/>
          <w:color w:val="auto"/>
        </w:rPr>
        <w:t>zwanymi dalej „Stronami” lub „Stroną” niniejszej Umowy zwaną dalej „Umową”.</w:t>
      </w:r>
    </w:p>
    <w:p w14:paraId="54B59C94" w14:textId="77777777" w:rsidR="00031697" w:rsidRPr="00BA3D94" w:rsidRDefault="00031697" w:rsidP="00BA3D94">
      <w:pPr>
        <w:widowControl w:val="0"/>
        <w:suppressAutoHyphens/>
        <w:autoSpaceDN w:val="0"/>
        <w:spacing w:line="360" w:lineRule="auto"/>
        <w:textAlignment w:val="baseline"/>
        <w:rPr>
          <w:rFonts w:asciiTheme="minorHAnsi" w:eastAsia="Calibri" w:hAnsiTheme="minorHAnsi" w:cstheme="minorHAnsi"/>
          <w:color w:val="auto"/>
        </w:rPr>
      </w:pPr>
    </w:p>
    <w:p w14:paraId="5644B8B3" w14:textId="77777777" w:rsidR="00031697" w:rsidRPr="00BA3D94" w:rsidRDefault="00031697" w:rsidP="00BA3D94">
      <w:pPr>
        <w:tabs>
          <w:tab w:val="left" w:leader="dot" w:pos="580"/>
          <w:tab w:val="right" w:leader="dot" w:pos="1690"/>
          <w:tab w:val="left" w:pos="1876"/>
          <w:tab w:val="left" w:leader="dot" w:pos="2740"/>
          <w:tab w:val="right" w:leader="dot" w:pos="5506"/>
          <w:tab w:val="left" w:pos="5692"/>
        </w:tabs>
        <w:spacing w:line="360" w:lineRule="auto"/>
        <w:rPr>
          <w:rFonts w:asciiTheme="minorHAnsi" w:eastAsia="Calibri" w:hAnsiTheme="minorHAnsi" w:cstheme="minorHAnsi"/>
          <w:color w:val="auto"/>
        </w:rPr>
      </w:pPr>
      <w:r w:rsidRPr="00BA3D94">
        <w:rPr>
          <w:rFonts w:asciiTheme="minorHAnsi" w:eastAsia="Calibri" w:hAnsiTheme="minorHAnsi" w:cstheme="minorHAnsi"/>
          <w:color w:val="auto"/>
        </w:rPr>
        <w:t>Przedstawiciele Stron Umowy oświadczają, że od dat umocowania ich do działania w imieniu Stron do chwili podpisania niniejszej Umowy nie nastąpiły żadne zmiany w stanie faktycznym i prawnym, które mogłyby mieć jakikolwiek wpływ na ważność zaciągniętych przez nich zobowiązań.</w:t>
      </w:r>
    </w:p>
    <w:p w14:paraId="256E8A30" w14:textId="77777777" w:rsidR="00031697" w:rsidRPr="00BA3D94" w:rsidRDefault="00031697" w:rsidP="00BA3D94">
      <w:pPr>
        <w:tabs>
          <w:tab w:val="left" w:leader="dot" w:pos="580"/>
          <w:tab w:val="right" w:leader="dot" w:pos="1690"/>
          <w:tab w:val="left" w:pos="1876"/>
          <w:tab w:val="left" w:leader="dot" w:pos="2740"/>
          <w:tab w:val="right" w:leader="dot" w:pos="5506"/>
          <w:tab w:val="left" w:pos="5692"/>
        </w:tabs>
        <w:spacing w:line="360" w:lineRule="auto"/>
        <w:rPr>
          <w:rFonts w:asciiTheme="minorHAnsi" w:eastAsia="Calibri" w:hAnsiTheme="minorHAnsi" w:cstheme="minorHAnsi"/>
          <w:color w:val="auto"/>
        </w:rPr>
      </w:pPr>
    </w:p>
    <w:p w14:paraId="1370BF4B" w14:textId="3121BF15" w:rsidR="001F7D64" w:rsidRDefault="001F7D64" w:rsidP="009F114F">
      <w:pPr>
        <w:tabs>
          <w:tab w:val="left" w:leader="dot" w:pos="580"/>
          <w:tab w:val="right" w:leader="dot" w:pos="1690"/>
          <w:tab w:val="left" w:pos="1876"/>
          <w:tab w:val="left" w:leader="dot" w:pos="2740"/>
          <w:tab w:val="right" w:leader="dot" w:pos="5506"/>
          <w:tab w:val="left" w:pos="5692"/>
        </w:tabs>
        <w:spacing w:line="360" w:lineRule="auto"/>
        <w:rPr>
          <w:rFonts w:asciiTheme="minorHAnsi" w:hAnsiTheme="minorHAnsi" w:cstheme="minorHAnsi"/>
          <w:color w:val="auto"/>
        </w:rPr>
      </w:pPr>
      <w:bookmarkStart w:id="20" w:name="bookmark66"/>
      <w:bookmarkStart w:id="21" w:name="bookmark67"/>
      <w:r w:rsidRPr="00917A5F">
        <w:rPr>
          <w:rFonts w:asciiTheme="minorHAnsi" w:hAnsiTheme="minorHAnsi" w:cstheme="minorHAnsi"/>
          <w:color w:val="auto"/>
        </w:rPr>
        <w:t xml:space="preserve">W wyniku przeprowadzonego postępowania o udzielenie zamówienia publicznego w trybie podstawowym bez negocjacji na podstawie art. 275 pkt 1 ustawy z dnia 11 września 2019 roku Prawo zamówień publicznych (t. j. Dz. U. z 2024 r. poz. 1320 ze zm.), zwanej dalej „ustawą pzp”, numer postępowania </w:t>
      </w:r>
      <w:r>
        <w:rPr>
          <w:rFonts w:asciiTheme="minorHAnsi" w:hAnsiTheme="minorHAnsi" w:cstheme="minorHAnsi"/>
          <w:color w:val="auto"/>
        </w:rPr>
        <w:t>P</w:t>
      </w:r>
      <w:r w:rsidR="00A62D42">
        <w:rPr>
          <w:rFonts w:asciiTheme="minorHAnsi" w:hAnsiTheme="minorHAnsi" w:cstheme="minorHAnsi"/>
          <w:color w:val="auto"/>
        </w:rPr>
        <w:t>-PZ.220.9.2026.JĆ</w:t>
      </w:r>
      <w:r>
        <w:rPr>
          <w:rFonts w:asciiTheme="minorHAnsi" w:hAnsiTheme="minorHAnsi" w:cstheme="minorHAnsi"/>
          <w:color w:val="auto"/>
        </w:rPr>
        <w:t xml:space="preserve"> </w:t>
      </w:r>
      <w:r w:rsidRPr="00917A5F">
        <w:rPr>
          <w:rFonts w:asciiTheme="minorHAnsi" w:hAnsiTheme="minorHAnsi" w:cstheme="minorHAnsi"/>
          <w:color w:val="auto"/>
        </w:rPr>
        <w:t xml:space="preserve">i wybraniu oferty </w:t>
      </w:r>
      <w:r w:rsidRPr="009F114F">
        <w:rPr>
          <w:rFonts w:asciiTheme="minorHAnsi" w:hAnsiTheme="minorHAnsi" w:cstheme="minorHAnsi"/>
          <w:color w:val="auto"/>
        </w:rPr>
        <w:t>Wykonawcy jako oferty najkorzystniejszej została zawarta Umowa następującej treści:</w:t>
      </w:r>
    </w:p>
    <w:p w14:paraId="2B02A270" w14:textId="1F1E6C0B" w:rsidR="00AC0E04" w:rsidRDefault="00AC0E04" w:rsidP="009F114F">
      <w:pPr>
        <w:tabs>
          <w:tab w:val="left" w:leader="dot" w:pos="580"/>
          <w:tab w:val="right" w:leader="dot" w:pos="1690"/>
          <w:tab w:val="left" w:pos="1876"/>
          <w:tab w:val="left" w:leader="dot" w:pos="2740"/>
          <w:tab w:val="right" w:leader="dot" w:pos="5506"/>
          <w:tab w:val="left" w:pos="5692"/>
        </w:tabs>
        <w:spacing w:line="360" w:lineRule="auto"/>
        <w:rPr>
          <w:rFonts w:asciiTheme="minorHAnsi" w:hAnsiTheme="minorHAnsi" w:cstheme="minorHAnsi"/>
          <w:color w:val="auto"/>
        </w:rPr>
      </w:pPr>
    </w:p>
    <w:p w14:paraId="35D99E63" w14:textId="77777777" w:rsidR="00C218C5" w:rsidRPr="00C218C5" w:rsidRDefault="00C218C5" w:rsidP="009F114F">
      <w:pPr>
        <w:pStyle w:val="Nagwek3"/>
        <w:spacing w:before="0" w:line="360" w:lineRule="auto"/>
        <w:jc w:val="center"/>
        <w:rPr>
          <w:rFonts w:ascii="Calibri" w:eastAsiaTheme="minorHAnsi" w:hAnsi="Calibri" w:cs="Calibri"/>
          <w:b/>
          <w:bCs/>
          <w:color w:val="auto"/>
          <w:sz w:val="23"/>
          <w:szCs w:val="23"/>
          <w:lang w:eastAsia="en-US" w:bidi="ar-SA"/>
        </w:rPr>
      </w:pPr>
      <w:r w:rsidRPr="00C218C5">
        <w:rPr>
          <w:rFonts w:ascii="Calibri" w:eastAsiaTheme="minorHAnsi" w:hAnsi="Calibri" w:cs="Calibri"/>
          <w:b/>
          <w:bCs/>
          <w:color w:val="auto"/>
          <w:sz w:val="23"/>
          <w:szCs w:val="23"/>
          <w:lang w:eastAsia="en-US" w:bidi="ar-SA"/>
        </w:rPr>
        <w:t>§ 1. Przedmiot Umowy</w:t>
      </w:r>
    </w:p>
    <w:p w14:paraId="1C373423" w14:textId="50EDADAA" w:rsidR="00BF1488" w:rsidRDefault="00C218C5" w:rsidP="00F101A3">
      <w:pPr>
        <w:numPr>
          <w:ilvl w:val="0"/>
          <w:numId w:val="88"/>
        </w:numPr>
        <w:spacing w:line="360" w:lineRule="auto"/>
        <w:ind w:left="567" w:hanging="567"/>
        <w:rPr>
          <w:rFonts w:ascii="Calibri" w:eastAsia="Calibri" w:hAnsi="Calibri" w:cs="Calibri"/>
          <w:color w:val="auto"/>
          <w:sz w:val="23"/>
          <w:szCs w:val="23"/>
          <w:lang w:bidi="ar-SA"/>
        </w:rPr>
      </w:pPr>
      <w:r w:rsidRPr="00C218C5">
        <w:rPr>
          <w:rFonts w:ascii="Calibri" w:eastAsia="Calibri" w:hAnsi="Calibri" w:cs="Calibri"/>
          <w:color w:val="auto"/>
          <w:sz w:val="23"/>
          <w:szCs w:val="23"/>
          <w:lang w:bidi="ar-SA"/>
        </w:rPr>
        <w:t>P</w:t>
      </w:r>
      <w:r w:rsidR="00BF1488">
        <w:rPr>
          <w:rFonts w:ascii="Calibri" w:eastAsia="Calibri" w:hAnsi="Calibri" w:cs="Calibri"/>
          <w:color w:val="auto"/>
          <w:sz w:val="23"/>
          <w:szCs w:val="23"/>
          <w:lang w:bidi="ar-SA"/>
        </w:rPr>
        <w:t xml:space="preserve">rzedmiotem </w:t>
      </w:r>
      <w:r w:rsidR="009011FD">
        <w:rPr>
          <w:rFonts w:ascii="Calibri" w:eastAsia="Calibri" w:hAnsi="Calibri" w:cs="Calibri"/>
          <w:color w:val="auto"/>
          <w:sz w:val="23"/>
          <w:szCs w:val="23"/>
          <w:lang w:bidi="ar-SA"/>
        </w:rPr>
        <w:t>Umowy</w:t>
      </w:r>
      <w:r w:rsidR="00496D81">
        <w:rPr>
          <w:rFonts w:ascii="Calibri" w:eastAsia="Calibri" w:hAnsi="Calibri" w:cs="Calibri"/>
          <w:color w:val="auto"/>
          <w:sz w:val="23"/>
          <w:szCs w:val="23"/>
          <w:lang w:bidi="ar-SA"/>
        </w:rPr>
        <w:t xml:space="preserve"> </w:t>
      </w:r>
      <w:r w:rsidR="00BF1488">
        <w:rPr>
          <w:rFonts w:ascii="Calibri" w:eastAsia="Calibri" w:hAnsi="Calibri" w:cs="Calibri"/>
          <w:color w:val="auto"/>
          <w:sz w:val="23"/>
          <w:szCs w:val="23"/>
          <w:lang w:bidi="ar-SA"/>
        </w:rPr>
        <w:t>jest k</w:t>
      </w:r>
      <w:r w:rsidR="002A3B50" w:rsidRPr="00BF1488">
        <w:rPr>
          <w:rFonts w:ascii="Calibri" w:eastAsia="Calibri" w:hAnsi="Calibri" w:cs="Calibri"/>
          <w:color w:val="auto"/>
          <w:sz w:val="23"/>
          <w:szCs w:val="23"/>
          <w:lang w:bidi="ar-SA"/>
        </w:rPr>
        <w:t xml:space="preserve">ompleksowa organizacja i koordynacja </w:t>
      </w:r>
      <w:r w:rsidR="00136AE4" w:rsidRPr="00136AE4">
        <w:rPr>
          <w:rFonts w:ascii="Calibri" w:eastAsia="Calibri" w:hAnsi="Calibri" w:cs="Calibri"/>
          <w:color w:val="auto"/>
          <w:sz w:val="23"/>
          <w:szCs w:val="23"/>
          <w:lang w:bidi="ar-SA"/>
        </w:rPr>
        <w:t>międzynarodowej</w:t>
      </w:r>
      <w:r w:rsidR="009D2E40">
        <w:rPr>
          <w:rFonts w:ascii="Calibri" w:eastAsia="Calibri" w:hAnsi="Calibri" w:cs="Calibri"/>
          <w:color w:val="auto"/>
          <w:sz w:val="23"/>
          <w:szCs w:val="23"/>
          <w:lang w:bidi="ar-SA"/>
        </w:rPr>
        <w:t>,</w:t>
      </w:r>
      <w:r w:rsidR="00136AE4" w:rsidRPr="00136AE4">
        <w:rPr>
          <w:rFonts w:ascii="Calibri" w:eastAsia="Calibri" w:hAnsi="Calibri" w:cs="Calibri"/>
          <w:color w:val="auto"/>
          <w:sz w:val="23"/>
          <w:szCs w:val="23"/>
          <w:lang w:bidi="ar-SA"/>
        </w:rPr>
        <w:t xml:space="preserve"> </w:t>
      </w:r>
      <w:r w:rsidR="002A3B50" w:rsidRPr="00BF1488">
        <w:rPr>
          <w:rFonts w:ascii="Calibri" w:eastAsia="Calibri" w:hAnsi="Calibri" w:cs="Calibri"/>
          <w:color w:val="auto"/>
          <w:sz w:val="23"/>
          <w:szCs w:val="23"/>
          <w:lang w:bidi="ar-SA"/>
        </w:rPr>
        <w:t>jubileuszowej konferencji naukowej IOŚ</w:t>
      </w:r>
      <w:r w:rsidR="002A3B50" w:rsidRPr="00BF1488">
        <w:rPr>
          <w:rFonts w:ascii="Calibri" w:eastAsia="Calibri" w:hAnsi="Calibri" w:cs="Calibri"/>
          <w:color w:val="auto"/>
          <w:sz w:val="23"/>
          <w:szCs w:val="23"/>
          <w:lang w:bidi="ar-SA"/>
        </w:rPr>
        <w:noBreakHyphen/>
        <w:t>PIB, obejmująca m.in. wynajem przestrzeni, obsługę techniczną,</w:t>
      </w:r>
      <w:r w:rsidR="00A25411">
        <w:rPr>
          <w:rFonts w:ascii="Calibri" w:eastAsia="Calibri" w:hAnsi="Calibri" w:cs="Calibri"/>
          <w:color w:val="auto"/>
          <w:sz w:val="23"/>
          <w:szCs w:val="23"/>
          <w:lang w:bidi="ar-SA"/>
        </w:rPr>
        <w:t xml:space="preserve"> tłumaczenie symultaniczne,</w:t>
      </w:r>
      <w:r w:rsidR="002A3B50" w:rsidRPr="00BF1488">
        <w:rPr>
          <w:rFonts w:ascii="Calibri" w:eastAsia="Calibri" w:hAnsi="Calibri" w:cs="Calibri"/>
          <w:color w:val="auto"/>
          <w:sz w:val="23"/>
          <w:szCs w:val="23"/>
          <w:lang w:bidi="ar-SA"/>
        </w:rPr>
        <w:t xml:space="preserve"> streaming, nagrania, obsługę uczestników, catering oraz oz</w:t>
      </w:r>
      <w:r w:rsidR="00BF1488">
        <w:rPr>
          <w:rFonts w:ascii="Calibri" w:eastAsia="Calibri" w:hAnsi="Calibri" w:cs="Calibri"/>
          <w:color w:val="auto"/>
          <w:sz w:val="23"/>
          <w:szCs w:val="23"/>
          <w:lang w:bidi="ar-SA"/>
        </w:rPr>
        <w:t>nakowanie.</w:t>
      </w:r>
    </w:p>
    <w:p w14:paraId="14EEF583" w14:textId="739E5531" w:rsidR="00804B93" w:rsidRPr="00BF1488" w:rsidRDefault="00C218C5" w:rsidP="00BF1488">
      <w:pPr>
        <w:numPr>
          <w:ilvl w:val="0"/>
          <w:numId w:val="88"/>
        </w:numPr>
        <w:spacing w:line="360" w:lineRule="auto"/>
        <w:ind w:left="567" w:hanging="567"/>
        <w:rPr>
          <w:rFonts w:ascii="Calibri" w:eastAsia="Calibri" w:hAnsi="Calibri" w:cs="Calibri"/>
          <w:color w:val="auto"/>
          <w:sz w:val="23"/>
          <w:szCs w:val="23"/>
          <w:lang w:bidi="ar-SA"/>
        </w:rPr>
      </w:pPr>
      <w:r w:rsidRPr="00BF1488">
        <w:rPr>
          <w:rFonts w:ascii="Calibri" w:eastAsia="Calibri" w:hAnsi="Calibri" w:cs="Calibri"/>
          <w:color w:val="auto"/>
          <w:sz w:val="23"/>
          <w:szCs w:val="23"/>
          <w:lang w:bidi="ar-SA"/>
        </w:rPr>
        <w:t>Szczegółowy zakres prac składających się na realizację usługi oraz sposób ich wykonania określa Opis przedmiotu zamówienia (dalej jako: „OPZ”) - załącznik nr 1 do Umowy.</w:t>
      </w:r>
    </w:p>
    <w:p w14:paraId="486DBAF7" w14:textId="5EE219EC" w:rsidR="00AE5C67" w:rsidRPr="00EC191C" w:rsidRDefault="00AE5C67" w:rsidP="00BF1488">
      <w:pPr>
        <w:numPr>
          <w:ilvl w:val="0"/>
          <w:numId w:val="88"/>
        </w:numPr>
        <w:spacing w:line="360" w:lineRule="auto"/>
        <w:ind w:left="567" w:hanging="567"/>
        <w:rPr>
          <w:rFonts w:ascii="Calibri" w:eastAsia="Calibri" w:hAnsi="Calibri" w:cs="Calibri"/>
          <w:color w:val="auto"/>
          <w:sz w:val="23"/>
          <w:szCs w:val="23"/>
          <w:lang w:bidi="ar-SA"/>
        </w:rPr>
      </w:pPr>
      <w:r w:rsidRPr="00AE5C67">
        <w:rPr>
          <w:rFonts w:ascii="Calibri" w:eastAsia="Calibri" w:hAnsi="Calibri" w:cs="Calibri"/>
          <w:color w:val="auto"/>
          <w:sz w:val="23"/>
          <w:szCs w:val="23"/>
          <w:lang w:bidi="ar-SA"/>
        </w:rPr>
        <w:t>Zamówienie jest współfinansowane</w:t>
      </w:r>
      <w:r w:rsidRPr="00EC191C">
        <w:rPr>
          <w:rFonts w:ascii="Calibri" w:eastAsia="Calibri" w:hAnsi="Calibri" w:cs="Calibri"/>
          <w:color w:val="auto"/>
          <w:sz w:val="23"/>
          <w:szCs w:val="23"/>
          <w:lang w:bidi="ar-SA"/>
        </w:rPr>
        <w:t xml:space="preserve"> ze środków</w:t>
      </w:r>
      <w:r w:rsidR="00131A8E" w:rsidRPr="00EC191C">
        <w:rPr>
          <w:rFonts w:ascii="Calibri" w:eastAsia="Calibri" w:hAnsi="Calibri" w:cs="Calibri"/>
          <w:color w:val="auto"/>
          <w:sz w:val="23"/>
          <w:szCs w:val="23"/>
          <w:lang w:bidi="ar-SA"/>
        </w:rPr>
        <w:t xml:space="preserve"> budżetu państwa </w:t>
      </w:r>
      <w:r w:rsidRPr="00EC191C">
        <w:rPr>
          <w:rFonts w:ascii="Calibri" w:eastAsia="Calibri" w:hAnsi="Calibri" w:cs="Calibri"/>
          <w:color w:val="auto"/>
          <w:sz w:val="23"/>
          <w:szCs w:val="23"/>
          <w:lang w:bidi="ar-SA"/>
        </w:rPr>
        <w:t>przyznanych przez Ministra Nauki i Szkolnictwa Wyższego w ramach Programu Wektory Nauki</w:t>
      </w:r>
      <w:r w:rsidR="00131A8E" w:rsidRPr="00EC191C">
        <w:rPr>
          <w:rFonts w:ascii="Calibri" w:eastAsia="Calibri" w:hAnsi="Calibri" w:cs="Calibri"/>
          <w:color w:val="auto"/>
          <w:sz w:val="23"/>
          <w:szCs w:val="23"/>
          <w:lang w:bidi="ar-SA"/>
        </w:rPr>
        <w:t xml:space="preserve"> </w:t>
      </w:r>
      <w:r w:rsidR="00C0537D">
        <w:rPr>
          <w:rFonts w:ascii="Calibri" w:eastAsia="Calibri" w:hAnsi="Calibri" w:cs="Calibri"/>
          <w:color w:val="auto"/>
          <w:sz w:val="23"/>
          <w:szCs w:val="23"/>
          <w:lang w:bidi="ar-SA"/>
        </w:rPr>
        <w:t>- Projekt</w:t>
      </w:r>
      <w:r w:rsidRPr="00EC191C">
        <w:rPr>
          <w:rFonts w:ascii="Calibri" w:eastAsia="Calibri" w:hAnsi="Calibri" w:cs="Calibri"/>
          <w:color w:val="auto"/>
          <w:sz w:val="23"/>
          <w:szCs w:val="23"/>
          <w:lang w:bidi="ar-SA"/>
        </w:rPr>
        <w:t xml:space="preserve"> </w:t>
      </w:r>
      <w:r w:rsidR="009D2E40" w:rsidRPr="009D2E40">
        <w:rPr>
          <w:rFonts w:ascii="Calibri" w:hAnsi="Calibri" w:cs="Calibri"/>
        </w:rPr>
        <w:t>"Od przeszłości do przyszłości: 40 lat ochrony środowiska w Polsce". Jubileuszowa konferencja naukowa Instytutu Ochrony Środowiska – Państwowego Instytutu Badawczego”.</w:t>
      </w:r>
    </w:p>
    <w:p w14:paraId="59AE82AC" w14:textId="77777777" w:rsidR="00AE5C67" w:rsidRPr="00AE5C67" w:rsidRDefault="00AE5C67" w:rsidP="00AE5C67">
      <w:pPr>
        <w:spacing w:line="360" w:lineRule="auto"/>
        <w:ind w:left="567"/>
        <w:rPr>
          <w:rFonts w:ascii="Calibri" w:eastAsia="Calibri" w:hAnsi="Calibri" w:cs="Calibri"/>
          <w:color w:val="auto"/>
          <w:sz w:val="23"/>
          <w:szCs w:val="23"/>
          <w:highlight w:val="yellow"/>
          <w:lang w:bidi="ar-SA"/>
        </w:rPr>
      </w:pPr>
    </w:p>
    <w:p w14:paraId="147D8665" w14:textId="08E99AF3" w:rsidR="00C218C5" w:rsidRPr="00C218C5" w:rsidRDefault="00C218C5" w:rsidP="009F114F">
      <w:pPr>
        <w:pStyle w:val="Nagwek3"/>
        <w:spacing w:before="0" w:line="360" w:lineRule="auto"/>
        <w:jc w:val="center"/>
        <w:rPr>
          <w:rFonts w:ascii="Calibri" w:eastAsiaTheme="minorHAnsi" w:hAnsi="Calibri" w:cs="Calibri"/>
          <w:b/>
          <w:bCs/>
          <w:color w:val="auto"/>
          <w:sz w:val="23"/>
          <w:szCs w:val="23"/>
          <w:lang w:eastAsia="en-US" w:bidi="ar-SA"/>
        </w:rPr>
      </w:pPr>
      <w:r w:rsidRPr="00C218C5">
        <w:rPr>
          <w:rFonts w:ascii="Calibri" w:eastAsiaTheme="minorHAnsi" w:hAnsi="Calibri" w:cs="Calibri"/>
          <w:b/>
          <w:bCs/>
          <w:color w:val="auto"/>
          <w:sz w:val="23"/>
          <w:szCs w:val="23"/>
          <w:lang w:eastAsia="en-US" w:bidi="ar-SA"/>
        </w:rPr>
        <w:t xml:space="preserve">§ </w:t>
      </w:r>
      <w:r w:rsidR="00EC191C">
        <w:rPr>
          <w:rFonts w:ascii="Calibri" w:eastAsiaTheme="minorHAnsi" w:hAnsi="Calibri" w:cs="Calibri"/>
          <w:b/>
          <w:bCs/>
          <w:color w:val="auto"/>
          <w:sz w:val="23"/>
          <w:szCs w:val="23"/>
          <w:lang w:eastAsia="en-US" w:bidi="ar-SA"/>
        </w:rPr>
        <w:t>2</w:t>
      </w:r>
      <w:r w:rsidRPr="00C218C5">
        <w:rPr>
          <w:rFonts w:ascii="Calibri" w:eastAsiaTheme="minorHAnsi" w:hAnsi="Calibri" w:cs="Calibri"/>
          <w:b/>
          <w:bCs/>
          <w:color w:val="auto"/>
          <w:sz w:val="23"/>
          <w:szCs w:val="23"/>
          <w:lang w:eastAsia="en-US" w:bidi="ar-SA"/>
        </w:rPr>
        <w:t>. Termin i forma realizacji czynności</w:t>
      </w:r>
    </w:p>
    <w:p w14:paraId="6F95F1E1" w14:textId="07659BCD" w:rsidR="000B5D7F" w:rsidRPr="00EC191C" w:rsidRDefault="00C218C5" w:rsidP="00EC191C">
      <w:pPr>
        <w:spacing w:line="360" w:lineRule="auto"/>
        <w:rPr>
          <w:rFonts w:ascii="Calibri" w:eastAsia="Calibri" w:hAnsi="Calibri" w:cs="Calibri"/>
          <w:color w:val="auto"/>
          <w:sz w:val="23"/>
          <w:szCs w:val="23"/>
          <w:lang w:bidi="ar-SA"/>
        </w:rPr>
      </w:pPr>
      <w:r w:rsidRPr="00C218C5">
        <w:rPr>
          <w:rFonts w:ascii="Calibri" w:eastAsia="Calibri" w:hAnsi="Calibri" w:cs="Calibri"/>
          <w:color w:val="auto"/>
          <w:sz w:val="23"/>
          <w:szCs w:val="23"/>
          <w:lang w:bidi="ar-SA"/>
        </w:rPr>
        <w:t xml:space="preserve">Wykonawca zobowiązuje się wykonać </w:t>
      </w:r>
      <w:r w:rsidR="00444E1F">
        <w:rPr>
          <w:rFonts w:ascii="Calibri" w:eastAsia="Calibri" w:hAnsi="Calibri" w:cs="Calibri"/>
          <w:color w:val="auto"/>
          <w:sz w:val="23"/>
          <w:szCs w:val="23"/>
          <w:lang w:bidi="ar-SA"/>
        </w:rPr>
        <w:t xml:space="preserve">Przedmiot </w:t>
      </w:r>
      <w:r w:rsidRPr="00C218C5">
        <w:rPr>
          <w:rFonts w:ascii="Calibri" w:eastAsia="Calibri" w:hAnsi="Calibri" w:cs="Calibri"/>
          <w:color w:val="auto"/>
          <w:sz w:val="23"/>
          <w:szCs w:val="23"/>
          <w:lang w:bidi="ar-SA"/>
        </w:rPr>
        <w:t>Umowy w terminie</w:t>
      </w:r>
      <w:r w:rsidR="00EC191C">
        <w:rPr>
          <w:rFonts w:ascii="Calibri" w:eastAsia="Calibri" w:hAnsi="Calibri" w:cs="Calibri"/>
          <w:color w:val="auto"/>
          <w:sz w:val="23"/>
          <w:szCs w:val="23"/>
          <w:lang w:bidi="ar-SA"/>
        </w:rPr>
        <w:t xml:space="preserve"> </w:t>
      </w:r>
      <w:r w:rsidR="000B5D7F" w:rsidRPr="00EC191C">
        <w:rPr>
          <w:rFonts w:ascii="Calibri" w:eastAsia="Calibri" w:hAnsi="Calibri" w:cs="Calibri"/>
          <w:color w:val="auto"/>
          <w:sz w:val="23"/>
          <w:szCs w:val="23"/>
          <w:lang w:bidi="ar-SA"/>
        </w:rPr>
        <w:t>od dnia zawarcia Umowy do dnia 16 czerwca 2026 r., z uwzględnieniem:</w:t>
      </w:r>
    </w:p>
    <w:p w14:paraId="666D2685" w14:textId="60EEE917" w:rsidR="000B5D7F" w:rsidRPr="000B5D7F" w:rsidRDefault="000B5D7F" w:rsidP="00837DD6">
      <w:pPr>
        <w:pStyle w:val="Akapitzlist"/>
        <w:numPr>
          <w:ilvl w:val="2"/>
          <w:numId w:val="99"/>
        </w:numPr>
        <w:spacing w:line="276" w:lineRule="auto"/>
        <w:rPr>
          <w:rFonts w:ascii="Calibri" w:eastAsia="Calibri" w:hAnsi="Calibri" w:cs="Calibri"/>
          <w:color w:val="auto"/>
          <w:sz w:val="23"/>
          <w:szCs w:val="23"/>
          <w:lang w:bidi="ar-SA"/>
        </w:rPr>
      </w:pPr>
      <w:r w:rsidRPr="000B5D7F">
        <w:rPr>
          <w:rFonts w:ascii="Calibri" w:eastAsia="Calibri" w:hAnsi="Calibri" w:cs="Calibri"/>
          <w:color w:val="auto"/>
          <w:sz w:val="23"/>
          <w:szCs w:val="23"/>
          <w:lang w:bidi="ar-SA"/>
        </w:rPr>
        <w:t>montażu i prób w dniu 15 czerwca 2026 r.,</w:t>
      </w:r>
    </w:p>
    <w:p w14:paraId="046B97CF" w14:textId="22BC70A4" w:rsidR="000B5D7F" w:rsidRPr="000B5D7F" w:rsidRDefault="000B5D7F" w:rsidP="00837DD6">
      <w:pPr>
        <w:pStyle w:val="Akapitzlist"/>
        <w:numPr>
          <w:ilvl w:val="2"/>
          <w:numId w:val="99"/>
        </w:numPr>
        <w:spacing w:line="276" w:lineRule="auto"/>
        <w:rPr>
          <w:rFonts w:ascii="Calibri" w:eastAsia="Calibri" w:hAnsi="Calibri" w:cs="Calibri"/>
          <w:color w:val="auto"/>
          <w:sz w:val="23"/>
          <w:szCs w:val="23"/>
          <w:lang w:bidi="ar-SA"/>
        </w:rPr>
      </w:pPr>
      <w:r w:rsidRPr="000B5D7F">
        <w:rPr>
          <w:rFonts w:ascii="Calibri" w:eastAsia="Calibri" w:hAnsi="Calibri" w:cs="Calibri"/>
          <w:color w:val="auto"/>
          <w:sz w:val="23"/>
          <w:szCs w:val="23"/>
          <w:lang w:bidi="ar-SA"/>
        </w:rPr>
        <w:t>gotowości technicznej w dniu wydarzenia od godz. 8:00,</w:t>
      </w:r>
    </w:p>
    <w:p w14:paraId="2EAB8B5C" w14:textId="73F9C7DE" w:rsidR="000B5D7F" w:rsidRPr="000B5D7F" w:rsidRDefault="000B5D7F" w:rsidP="00837DD6">
      <w:pPr>
        <w:pStyle w:val="Akapitzlist"/>
        <w:numPr>
          <w:ilvl w:val="2"/>
          <w:numId w:val="99"/>
        </w:numPr>
        <w:spacing w:line="276" w:lineRule="auto"/>
        <w:rPr>
          <w:rFonts w:ascii="Calibri" w:eastAsia="Calibri" w:hAnsi="Calibri" w:cs="Calibri"/>
          <w:color w:val="auto"/>
          <w:sz w:val="23"/>
          <w:szCs w:val="23"/>
          <w:lang w:bidi="ar-SA"/>
        </w:rPr>
      </w:pPr>
      <w:r w:rsidRPr="000B5D7F">
        <w:rPr>
          <w:rFonts w:ascii="Calibri" w:eastAsia="Calibri" w:hAnsi="Calibri" w:cs="Calibri"/>
          <w:color w:val="auto"/>
          <w:sz w:val="23"/>
          <w:szCs w:val="23"/>
          <w:lang w:bidi="ar-SA"/>
        </w:rPr>
        <w:lastRenderedPageBreak/>
        <w:t>demontażu po zakończeniu wydarzenia.</w:t>
      </w:r>
    </w:p>
    <w:p w14:paraId="4356CF17" w14:textId="77777777" w:rsidR="000B5D7F" w:rsidRPr="00C218C5" w:rsidRDefault="000B5D7F" w:rsidP="00507FCF">
      <w:pPr>
        <w:spacing w:line="360" w:lineRule="auto"/>
        <w:rPr>
          <w:rFonts w:ascii="Calibri" w:eastAsia="Calibri" w:hAnsi="Calibri" w:cs="Calibri"/>
          <w:color w:val="auto"/>
          <w:sz w:val="23"/>
          <w:szCs w:val="23"/>
          <w:lang w:bidi="ar-SA"/>
        </w:rPr>
      </w:pPr>
    </w:p>
    <w:p w14:paraId="540E24AB" w14:textId="1F1156AF" w:rsidR="00C218C5" w:rsidRPr="00C218C5" w:rsidRDefault="00C218C5" w:rsidP="009F114F">
      <w:pPr>
        <w:pStyle w:val="Nagwek3"/>
        <w:spacing w:before="0" w:line="360" w:lineRule="auto"/>
        <w:jc w:val="center"/>
        <w:rPr>
          <w:rFonts w:ascii="Calibri" w:eastAsiaTheme="minorHAnsi" w:hAnsi="Calibri" w:cs="Calibri"/>
          <w:b/>
          <w:bCs/>
          <w:color w:val="auto"/>
          <w:sz w:val="23"/>
          <w:szCs w:val="23"/>
          <w:lang w:eastAsia="en-US" w:bidi="ar-SA"/>
        </w:rPr>
      </w:pPr>
      <w:r w:rsidRPr="00C218C5">
        <w:rPr>
          <w:rFonts w:ascii="Calibri" w:eastAsiaTheme="minorHAnsi" w:hAnsi="Calibri" w:cs="Calibri"/>
          <w:b/>
          <w:bCs/>
          <w:color w:val="auto"/>
          <w:sz w:val="23"/>
          <w:szCs w:val="23"/>
          <w:lang w:eastAsia="en-US" w:bidi="ar-SA"/>
        </w:rPr>
        <w:t xml:space="preserve">§ </w:t>
      </w:r>
      <w:r w:rsidR="00113C9D">
        <w:rPr>
          <w:rFonts w:ascii="Calibri" w:eastAsiaTheme="minorHAnsi" w:hAnsi="Calibri" w:cs="Calibri"/>
          <w:b/>
          <w:bCs/>
          <w:color w:val="auto"/>
          <w:sz w:val="23"/>
          <w:szCs w:val="23"/>
          <w:lang w:eastAsia="en-US" w:bidi="ar-SA"/>
        </w:rPr>
        <w:t>3</w:t>
      </w:r>
      <w:r w:rsidRPr="00C218C5">
        <w:rPr>
          <w:rFonts w:ascii="Calibri" w:eastAsiaTheme="minorHAnsi" w:hAnsi="Calibri" w:cs="Calibri"/>
          <w:b/>
          <w:bCs/>
          <w:color w:val="auto"/>
          <w:sz w:val="23"/>
          <w:szCs w:val="23"/>
          <w:lang w:eastAsia="en-US" w:bidi="ar-SA"/>
        </w:rPr>
        <w:t>. Sposób wykonania i odbiór usługi</w:t>
      </w:r>
    </w:p>
    <w:p w14:paraId="30A01B30" w14:textId="3C969F42" w:rsidR="00507FCF" w:rsidRDefault="00C218C5" w:rsidP="00837DD6">
      <w:pPr>
        <w:numPr>
          <w:ilvl w:val="0"/>
          <w:numId w:val="98"/>
        </w:numPr>
        <w:spacing w:line="360" w:lineRule="auto"/>
        <w:ind w:left="567" w:hanging="567"/>
        <w:rPr>
          <w:rFonts w:ascii="Calibri" w:eastAsia="Calibri" w:hAnsi="Calibri" w:cs="Calibri"/>
          <w:color w:val="auto"/>
          <w:sz w:val="23"/>
          <w:szCs w:val="23"/>
          <w:lang w:bidi="ar-SA"/>
        </w:rPr>
      </w:pPr>
      <w:r w:rsidRPr="00C218C5">
        <w:rPr>
          <w:rFonts w:ascii="Calibri" w:eastAsia="Calibri" w:hAnsi="Calibri" w:cs="Calibri"/>
          <w:color w:val="auto"/>
          <w:sz w:val="23"/>
          <w:szCs w:val="23"/>
          <w:lang w:bidi="ar-SA"/>
        </w:rPr>
        <w:t xml:space="preserve">Odbioru wykonanej usługi dokona w imieniu Zamawiającego, na podstawie protokołu zdawczo-odbiorczego: </w:t>
      </w:r>
      <w:r w:rsidR="00113C9D" w:rsidRPr="00DC23F0">
        <w:rPr>
          <w:rFonts w:asciiTheme="minorHAnsi" w:eastAsia="Calibri" w:hAnsiTheme="minorHAnsi" w:cs="Calibri"/>
          <w:color w:val="auto"/>
          <w:sz w:val="23"/>
          <w:szCs w:val="23"/>
          <w:lang w:bidi="ar-SA"/>
        </w:rPr>
        <w:t xml:space="preserve">.....................................lub </w:t>
      </w:r>
      <w:r w:rsidR="00113C9D">
        <w:rPr>
          <w:rFonts w:asciiTheme="minorHAnsi" w:eastAsia="Calibri" w:hAnsiTheme="minorHAnsi" w:cs="Calibri"/>
          <w:color w:val="auto"/>
          <w:sz w:val="23"/>
          <w:szCs w:val="23"/>
          <w:lang w:bidi="ar-SA"/>
        </w:rPr>
        <w:t>..............................</w:t>
      </w:r>
    </w:p>
    <w:p w14:paraId="7CCC85A3" w14:textId="0D5FABF9" w:rsidR="00C218C5" w:rsidRDefault="00C218C5" w:rsidP="00837DD6">
      <w:pPr>
        <w:numPr>
          <w:ilvl w:val="0"/>
          <w:numId w:val="98"/>
        </w:numPr>
        <w:spacing w:line="360" w:lineRule="auto"/>
        <w:ind w:left="567" w:hanging="567"/>
        <w:rPr>
          <w:rFonts w:ascii="Calibri" w:eastAsia="Calibri" w:hAnsi="Calibri" w:cs="Calibri"/>
          <w:color w:val="auto"/>
          <w:sz w:val="23"/>
          <w:szCs w:val="23"/>
          <w:lang w:bidi="ar-SA"/>
        </w:rPr>
      </w:pPr>
      <w:r w:rsidRPr="00C218C5">
        <w:rPr>
          <w:rFonts w:ascii="Calibri" w:eastAsia="Calibri" w:hAnsi="Calibri" w:cs="Calibri"/>
          <w:color w:val="auto"/>
          <w:sz w:val="23"/>
          <w:szCs w:val="23"/>
          <w:lang w:bidi="ar-SA"/>
        </w:rPr>
        <w:t xml:space="preserve">Odbiór wykonanej </w:t>
      </w:r>
      <w:r w:rsidR="00113C9D">
        <w:rPr>
          <w:rFonts w:ascii="Calibri" w:eastAsia="Calibri" w:hAnsi="Calibri" w:cs="Calibri"/>
          <w:color w:val="auto"/>
          <w:sz w:val="23"/>
          <w:szCs w:val="23"/>
          <w:lang w:bidi="ar-SA"/>
        </w:rPr>
        <w:t>usługi</w:t>
      </w:r>
      <w:r w:rsidRPr="00C218C5">
        <w:rPr>
          <w:rFonts w:ascii="Calibri" w:eastAsia="Calibri" w:hAnsi="Calibri" w:cs="Calibri"/>
          <w:color w:val="auto"/>
          <w:sz w:val="23"/>
          <w:szCs w:val="23"/>
          <w:lang w:bidi="ar-SA"/>
        </w:rPr>
        <w:t xml:space="preserve"> nastąpi w terminie do </w:t>
      </w:r>
      <w:r w:rsidR="008621E5">
        <w:rPr>
          <w:rFonts w:ascii="Calibri" w:eastAsia="Calibri" w:hAnsi="Calibri" w:cs="Calibri"/>
          <w:color w:val="auto"/>
          <w:sz w:val="23"/>
          <w:szCs w:val="23"/>
          <w:lang w:bidi="ar-SA"/>
        </w:rPr>
        <w:t>5</w:t>
      </w:r>
      <w:r w:rsidRPr="00C218C5">
        <w:rPr>
          <w:rFonts w:ascii="Calibri" w:eastAsia="Calibri" w:hAnsi="Calibri" w:cs="Calibri"/>
          <w:color w:val="auto"/>
          <w:sz w:val="23"/>
          <w:szCs w:val="23"/>
          <w:lang w:bidi="ar-SA"/>
        </w:rPr>
        <w:t xml:space="preserve"> dni od daty powiadomienia Zamawiającego o wykonaniu pracy podlegającej odbiorowi w formie obustronnie podpisanego protokołu zdawczo-odbiorczego stanowiącego załącznik nr 2 do Umowy.</w:t>
      </w:r>
    </w:p>
    <w:p w14:paraId="1176CFE1" w14:textId="77777777" w:rsidR="008621E5" w:rsidRDefault="008621E5" w:rsidP="008621E5">
      <w:pPr>
        <w:spacing w:line="360" w:lineRule="auto"/>
        <w:ind w:left="567"/>
        <w:rPr>
          <w:rFonts w:ascii="Calibri" w:eastAsia="Calibri" w:hAnsi="Calibri" w:cs="Calibri"/>
          <w:color w:val="auto"/>
          <w:sz w:val="23"/>
          <w:szCs w:val="23"/>
          <w:lang w:bidi="ar-SA"/>
        </w:rPr>
      </w:pPr>
    </w:p>
    <w:p w14:paraId="35659AFE" w14:textId="77777777" w:rsidR="00B473DB" w:rsidRDefault="00B473DB" w:rsidP="00B473DB">
      <w:pPr>
        <w:spacing w:line="360" w:lineRule="auto"/>
        <w:ind w:left="567"/>
        <w:rPr>
          <w:rFonts w:ascii="Calibri" w:eastAsia="Calibri" w:hAnsi="Calibri" w:cs="Calibri"/>
          <w:color w:val="auto"/>
          <w:sz w:val="23"/>
          <w:szCs w:val="23"/>
          <w:lang w:bidi="ar-SA"/>
        </w:rPr>
      </w:pPr>
    </w:p>
    <w:p w14:paraId="4D2FA7F0" w14:textId="24501484" w:rsidR="00C218C5" w:rsidRPr="00C218C5" w:rsidRDefault="00C218C5" w:rsidP="009F114F">
      <w:pPr>
        <w:pStyle w:val="Nagwek3"/>
        <w:spacing w:before="0" w:line="360" w:lineRule="auto"/>
        <w:jc w:val="center"/>
        <w:rPr>
          <w:rFonts w:ascii="Calibri" w:eastAsiaTheme="minorHAnsi" w:hAnsi="Calibri" w:cs="Calibri"/>
          <w:b/>
          <w:bCs/>
          <w:color w:val="auto"/>
          <w:sz w:val="23"/>
          <w:szCs w:val="23"/>
          <w:lang w:eastAsia="en-US" w:bidi="ar-SA"/>
        </w:rPr>
      </w:pPr>
      <w:r w:rsidRPr="00C218C5">
        <w:rPr>
          <w:rFonts w:ascii="Calibri" w:eastAsiaTheme="minorHAnsi" w:hAnsi="Calibri" w:cs="Calibri"/>
          <w:b/>
          <w:bCs/>
          <w:color w:val="auto"/>
          <w:sz w:val="23"/>
          <w:szCs w:val="23"/>
          <w:lang w:eastAsia="en-US" w:bidi="ar-SA"/>
        </w:rPr>
        <w:t xml:space="preserve">§ </w:t>
      </w:r>
      <w:r w:rsidR="00113C9D">
        <w:rPr>
          <w:rFonts w:ascii="Calibri" w:eastAsiaTheme="minorHAnsi" w:hAnsi="Calibri" w:cs="Calibri"/>
          <w:b/>
          <w:bCs/>
          <w:color w:val="auto"/>
          <w:sz w:val="23"/>
          <w:szCs w:val="23"/>
          <w:lang w:eastAsia="en-US" w:bidi="ar-SA"/>
        </w:rPr>
        <w:t>4</w:t>
      </w:r>
      <w:r w:rsidRPr="00C218C5">
        <w:rPr>
          <w:rFonts w:ascii="Calibri" w:eastAsiaTheme="minorHAnsi" w:hAnsi="Calibri" w:cs="Calibri"/>
          <w:b/>
          <w:bCs/>
          <w:color w:val="auto"/>
          <w:sz w:val="23"/>
          <w:szCs w:val="23"/>
          <w:lang w:eastAsia="en-US" w:bidi="ar-SA"/>
        </w:rPr>
        <w:t>. Wynagrodzenie</w:t>
      </w:r>
    </w:p>
    <w:p w14:paraId="660D0414" w14:textId="707EAF48" w:rsidR="00180A14" w:rsidRDefault="00180A14" w:rsidP="00113C9D">
      <w:pPr>
        <w:numPr>
          <w:ilvl w:val="0"/>
          <w:numId w:val="101"/>
        </w:numPr>
        <w:spacing w:line="360" w:lineRule="auto"/>
        <w:ind w:left="567" w:hanging="567"/>
        <w:rPr>
          <w:rFonts w:asciiTheme="minorHAnsi" w:hAnsiTheme="minorHAnsi" w:cstheme="minorHAnsi"/>
          <w:color w:val="auto"/>
        </w:rPr>
      </w:pPr>
      <w:r w:rsidRPr="00C218C5">
        <w:rPr>
          <w:rFonts w:ascii="Calibri" w:eastAsia="Calibri" w:hAnsi="Calibri" w:cs="Calibri"/>
          <w:color w:val="auto"/>
          <w:sz w:val="23"/>
          <w:szCs w:val="23"/>
          <w:lang w:bidi="ar-SA"/>
        </w:rPr>
        <w:t xml:space="preserve">Z tytułu realizacji przedmiotu Umowy Wykonawcy przysługuje wynagrodzenie w kwocie </w:t>
      </w:r>
      <w:r w:rsidRPr="00C218C5">
        <w:rPr>
          <w:rFonts w:ascii="Calibri" w:eastAsia="Calibri" w:hAnsi="Calibri" w:cs="Calibri"/>
          <w:b/>
          <w:color w:val="auto"/>
          <w:sz w:val="23"/>
          <w:szCs w:val="23"/>
          <w:lang w:bidi="ar-SA"/>
        </w:rPr>
        <w:t>……………..</w:t>
      </w:r>
      <w:r w:rsidRPr="00C218C5">
        <w:rPr>
          <w:rFonts w:ascii="Calibri" w:eastAsia="Calibri" w:hAnsi="Calibri" w:cs="Calibri"/>
          <w:color w:val="auto"/>
          <w:sz w:val="23"/>
          <w:szCs w:val="23"/>
          <w:lang w:bidi="ar-SA"/>
        </w:rPr>
        <w:t xml:space="preserve"> </w:t>
      </w:r>
      <w:r w:rsidRPr="00C218C5">
        <w:rPr>
          <w:rFonts w:ascii="Calibri" w:eastAsia="Calibri" w:hAnsi="Calibri" w:cs="Calibri"/>
          <w:b/>
          <w:color w:val="auto"/>
          <w:sz w:val="23"/>
          <w:szCs w:val="23"/>
          <w:lang w:bidi="ar-SA"/>
        </w:rPr>
        <w:t>PLN netto</w:t>
      </w:r>
      <w:r w:rsidRPr="00C218C5">
        <w:rPr>
          <w:rFonts w:ascii="Calibri" w:eastAsia="Calibri" w:hAnsi="Calibri" w:cs="Calibri"/>
          <w:color w:val="auto"/>
          <w:sz w:val="23"/>
          <w:szCs w:val="23"/>
          <w:lang w:bidi="ar-SA"/>
        </w:rPr>
        <w:t xml:space="preserve"> (słownie: ………………………………..) </w:t>
      </w:r>
      <w:r w:rsidR="00DD0B7D">
        <w:rPr>
          <w:rFonts w:ascii="Calibri" w:eastAsia="Calibri" w:hAnsi="Calibri" w:cs="Calibri"/>
          <w:color w:val="auto"/>
          <w:sz w:val="23"/>
          <w:szCs w:val="23"/>
          <w:lang w:bidi="ar-SA"/>
        </w:rPr>
        <w:t xml:space="preserve">wraz z </w:t>
      </w:r>
      <w:r w:rsidRPr="00C218C5">
        <w:rPr>
          <w:rFonts w:ascii="Calibri" w:eastAsia="Calibri" w:hAnsi="Calibri" w:cs="Calibri"/>
          <w:color w:val="auto"/>
          <w:sz w:val="23"/>
          <w:szCs w:val="23"/>
          <w:lang w:bidi="ar-SA"/>
        </w:rPr>
        <w:t xml:space="preserve"> obowiązujący</w:t>
      </w:r>
      <w:r w:rsidR="00DD0B7D">
        <w:rPr>
          <w:rFonts w:ascii="Calibri" w:eastAsia="Calibri" w:hAnsi="Calibri" w:cs="Calibri"/>
          <w:color w:val="auto"/>
          <w:sz w:val="23"/>
          <w:szCs w:val="23"/>
          <w:lang w:bidi="ar-SA"/>
        </w:rPr>
        <w:t>m</w:t>
      </w:r>
      <w:r w:rsidRPr="00C218C5">
        <w:rPr>
          <w:rFonts w:ascii="Calibri" w:eastAsia="Calibri" w:hAnsi="Calibri" w:cs="Calibri"/>
          <w:color w:val="auto"/>
          <w:sz w:val="23"/>
          <w:szCs w:val="23"/>
          <w:lang w:bidi="ar-SA"/>
        </w:rPr>
        <w:t xml:space="preserve"> podatk</w:t>
      </w:r>
      <w:r w:rsidR="00DD0B7D">
        <w:rPr>
          <w:rFonts w:ascii="Calibri" w:eastAsia="Calibri" w:hAnsi="Calibri" w:cs="Calibri"/>
          <w:color w:val="auto"/>
          <w:sz w:val="23"/>
          <w:szCs w:val="23"/>
          <w:lang w:bidi="ar-SA"/>
        </w:rPr>
        <w:t>iem</w:t>
      </w:r>
      <w:r w:rsidRPr="00C218C5">
        <w:rPr>
          <w:rFonts w:ascii="Calibri" w:eastAsia="Calibri" w:hAnsi="Calibri" w:cs="Calibri"/>
          <w:color w:val="auto"/>
          <w:sz w:val="23"/>
          <w:szCs w:val="23"/>
          <w:lang w:bidi="ar-SA"/>
        </w:rPr>
        <w:t xml:space="preserve"> VAT wg stawki …. %, tj. łącznie </w:t>
      </w:r>
      <w:r w:rsidRPr="00C218C5">
        <w:rPr>
          <w:rFonts w:ascii="Calibri" w:eastAsia="Calibri" w:hAnsi="Calibri" w:cs="Calibri"/>
          <w:b/>
          <w:color w:val="auto"/>
          <w:sz w:val="23"/>
          <w:szCs w:val="23"/>
          <w:lang w:bidi="ar-SA"/>
        </w:rPr>
        <w:t>………………… PLN brutto</w:t>
      </w:r>
      <w:r w:rsidR="0053176B">
        <w:rPr>
          <w:rFonts w:ascii="Calibri" w:eastAsia="Calibri" w:hAnsi="Calibri" w:cs="Calibri"/>
          <w:color w:val="auto"/>
          <w:sz w:val="23"/>
          <w:szCs w:val="23"/>
          <w:lang w:bidi="ar-SA"/>
        </w:rPr>
        <w:t xml:space="preserve"> (słownie: ………………………….).</w:t>
      </w:r>
    </w:p>
    <w:p w14:paraId="1E39D68F" w14:textId="47BFB980" w:rsidR="00C218C5" w:rsidRDefault="00C218C5" w:rsidP="00837DD6">
      <w:pPr>
        <w:numPr>
          <w:ilvl w:val="0"/>
          <w:numId w:val="101"/>
        </w:numPr>
        <w:spacing w:line="360" w:lineRule="auto"/>
        <w:ind w:left="567" w:hanging="567"/>
        <w:rPr>
          <w:rFonts w:ascii="Calibri" w:eastAsia="Calibri" w:hAnsi="Calibri" w:cs="Calibri"/>
          <w:color w:val="auto"/>
          <w:sz w:val="23"/>
          <w:szCs w:val="23"/>
          <w:lang w:bidi="ar-SA"/>
        </w:rPr>
      </w:pPr>
      <w:r w:rsidRPr="00C218C5">
        <w:rPr>
          <w:rFonts w:ascii="Calibri" w:eastAsia="Calibri" w:hAnsi="Calibri" w:cs="Calibri"/>
          <w:color w:val="auto"/>
          <w:sz w:val="23"/>
          <w:szCs w:val="23"/>
          <w:lang w:bidi="ar-SA"/>
        </w:rPr>
        <w:t xml:space="preserve">Wynagrodzenie określone w § </w:t>
      </w:r>
      <w:r w:rsidR="000369E4">
        <w:rPr>
          <w:rFonts w:ascii="Calibri" w:eastAsia="Calibri" w:hAnsi="Calibri" w:cs="Calibri"/>
          <w:color w:val="auto"/>
          <w:sz w:val="23"/>
          <w:szCs w:val="23"/>
          <w:lang w:bidi="ar-SA"/>
        </w:rPr>
        <w:t>4</w:t>
      </w:r>
      <w:r w:rsidRPr="00C218C5">
        <w:rPr>
          <w:rFonts w:ascii="Calibri" w:eastAsia="Calibri" w:hAnsi="Calibri" w:cs="Calibri"/>
          <w:color w:val="auto"/>
          <w:sz w:val="23"/>
          <w:szCs w:val="23"/>
          <w:lang w:bidi="ar-SA"/>
        </w:rPr>
        <w:t xml:space="preserve"> ust. 1 Umowy stanowi całkowite wynagrodzenie należne Wykonawcy z tytułu wykonania wszelkich zobowiązań́ określonych w Umowie i obejmuje wszelkie koszty Wykonawcy związane z realizacją Przedmiotu Umowy.</w:t>
      </w:r>
    </w:p>
    <w:p w14:paraId="50024F08" w14:textId="2BA976D2" w:rsidR="008621E5" w:rsidRPr="008621E5" w:rsidRDefault="008621E5" w:rsidP="00837DD6">
      <w:pPr>
        <w:numPr>
          <w:ilvl w:val="0"/>
          <w:numId w:val="101"/>
        </w:numPr>
        <w:spacing w:line="360" w:lineRule="auto"/>
        <w:ind w:left="567" w:hanging="567"/>
        <w:rPr>
          <w:rFonts w:ascii="Calibri" w:eastAsia="Calibri" w:hAnsi="Calibri" w:cs="Calibri"/>
          <w:color w:val="auto"/>
          <w:sz w:val="23"/>
          <w:szCs w:val="23"/>
          <w:lang w:bidi="ar-SA"/>
        </w:rPr>
      </w:pPr>
      <w:r w:rsidRPr="008621E5">
        <w:rPr>
          <w:rFonts w:ascii="Calibri" w:eastAsia="Calibri" w:hAnsi="Calibri" w:cs="Calibri"/>
          <w:color w:val="auto"/>
          <w:sz w:val="23"/>
          <w:szCs w:val="23"/>
          <w:lang w:bidi="ar-SA"/>
        </w:rPr>
        <w:t>Zamawiający wypłaci Wykonawcy powyższą kwotę na podstawie otrzymanej i prawidłowo wystawionej faktury VAT w terminie 14 dni od dnia jej otrzymania. Wynagrodzenie, o którym mowa w ust. 1 powyżej będzie płatne przelewem na wskazany w fakturze VAT numer rachunku bankowego widniejący na tzw. białej liście podatników VAT. Za datę płatności uznaje się dzień obciążenia rachunku bankowego Zamawiającego.</w:t>
      </w:r>
    </w:p>
    <w:p w14:paraId="2CE9B4D5" w14:textId="7E7978E7" w:rsidR="008621E5" w:rsidRPr="00C218C5" w:rsidRDefault="008621E5" w:rsidP="00837DD6">
      <w:pPr>
        <w:numPr>
          <w:ilvl w:val="0"/>
          <w:numId w:val="101"/>
        </w:numPr>
        <w:spacing w:line="360" w:lineRule="auto"/>
        <w:ind w:left="567" w:hanging="567"/>
        <w:rPr>
          <w:rFonts w:ascii="Calibri" w:eastAsia="Calibri" w:hAnsi="Calibri" w:cs="Calibri"/>
          <w:color w:val="auto"/>
          <w:sz w:val="23"/>
          <w:szCs w:val="23"/>
          <w:lang w:bidi="ar-SA"/>
        </w:rPr>
      </w:pPr>
      <w:r w:rsidRPr="008621E5">
        <w:rPr>
          <w:rFonts w:ascii="Calibri" w:eastAsia="Calibri" w:hAnsi="Calibri" w:cs="Calibri"/>
          <w:color w:val="auto"/>
          <w:sz w:val="23"/>
          <w:szCs w:val="23"/>
          <w:lang w:bidi="ar-SA"/>
        </w:rPr>
        <w:t>Faktura VAT zostanie wystawiona po podpisaniu przez Strony Protokołu zdawczo – odbiorczego bez uwag i zastrzeżeń ze strony Zamawiającego.</w:t>
      </w:r>
    </w:p>
    <w:p w14:paraId="7E5CF6E6" w14:textId="5BADFAC3" w:rsidR="000F144E" w:rsidRPr="000F144E" w:rsidRDefault="000F144E" w:rsidP="00837DD6">
      <w:pPr>
        <w:numPr>
          <w:ilvl w:val="0"/>
          <w:numId w:val="101"/>
        </w:numPr>
        <w:spacing w:line="360" w:lineRule="auto"/>
        <w:ind w:left="567" w:hanging="567"/>
        <w:rPr>
          <w:rFonts w:asciiTheme="minorHAnsi" w:eastAsia="Calibri" w:hAnsiTheme="minorHAnsi" w:cstheme="minorHAnsi"/>
          <w:color w:val="auto"/>
          <w:lang w:eastAsia="en-US" w:bidi="ar-SA"/>
        </w:rPr>
      </w:pPr>
      <w:r w:rsidRPr="008621E5">
        <w:rPr>
          <w:rFonts w:ascii="Calibri" w:eastAsia="Calibri" w:hAnsi="Calibri" w:cs="Calibri"/>
          <w:color w:val="auto"/>
          <w:sz w:val="23"/>
          <w:szCs w:val="23"/>
          <w:lang w:bidi="ar-SA"/>
        </w:rPr>
        <w:t xml:space="preserve">Zamawiający dopuszcza, a w </w:t>
      </w:r>
      <w:r w:rsidRPr="000F144E">
        <w:rPr>
          <w:rFonts w:ascii="Calibri" w:eastAsia="Calibri" w:hAnsi="Calibri" w:cs="Calibri"/>
          <w:color w:val="auto"/>
          <w:sz w:val="23"/>
          <w:szCs w:val="23"/>
          <w:lang w:bidi="ar-SA"/>
        </w:rPr>
        <w:t>przypadku</w:t>
      </w:r>
      <w:r w:rsidRPr="008621E5">
        <w:rPr>
          <w:rFonts w:ascii="Calibri" w:eastAsia="Calibri" w:hAnsi="Calibri" w:cs="Calibri"/>
          <w:color w:val="auto"/>
          <w:sz w:val="23"/>
          <w:szCs w:val="23"/>
          <w:lang w:bidi="ar-SA"/>
        </w:rPr>
        <w:t xml:space="preserve"> i termina</w:t>
      </w:r>
      <w:r w:rsidRPr="00917A5F">
        <w:rPr>
          <w:rFonts w:asciiTheme="minorHAnsi" w:hAnsiTheme="minorHAnsi" w:cstheme="minorHAnsi"/>
          <w:color w:val="auto"/>
          <w:lang w:eastAsia="en-US"/>
        </w:rPr>
        <w:t xml:space="preserve">ch wymaganych prawem, wymaga przekazywania faktur jako faktur ustrukturyzowanych za pośrednictwem Krajowego Systemu e-Faktur  (KSeF) </w:t>
      </w:r>
      <w:r w:rsidRPr="00917A5F">
        <w:rPr>
          <w:rFonts w:asciiTheme="minorHAnsi" w:eastAsia="Calibri" w:hAnsiTheme="minorHAnsi" w:cstheme="minorHAnsi"/>
          <w:color w:val="auto"/>
          <w:lang w:eastAsia="en-US" w:bidi="ar-SA"/>
        </w:rPr>
        <w:t>lub Platformy Elektronicznego Fakturowania (PEF), zgodnie z przepisami ustawy z dnia 11 marca 2004 r. o podatku od towarów i usług (t. j. Dz. U. z 2025 r. poz. 755 ze zm.), oraz ustawy z dnia 9 listopada 2018 r. o elektronicznym fakturowaniu w zamówieniach publicznych, koncesjach  na roboty budowlane lub usługi oraz partnerstwie publiczno-prywatnym (t.j. Dz. U. z 202</w:t>
      </w:r>
      <w:r w:rsidR="00F35247">
        <w:rPr>
          <w:rFonts w:asciiTheme="minorHAnsi" w:eastAsia="Calibri" w:hAnsiTheme="minorHAnsi" w:cstheme="minorHAnsi"/>
          <w:color w:val="auto"/>
          <w:lang w:eastAsia="en-US" w:bidi="ar-SA"/>
        </w:rPr>
        <w:t>6</w:t>
      </w:r>
      <w:r w:rsidRPr="00917A5F">
        <w:rPr>
          <w:rFonts w:asciiTheme="minorHAnsi" w:eastAsia="Calibri" w:hAnsiTheme="minorHAnsi" w:cstheme="minorHAnsi"/>
          <w:color w:val="auto"/>
          <w:lang w:eastAsia="en-US" w:bidi="ar-SA"/>
        </w:rPr>
        <w:t xml:space="preserve"> r., poz.</w:t>
      </w:r>
      <w:r w:rsidR="00F35247">
        <w:rPr>
          <w:rFonts w:asciiTheme="minorHAnsi" w:eastAsia="Calibri" w:hAnsiTheme="minorHAnsi" w:cstheme="minorHAnsi"/>
          <w:color w:val="auto"/>
          <w:lang w:eastAsia="en-US" w:bidi="ar-SA"/>
        </w:rPr>
        <w:t xml:space="preserve"> 276</w:t>
      </w:r>
      <w:r w:rsidRPr="00917A5F">
        <w:rPr>
          <w:rFonts w:asciiTheme="minorHAnsi" w:eastAsia="Calibri" w:hAnsiTheme="minorHAnsi" w:cstheme="minorHAnsi"/>
          <w:color w:val="auto"/>
          <w:lang w:eastAsia="en-US" w:bidi="ar-SA"/>
        </w:rPr>
        <w:t xml:space="preserve">). W przypadkach przewidzianych prawem (np. awaria systemu, tryb offline) lub wobec podmiotów zwolnionych z obowiązku korzystania z </w:t>
      </w:r>
      <w:r w:rsidRPr="00917A5F">
        <w:rPr>
          <w:rFonts w:asciiTheme="minorHAnsi" w:eastAsia="Calibri" w:hAnsiTheme="minorHAnsi" w:cstheme="minorHAnsi"/>
          <w:color w:val="auto"/>
          <w:lang w:eastAsia="en-US" w:bidi="ar-SA"/>
        </w:rPr>
        <w:lastRenderedPageBreak/>
        <w:t xml:space="preserve">KSeF, dopuszcza się przesłanie faktury w formacie PDF na adres e-mail: fakturypdf@ios.edu.pl. Każda faktura musi zawierać prawidłowy numer rachunku bankowego znajdujący się w wykazie podatników VAT udostępnianym w Biuletynie Informacji Publicznej na stronie </w:t>
      </w:r>
      <w:r w:rsidRPr="00B15420">
        <w:rPr>
          <w:rFonts w:asciiTheme="minorHAnsi" w:eastAsia="Calibri" w:hAnsiTheme="minorHAnsi" w:cstheme="minorHAnsi"/>
          <w:color w:val="auto"/>
          <w:lang w:eastAsia="en-US" w:bidi="ar-SA"/>
        </w:rPr>
        <w:t>podmiotowej urzędu obsługującego ministra właściwego do spraw finansów publicznych lub w formie papierowej na ad</w:t>
      </w:r>
      <w:r w:rsidR="00EF52CB">
        <w:rPr>
          <w:rFonts w:asciiTheme="minorHAnsi" w:eastAsia="Calibri" w:hAnsiTheme="minorHAnsi" w:cstheme="minorHAnsi"/>
          <w:color w:val="auto"/>
          <w:lang w:eastAsia="en-US" w:bidi="ar-SA"/>
        </w:rPr>
        <w:t>res Zamawiającego wskazany w § </w:t>
      </w:r>
      <w:r w:rsidR="000369E4">
        <w:rPr>
          <w:rFonts w:asciiTheme="minorHAnsi" w:eastAsia="Calibri" w:hAnsiTheme="minorHAnsi" w:cstheme="minorHAnsi"/>
          <w:color w:val="auto"/>
          <w:lang w:eastAsia="en-US" w:bidi="ar-SA"/>
        </w:rPr>
        <w:t>4</w:t>
      </w:r>
      <w:r w:rsidRPr="00B15420">
        <w:rPr>
          <w:rFonts w:asciiTheme="minorHAnsi" w:eastAsia="Calibri" w:hAnsiTheme="minorHAnsi" w:cstheme="minorHAnsi"/>
          <w:color w:val="auto"/>
          <w:lang w:eastAsia="en-US" w:bidi="ar-SA"/>
        </w:rPr>
        <w:t xml:space="preserve"> ust. </w:t>
      </w:r>
      <w:r w:rsidR="003F0066">
        <w:rPr>
          <w:rFonts w:asciiTheme="minorHAnsi" w:eastAsia="Calibri" w:hAnsiTheme="minorHAnsi" w:cstheme="minorHAnsi"/>
          <w:color w:val="auto"/>
          <w:lang w:eastAsia="en-US" w:bidi="ar-SA"/>
        </w:rPr>
        <w:t>7</w:t>
      </w:r>
      <w:r w:rsidRPr="00B15420">
        <w:rPr>
          <w:rFonts w:asciiTheme="minorHAnsi" w:eastAsia="Calibri" w:hAnsiTheme="minorHAnsi" w:cstheme="minorHAnsi"/>
          <w:color w:val="auto"/>
          <w:lang w:eastAsia="en-US" w:bidi="ar-SA"/>
        </w:rPr>
        <w:t xml:space="preserve"> Umowy. </w:t>
      </w:r>
    </w:p>
    <w:p w14:paraId="239BBE8F" w14:textId="65F836D8" w:rsidR="00C218C5" w:rsidRPr="000F144E" w:rsidRDefault="00C218C5" w:rsidP="00837DD6">
      <w:pPr>
        <w:numPr>
          <w:ilvl w:val="0"/>
          <w:numId w:val="101"/>
        </w:numPr>
        <w:spacing w:after="160" w:line="360" w:lineRule="auto"/>
        <w:ind w:left="567" w:hanging="567"/>
        <w:rPr>
          <w:rFonts w:asciiTheme="minorHAnsi" w:eastAsia="Calibri" w:hAnsiTheme="minorHAnsi" w:cstheme="minorHAnsi"/>
          <w:color w:val="auto"/>
          <w:lang w:eastAsia="en-US" w:bidi="ar-SA"/>
        </w:rPr>
      </w:pPr>
      <w:r w:rsidRPr="000F144E">
        <w:rPr>
          <w:rFonts w:asciiTheme="minorHAnsi" w:eastAsia="Calibri" w:hAnsiTheme="minorHAnsi" w:cstheme="minorHAnsi"/>
          <w:color w:val="auto"/>
          <w:lang w:eastAsia="en-US" w:bidi="ar-SA"/>
        </w:rPr>
        <w:t>W przypadku błędnego wystawienia faktury (np. nieprawidłowa nazwa Zamawiającego, brak jego numeru NIP, niezgodny z Umową termin płatności), termin do zapłaty zaczyna swój bieg w momencie otrzymania przez Zamawiającego faktury VAT o prawidłowej treści.</w:t>
      </w:r>
    </w:p>
    <w:p w14:paraId="3DDFA544" w14:textId="711DA374" w:rsidR="00C218C5" w:rsidRPr="00EF52CB" w:rsidRDefault="00C218C5" w:rsidP="00837DD6">
      <w:pPr>
        <w:numPr>
          <w:ilvl w:val="0"/>
          <w:numId w:val="101"/>
        </w:numPr>
        <w:spacing w:after="160" w:line="360" w:lineRule="auto"/>
        <w:ind w:left="567" w:hanging="567"/>
        <w:rPr>
          <w:rFonts w:asciiTheme="minorHAnsi" w:eastAsia="Calibri" w:hAnsiTheme="minorHAnsi" w:cstheme="minorHAnsi"/>
          <w:color w:val="auto"/>
          <w:lang w:eastAsia="en-US" w:bidi="ar-SA"/>
        </w:rPr>
      </w:pPr>
      <w:r w:rsidRPr="000F144E">
        <w:rPr>
          <w:rFonts w:asciiTheme="minorHAnsi" w:eastAsia="Calibri" w:hAnsiTheme="minorHAnsi" w:cstheme="minorHAnsi"/>
          <w:color w:val="auto"/>
          <w:lang w:eastAsia="en-US" w:bidi="ar-SA"/>
        </w:rPr>
        <w:t xml:space="preserve">Faktura zostanie wystawiona na: </w:t>
      </w:r>
      <w:r w:rsidR="00EF52CB">
        <w:rPr>
          <w:rFonts w:asciiTheme="minorHAnsi" w:eastAsia="Calibri" w:hAnsiTheme="minorHAnsi" w:cstheme="minorHAnsi"/>
          <w:color w:val="auto"/>
          <w:lang w:eastAsia="en-US" w:bidi="ar-SA"/>
        </w:rPr>
        <w:br/>
      </w:r>
      <w:r w:rsidRPr="00EF52CB">
        <w:rPr>
          <w:rFonts w:asciiTheme="minorHAnsi" w:eastAsia="Calibri" w:hAnsiTheme="minorHAnsi" w:cstheme="minorHAnsi"/>
          <w:color w:val="auto"/>
          <w:lang w:eastAsia="en-US" w:bidi="ar-SA"/>
        </w:rPr>
        <w:t>Instytut Ochrony Środowiska – Państwowy Instytut Badawczy</w:t>
      </w:r>
      <w:r w:rsidRPr="00EF52CB">
        <w:rPr>
          <w:rFonts w:asciiTheme="minorHAnsi" w:eastAsia="Calibri" w:hAnsiTheme="minorHAnsi" w:cstheme="minorHAnsi"/>
          <w:color w:val="auto"/>
          <w:lang w:eastAsia="en-US" w:bidi="ar-SA"/>
        </w:rPr>
        <w:br/>
        <w:t>ul. Słowicza 32, 02-170 Warszawa</w:t>
      </w:r>
      <w:r w:rsidRPr="00EF52CB">
        <w:rPr>
          <w:rFonts w:asciiTheme="minorHAnsi" w:eastAsia="Calibri" w:hAnsiTheme="minorHAnsi" w:cstheme="minorHAnsi"/>
          <w:color w:val="auto"/>
          <w:lang w:eastAsia="en-US" w:bidi="ar-SA"/>
        </w:rPr>
        <w:br/>
        <w:t>NIP: 525-000-73-07</w:t>
      </w:r>
    </w:p>
    <w:p w14:paraId="40BEE99F" w14:textId="325832E3" w:rsidR="00C218C5" w:rsidRPr="00C218C5" w:rsidRDefault="00C218C5" w:rsidP="00837DD6">
      <w:pPr>
        <w:numPr>
          <w:ilvl w:val="0"/>
          <w:numId w:val="101"/>
        </w:numPr>
        <w:spacing w:after="160" w:line="360" w:lineRule="auto"/>
        <w:ind w:left="567" w:hanging="567"/>
        <w:rPr>
          <w:rFonts w:ascii="Calibri" w:eastAsia="Calibri" w:hAnsi="Calibri" w:cs="Calibri"/>
          <w:color w:val="auto"/>
          <w:sz w:val="23"/>
          <w:szCs w:val="23"/>
          <w:lang w:bidi="ar-SA"/>
        </w:rPr>
      </w:pPr>
      <w:r w:rsidRPr="00C218C5">
        <w:rPr>
          <w:rFonts w:ascii="Calibri" w:eastAsia="Calibri" w:hAnsi="Calibri" w:cs="Calibri"/>
          <w:color w:val="auto"/>
          <w:sz w:val="23"/>
          <w:szCs w:val="23"/>
          <w:lang w:bidi="ar-SA"/>
        </w:rPr>
        <w:t xml:space="preserve">W zakresie wynagrodzenia opisanego w § </w:t>
      </w:r>
      <w:r w:rsidR="000369E4">
        <w:rPr>
          <w:rFonts w:ascii="Calibri" w:eastAsia="Calibri" w:hAnsi="Calibri" w:cs="Calibri"/>
          <w:color w:val="auto"/>
          <w:sz w:val="23"/>
          <w:szCs w:val="23"/>
          <w:lang w:bidi="ar-SA"/>
        </w:rPr>
        <w:t>4</w:t>
      </w:r>
      <w:r w:rsidRPr="00C218C5">
        <w:rPr>
          <w:rFonts w:ascii="Calibri" w:eastAsia="Calibri" w:hAnsi="Calibri" w:cs="Calibri"/>
          <w:color w:val="auto"/>
          <w:sz w:val="23"/>
          <w:szCs w:val="23"/>
          <w:lang w:bidi="ar-SA"/>
        </w:rPr>
        <w:t xml:space="preserve"> ust. 1 Umowy, Zamawiający wyraża zgodę na otrzymywanie faktur, duplikatów faktur oraz korekt faktur w formie elektronicznej, zgodnie z ustawą o podatku od towarów i usług (t.j. Dz. U. z 2023 r. poz. 1570 ze zm.).</w:t>
      </w:r>
    </w:p>
    <w:p w14:paraId="331F39A0" w14:textId="12DAAA91" w:rsidR="00A54F88" w:rsidRPr="0053176B" w:rsidRDefault="00C218C5" w:rsidP="0053176B">
      <w:pPr>
        <w:numPr>
          <w:ilvl w:val="0"/>
          <w:numId w:val="101"/>
        </w:numPr>
        <w:spacing w:after="160" w:line="360" w:lineRule="auto"/>
        <w:ind w:left="567" w:hanging="567"/>
        <w:rPr>
          <w:rFonts w:ascii="Calibri" w:eastAsia="Calibri" w:hAnsi="Calibri" w:cs="Calibri"/>
          <w:color w:val="auto"/>
          <w:sz w:val="23"/>
          <w:szCs w:val="23"/>
          <w:lang w:bidi="ar-SA"/>
        </w:rPr>
      </w:pPr>
      <w:r w:rsidRPr="00C218C5">
        <w:rPr>
          <w:rFonts w:ascii="Calibri" w:eastAsia="Calibri" w:hAnsi="Calibri" w:cs="Calibri"/>
          <w:color w:val="auto"/>
          <w:sz w:val="23"/>
          <w:szCs w:val="23"/>
          <w:lang w:bidi="ar-SA"/>
        </w:rPr>
        <w:t>Zmiana adresów do doręczeń Stron, w szczególności adresu do wysyłania faktur nie stanowi zmiany Umowy. Zmiana jest skuteczna od chwili poinformowania drugiej Strony o zmianie.</w:t>
      </w:r>
    </w:p>
    <w:p w14:paraId="059EEBAF" w14:textId="480C5FF3" w:rsidR="00C218C5" w:rsidRPr="00C218C5" w:rsidRDefault="00C218C5" w:rsidP="009F114F">
      <w:pPr>
        <w:pStyle w:val="Nagwek3"/>
        <w:spacing w:before="0" w:line="360" w:lineRule="auto"/>
        <w:jc w:val="center"/>
        <w:rPr>
          <w:rFonts w:ascii="Calibri" w:eastAsiaTheme="minorHAnsi" w:hAnsi="Calibri" w:cs="Calibri"/>
          <w:b/>
          <w:bCs/>
          <w:color w:val="auto"/>
          <w:sz w:val="23"/>
          <w:szCs w:val="23"/>
          <w:lang w:eastAsia="en-US" w:bidi="ar-SA"/>
        </w:rPr>
      </w:pPr>
      <w:r w:rsidRPr="00C218C5">
        <w:rPr>
          <w:rFonts w:ascii="Calibri" w:eastAsiaTheme="minorHAnsi" w:hAnsi="Calibri" w:cs="Calibri"/>
          <w:b/>
          <w:bCs/>
          <w:color w:val="auto"/>
          <w:sz w:val="23"/>
          <w:szCs w:val="23"/>
          <w:lang w:eastAsia="en-US" w:bidi="ar-SA"/>
        </w:rPr>
        <w:t xml:space="preserve">§ </w:t>
      </w:r>
      <w:r w:rsidR="00994761">
        <w:rPr>
          <w:rFonts w:ascii="Calibri" w:eastAsiaTheme="minorHAnsi" w:hAnsi="Calibri" w:cs="Calibri"/>
          <w:b/>
          <w:bCs/>
          <w:color w:val="auto"/>
          <w:sz w:val="23"/>
          <w:szCs w:val="23"/>
          <w:lang w:eastAsia="en-US" w:bidi="ar-SA"/>
        </w:rPr>
        <w:t>5</w:t>
      </w:r>
      <w:r w:rsidRPr="00C218C5">
        <w:rPr>
          <w:rFonts w:ascii="Calibri" w:eastAsiaTheme="minorHAnsi" w:hAnsi="Calibri" w:cs="Calibri"/>
          <w:b/>
          <w:bCs/>
          <w:color w:val="auto"/>
          <w:sz w:val="23"/>
          <w:szCs w:val="23"/>
          <w:lang w:eastAsia="en-US" w:bidi="ar-SA"/>
        </w:rPr>
        <w:t>. Kary umowne</w:t>
      </w:r>
    </w:p>
    <w:p w14:paraId="1E510E9D" w14:textId="55B33F3C" w:rsidR="00B6063A" w:rsidRPr="00B6063A" w:rsidRDefault="00B6063A" w:rsidP="0053176B">
      <w:pPr>
        <w:widowControl w:val="0"/>
        <w:numPr>
          <w:ilvl w:val="0"/>
          <w:numId w:val="176"/>
        </w:numPr>
        <w:spacing w:after="160" w:line="360" w:lineRule="auto"/>
        <w:rPr>
          <w:rFonts w:ascii="Calibri" w:eastAsiaTheme="minorHAnsi" w:hAnsi="Calibri" w:cs="Calibri"/>
          <w:color w:val="auto"/>
          <w:sz w:val="23"/>
          <w:szCs w:val="23"/>
          <w:lang w:eastAsia="en-US" w:bidi="ar-SA"/>
        </w:rPr>
      </w:pPr>
      <w:r w:rsidRPr="00B6063A">
        <w:rPr>
          <w:rFonts w:ascii="Calibri" w:eastAsiaTheme="minorHAnsi" w:hAnsi="Calibri" w:cs="Calibri"/>
          <w:color w:val="auto"/>
          <w:sz w:val="23"/>
          <w:szCs w:val="23"/>
          <w:lang w:eastAsia="en-US" w:bidi="ar-SA"/>
        </w:rPr>
        <w:t>W przypadku niewykonania Przedmiotu Umowy, Wykonawca zobowiązuje się zapłacić Zamawia</w:t>
      </w:r>
      <w:r w:rsidRPr="00246DA2">
        <w:rPr>
          <w:rFonts w:ascii="Calibri" w:eastAsiaTheme="minorHAnsi" w:hAnsi="Calibri" w:cs="Calibri"/>
          <w:color w:val="auto"/>
          <w:sz w:val="23"/>
          <w:szCs w:val="23"/>
          <w:lang w:eastAsia="en-US" w:bidi="ar-SA"/>
        </w:rPr>
        <w:t xml:space="preserve">jącemu karę umowną w wysokości </w:t>
      </w:r>
      <w:r w:rsidR="00F01589">
        <w:rPr>
          <w:rFonts w:ascii="Calibri" w:eastAsiaTheme="minorHAnsi" w:hAnsi="Calibri" w:cs="Calibri"/>
          <w:color w:val="auto"/>
          <w:sz w:val="23"/>
          <w:szCs w:val="23"/>
          <w:lang w:eastAsia="en-US" w:bidi="ar-SA"/>
        </w:rPr>
        <w:t>20</w:t>
      </w:r>
      <w:r w:rsidRPr="00246DA2">
        <w:rPr>
          <w:rFonts w:ascii="Calibri" w:eastAsiaTheme="minorHAnsi" w:hAnsi="Calibri" w:cs="Calibri"/>
          <w:color w:val="auto"/>
          <w:sz w:val="23"/>
          <w:szCs w:val="23"/>
          <w:lang w:eastAsia="en-US" w:bidi="ar-SA"/>
        </w:rPr>
        <w:t xml:space="preserve">% </w:t>
      </w:r>
      <w:r w:rsidRPr="005259A8">
        <w:rPr>
          <w:rFonts w:ascii="Calibri" w:eastAsiaTheme="minorHAnsi" w:hAnsi="Calibri" w:cs="Calibri"/>
          <w:color w:val="auto"/>
          <w:sz w:val="23"/>
          <w:szCs w:val="23"/>
          <w:lang w:eastAsia="en-US" w:bidi="ar-SA"/>
        </w:rPr>
        <w:t>wynagrodzenia brutto, o któ</w:t>
      </w:r>
      <w:r w:rsidRPr="00446514">
        <w:rPr>
          <w:rFonts w:ascii="Calibri" w:eastAsiaTheme="minorHAnsi" w:hAnsi="Calibri" w:cs="Calibri"/>
          <w:color w:val="auto"/>
          <w:sz w:val="23"/>
          <w:szCs w:val="23"/>
          <w:lang w:eastAsia="en-US" w:bidi="ar-SA"/>
        </w:rPr>
        <w:t xml:space="preserve">rym mowa </w:t>
      </w:r>
      <w:r w:rsidR="00F101A3">
        <w:rPr>
          <w:rFonts w:ascii="Calibri" w:eastAsiaTheme="minorHAnsi" w:hAnsi="Calibri" w:cs="Calibri"/>
          <w:color w:val="auto"/>
          <w:sz w:val="23"/>
          <w:szCs w:val="23"/>
          <w:lang w:eastAsia="en-US" w:bidi="ar-SA"/>
        </w:rPr>
        <w:br/>
      </w:r>
      <w:r w:rsidRPr="00446514">
        <w:rPr>
          <w:rFonts w:ascii="Calibri" w:eastAsiaTheme="minorHAnsi" w:hAnsi="Calibri" w:cs="Calibri"/>
          <w:color w:val="auto"/>
          <w:sz w:val="23"/>
          <w:szCs w:val="23"/>
          <w:lang w:eastAsia="en-US" w:bidi="ar-SA"/>
        </w:rPr>
        <w:t xml:space="preserve">w § </w:t>
      </w:r>
      <w:r w:rsidRPr="00E71FE4">
        <w:rPr>
          <w:rFonts w:ascii="Calibri" w:eastAsiaTheme="minorHAnsi" w:hAnsi="Calibri" w:cs="Calibri"/>
          <w:color w:val="auto"/>
          <w:sz w:val="23"/>
          <w:szCs w:val="23"/>
          <w:lang w:eastAsia="en-US" w:bidi="ar-SA"/>
        </w:rPr>
        <w:t xml:space="preserve">4 ust. 1. Przez niewykonanie Przedmiotu Umowy Strony rozumieją niewykonanie całości lub części </w:t>
      </w:r>
      <w:r w:rsidR="00193CC4">
        <w:rPr>
          <w:rFonts w:ascii="Calibri" w:eastAsiaTheme="minorHAnsi" w:hAnsi="Calibri" w:cs="Calibri"/>
          <w:color w:val="auto"/>
          <w:sz w:val="23"/>
          <w:szCs w:val="23"/>
          <w:lang w:eastAsia="en-US" w:bidi="ar-SA"/>
        </w:rPr>
        <w:t>postanowień wskazanych</w:t>
      </w:r>
      <w:r w:rsidRPr="00193CC4">
        <w:rPr>
          <w:rFonts w:ascii="Calibri" w:eastAsiaTheme="minorHAnsi" w:hAnsi="Calibri" w:cs="Calibri"/>
          <w:color w:val="auto"/>
          <w:sz w:val="23"/>
          <w:szCs w:val="23"/>
          <w:lang w:eastAsia="en-US" w:bidi="ar-SA"/>
        </w:rPr>
        <w:t xml:space="preserve"> w O</w:t>
      </w:r>
      <w:r w:rsidR="00EC5213">
        <w:rPr>
          <w:rFonts w:ascii="Calibri" w:eastAsiaTheme="minorHAnsi" w:hAnsi="Calibri" w:cs="Calibri"/>
          <w:color w:val="auto"/>
          <w:sz w:val="23"/>
          <w:szCs w:val="23"/>
          <w:lang w:eastAsia="en-US" w:bidi="ar-SA"/>
        </w:rPr>
        <w:t xml:space="preserve">PZ </w:t>
      </w:r>
      <w:r w:rsidRPr="00B6063A">
        <w:rPr>
          <w:rFonts w:ascii="Calibri" w:eastAsiaTheme="minorHAnsi" w:hAnsi="Calibri" w:cs="Calibri"/>
          <w:color w:val="auto"/>
          <w:sz w:val="23"/>
          <w:szCs w:val="23"/>
          <w:lang w:eastAsia="en-US" w:bidi="ar-SA"/>
        </w:rPr>
        <w:t>w terminach określonych w § 2</w:t>
      </w:r>
      <w:r>
        <w:rPr>
          <w:rFonts w:ascii="Calibri" w:eastAsiaTheme="minorHAnsi" w:hAnsi="Calibri" w:cs="Calibri"/>
          <w:color w:val="auto"/>
          <w:sz w:val="23"/>
          <w:szCs w:val="23"/>
          <w:lang w:eastAsia="en-US" w:bidi="ar-SA"/>
        </w:rPr>
        <w:t xml:space="preserve"> Umowy.</w:t>
      </w:r>
    </w:p>
    <w:p w14:paraId="1DD88285" w14:textId="2A3AC864" w:rsidR="00A4203E" w:rsidRPr="00EC5213" w:rsidRDefault="00EC5213" w:rsidP="0053176B">
      <w:pPr>
        <w:widowControl w:val="0"/>
        <w:numPr>
          <w:ilvl w:val="0"/>
          <w:numId w:val="176"/>
        </w:numPr>
        <w:spacing w:after="160" w:line="360" w:lineRule="auto"/>
        <w:rPr>
          <w:rFonts w:ascii="Calibri" w:eastAsiaTheme="minorHAnsi" w:hAnsi="Calibri" w:cs="Calibri"/>
          <w:color w:val="auto"/>
          <w:sz w:val="23"/>
          <w:szCs w:val="23"/>
          <w:lang w:eastAsia="en-US" w:bidi="ar-SA"/>
        </w:rPr>
      </w:pPr>
      <w:r>
        <w:rPr>
          <w:rFonts w:ascii="Calibri" w:eastAsiaTheme="minorHAnsi" w:hAnsi="Calibri" w:cs="Calibri"/>
          <w:color w:val="auto"/>
          <w:sz w:val="23"/>
          <w:szCs w:val="23"/>
          <w:lang w:eastAsia="en-US" w:bidi="ar-SA"/>
        </w:rPr>
        <w:t>W</w:t>
      </w:r>
      <w:r w:rsidRPr="00C218C5">
        <w:rPr>
          <w:rFonts w:ascii="Calibri" w:eastAsiaTheme="minorHAnsi" w:hAnsi="Calibri" w:cs="Calibri"/>
          <w:color w:val="auto"/>
          <w:sz w:val="23"/>
          <w:szCs w:val="23"/>
          <w:lang w:eastAsia="en-US" w:bidi="ar-SA"/>
        </w:rPr>
        <w:t xml:space="preserve"> przypadku nienależytego wykonania </w:t>
      </w:r>
      <w:r>
        <w:rPr>
          <w:rFonts w:ascii="Calibri" w:eastAsiaTheme="minorHAnsi" w:hAnsi="Calibri" w:cs="Calibri"/>
          <w:color w:val="auto"/>
          <w:sz w:val="23"/>
          <w:szCs w:val="23"/>
          <w:lang w:eastAsia="en-US" w:bidi="ar-SA"/>
        </w:rPr>
        <w:t>P</w:t>
      </w:r>
      <w:r w:rsidRPr="00C218C5">
        <w:rPr>
          <w:rFonts w:ascii="Calibri" w:eastAsiaTheme="minorHAnsi" w:hAnsi="Calibri" w:cs="Calibri"/>
          <w:color w:val="auto"/>
          <w:sz w:val="23"/>
          <w:szCs w:val="23"/>
          <w:lang w:eastAsia="en-US" w:bidi="ar-SA"/>
        </w:rPr>
        <w:t>rzedmiotu Umowy Wykonawca zobowiązuje się zapłacić Zamawiającemu karę umowną w wysokości 20% wynagrodzenia brutto, o któ</w:t>
      </w:r>
      <w:r>
        <w:rPr>
          <w:rFonts w:ascii="Calibri" w:eastAsiaTheme="minorHAnsi" w:hAnsi="Calibri" w:cs="Calibri"/>
          <w:color w:val="auto"/>
          <w:sz w:val="23"/>
          <w:szCs w:val="23"/>
          <w:lang w:eastAsia="en-US" w:bidi="ar-SA"/>
        </w:rPr>
        <w:t>rym mowa w § 4 ust. 1. Przez nienależyte wykonanie Przedmiotu Umowy Strony rozumieją wykonanie zamówienia w sposób niezgodny z</w:t>
      </w:r>
      <w:r w:rsidR="00F01589">
        <w:rPr>
          <w:rFonts w:ascii="Calibri" w:eastAsiaTheme="minorHAnsi" w:hAnsi="Calibri" w:cs="Calibri"/>
          <w:color w:val="auto"/>
          <w:sz w:val="23"/>
          <w:szCs w:val="23"/>
          <w:lang w:eastAsia="en-US" w:bidi="ar-SA"/>
        </w:rPr>
        <w:t xml:space="preserve"> postanowieniami</w:t>
      </w:r>
      <w:r>
        <w:rPr>
          <w:rFonts w:ascii="Calibri" w:eastAsiaTheme="minorHAnsi" w:hAnsi="Calibri" w:cs="Calibri"/>
          <w:color w:val="auto"/>
          <w:sz w:val="23"/>
          <w:szCs w:val="23"/>
          <w:lang w:eastAsia="en-US" w:bidi="ar-SA"/>
        </w:rPr>
        <w:t xml:space="preserve"> OPZ</w:t>
      </w:r>
      <w:r w:rsidR="00F01289">
        <w:rPr>
          <w:rFonts w:ascii="Calibri" w:eastAsiaTheme="minorHAnsi" w:hAnsi="Calibri" w:cs="Calibri"/>
          <w:color w:val="auto"/>
          <w:sz w:val="23"/>
          <w:szCs w:val="23"/>
          <w:lang w:eastAsia="en-US" w:bidi="ar-SA"/>
        </w:rPr>
        <w:t xml:space="preserve"> lub celem Umowy </w:t>
      </w:r>
      <w:r>
        <w:rPr>
          <w:rFonts w:ascii="Calibri" w:eastAsiaTheme="minorHAnsi" w:hAnsi="Calibri" w:cs="Calibri"/>
          <w:color w:val="auto"/>
          <w:sz w:val="23"/>
          <w:szCs w:val="23"/>
          <w:lang w:eastAsia="en-US" w:bidi="ar-SA"/>
        </w:rPr>
        <w:t xml:space="preserve"> lub z naruszeniem zasad należytej staranności.</w:t>
      </w:r>
    </w:p>
    <w:p w14:paraId="280C1F15" w14:textId="047AE062" w:rsidR="00C218C5" w:rsidRPr="00C218C5" w:rsidRDefault="00B6063A" w:rsidP="0053176B">
      <w:pPr>
        <w:widowControl w:val="0"/>
        <w:numPr>
          <w:ilvl w:val="0"/>
          <w:numId w:val="176"/>
        </w:numPr>
        <w:spacing w:after="160" w:line="360" w:lineRule="auto"/>
        <w:rPr>
          <w:rFonts w:ascii="Calibri" w:eastAsiaTheme="minorHAnsi" w:hAnsi="Calibri" w:cs="Calibri"/>
          <w:color w:val="auto"/>
          <w:sz w:val="23"/>
          <w:szCs w:val="23"/>
          <w:lang w:eastAsia="en-US" w:bidi="ar-SA"/>
        </w:rPr>
      </w:pPr>
      <w:r>
        <w:rPr>
          <w:rFonts w:ascii="Calibri" w:eastAsiaTheme="minorHAnsi" w:hAnsi="Calibri" w:cs="Calibri"/>
          <w:color w:val="auto"/>
          <w:sz w:val="23"/>
          <w:szCs w:val="23"/>
          <w:lang w:eastAsia="en-US" w:bidi="ar-SA"/>
        </w:rPr>
        <w:t>W</w:t>
      </w:r>
      <w:r w:rsidR="00C218C5" w:rsidRPr="00C218C5">
        <w:rPr>
          <w:rFonts w:ascii="Calibri" w:eastAsiaTheme="minorHAnsi" w:hAnsi="Calibri" w:cs="Calibri"/>
          <w:color w:val="auto"/>
          <w:sz w:val="23"/>
          <w:szCs w:val="23"/>
          <w:lang w:eastAsia="en-US" w:bidi="ar-SA"/>
        </w:rPr>
        <w:t xml:space="preserve"> przypadku </w:t>
      </w:r>
      <w:r w:rsidR="00593E8E">
        <w:rPr>
          <w:rFonts w:ascii="Calibri" w:eastAsiaTheme="minorHAnsi" w:hAnsi="Calibri" w:cs="Calibri"/>
          <w:color w:val="auto"/>
          <w:sz w:val="23"/>
          <w:szCs w:val="23"/>
          <w:lang w:eastAsia="en-US" w:bidi="ar-SA"/>
        </w:rPr>
        <w:t xml:space="preserve">naruszenia </w:t>
      </w:r>
      <w:r w:rsidR="00C218C5" w:rsidRPr="00C218C5">
        <w:rPr>
          <w:rFonts w:ascii="Calibri" w:eastAsiaTheme="minorHAnsi" w:hAnsi="Calibri" w:cs="Calibri"/>
          <w:color w:val="auto"/>
          <w:sz w:val="23"/>
          <w:szCs w:val="23"/>
          <w:lang w:eastAsia="en-US" w:bidi="ar-SA"/>
        </w:rPr>
        <w:t>§ </w:t>
      </w:r>
      <w:r w:rsidR="00040F18">
        <w:rPr>
          <w:rFonts w:ascii="Calibri" w:eastAsiaTheme="minorHAnsi" w:hAnsi="Calibri" w:cs="Calibri"/>
          <w:color w:val="auto"/>
          <w:sz w:val="23"/>
          <w:szCs w:val="23"/>
          <w:lang w:eastAsia="en-US" w:bidi="ar-SA"/>
        </w:rPr>
        <w:t>6</w:t>
      </w:r>
      <w:r w:rsidR="007553AE">
        <w:rPr>
          <w:rFonts w:ascii="Calibri" w:eastAsiaTheme="minorHAnsi" w:hAnsi="Calibri" w:cs="Calibri"/>
          <w:color w:val="auto"/>
          <w:sz w:val="23"/>
          <w:szCs w:val="23"/>
          <w:lang w:eastAsia="en-US" w:bidi="ar-SA"/>
        </w:rPr>
        <w:t xml:space="preserve"> ust. 1 </w:t>
      </w:r>
      <w:r w:rsidR="009D4634">
        <w:rPr>
          <w:rFonts w:ascii="Calibri" w:eastAsiaTheme="minorHAnsi" w:hAnsi="Calibri" w:cs="Calibri"/>
          <w:color w:val="auto"/>
          <w:sz w:val="23"/>
          <w:szCs w:val="23"/>
          <w:lang w:eastAsia="en-US" w:bidi="ar-SA"/>
        </w:rPr>
        <w:t xml:space="preserve"> </w:t>
      </w:r>
      <w:r w:rsidR="00C218C5" w:rsidRPr="00C218C5">
        <w:rPr>
          <w:rFonts w:ascii="Calibri" w:eastAsiaTheme="minorHAnsi" w:hAnsi="Calibri" w:cs="Calibri"/>
          <w:color w:val="auto"/>
          <w:sz w:val="23"/>
          <w:szCs w:val="23"/>
          <w:lang w:eastAsia="en-US" w:bidi="ar-SA"/>
        </w:rPr>
        <w:t>Umowy, Wykonawca zobowiązuje się zapłacić Zamawiającemu karę umowną w wysokości 20 % wynagrod</w:t>
      </w:r>
      <w:r w:rsidR="008E20DE">
        <w:rPr>
          <w:rFonts w:ascii="Calibri" w:eastAsiaTheme="minorHAnsi" w:hAnsi="Calibri" w:cs="Calibri"/>
          <w:color w:val="auto"/>
          <w:sz w:val="23"/>
          <w:szCs w:val="23"/>
          <w:lang w:eastAsia="en-US" w:bidi="ar-SA"/>
        </w:rPr>
        <w:t xml:space="preserve">zenia brutto, o którym mowa w </w:t>
      </w:r>
      <w:r w:rsidR="000369E4">
        <w:rPr>
          <w:rFonts w:ascii="Calibri" w:eastAsiaTheme="minorHAnsi" w:hAnsi="Calibri" w:cs="Calibri"/>
          <w:color w:val="auto"/>
          <w:sz w:val="23"/>
          <w:szCs w:val="23"/>
          <w:lang w:eastAsia="en-US" w:bidi="ar-SA"/>
        </w:rPr>
        <w:t>§ 4</w:t>
      </w:r>
      <w:r w:rsidR="008E20DE">
        <w:rPr>
          <w:rFonts w:ascii="Calibri" w:eastAsiaTheme="minorHAnsi" w:hAnsi="Calibri" w:cs="Calibri"/>
          <w:color w:val="auto"/>
          <w:sz w:val="23"/>
          <w:szCs w:val="23"/>
          <w:lang w:eastAsia="en-US" w:bidi="ar-SA"/>
        </w:rPr>
        <w:t xml:space="preserve"> </w:t>
      </w:r>
      <w:r w:rsidR="008E20DE">
        <w:rPr>
          <w:rFonts w:ascii="Calibri" w:eastAsiaTheme="minorHAnsi" w:hAnsi="Calibri" w:cs="Calibri"/>
          <w:color w:val="auto"/>
          <w:sz w:val="23"/>
          <w:szCs w:val="23"/>
          <w:lang w:eastAsia="en-US" w:bidi="ar-SA"/>
        </w:rPr>
        <w:lastRenderedPageBreak/>
        <w:t>ust. 1</w:t>
      </w:r>
      <w:r w:rsidR="00F01289">
        <w:rPr>
          <w:rFonts w:ascii="Calibri" w:eastAsiaTheme="minorHAnsi" w:hAnsi="Calibri" w:cs="Calibri"/>
          <w:color w:val="auto"/>
          <w:sz w:val="23"/>
          <w:szCs w:val="23"/>
          <w:lang w:eastAsia="en-US" w:bidi="ar-SA"/>
        </w:rPr>
        <w:t>.</w:t>
      </w:r>
    </w:p>
    <w:p w14:paraId="74112F22" w14:textId="3A1CF18B" w:rsidR="00C218C5" w:rsidRDefault="00F01289" w:rsidP="0053176B">
      <w:pPr>
        <w:widowControl w:val="0"/>
        <w:numPr>
          <w:ilvl w:val="0"/>
          <w:numId w:val="176"/>
        </w:numPr>
        <w:spacing w:after="160" w:line="360" w:lineRule="auto"/>
        <w:rPr>
          <w:rFonts w:ascii="Calibri" w:eastAsiaTheme="minorHAnsi" w:hAnsi="Calibri" w:cs="Calibri"/>
          <w:color w:val="auto"/>
          <w:sz w:val="23"/>
          <w:szCs w:val="23"/>
          <w:lang w:eastAsia="en-US" w:bidi="ar-SA"/>
        </w:rPr>
      </w:pPr>
      <w:r>
        <w:rPr>
          <w:rFonts w:ascii="Calibri" w:eastAsiaTheme="minorHAnsi" w:hAnsi="Calibri" w:cs="Calibri"/>
          <w:color w:val="auto"/>
          <w:sz w:val="23"/>
          <w:szCs w:val="23"/>
          <w:lang w:eastAsia="en-US" w:bidi="ar-SA"/>
        </w:rPr>
        <w:t>W</w:t>
      </w:r>
      <w:r w:rsidR="00C218C5" w:rsidRPr="00C218C5">
        <w:rPr>
          <w:rFonts w:ascii="Calibri" w:eastAsiaTheme="minorHAnsi" w:hAnsi="Calibri" w:cs="Calibri"/>
          <w:color w:val="auto"/>
          <w:sz w:val="23"/>
          <w:szCs w:val="23"/>
          <w:lang w:eastAsia="en-US" w:bidi="ar-SA"/>
        </w:rPr>
        <w:t xml:space="preserve"> przypadku naruszenia przez Wykonawcę zasady poufności i ochrony danych </w:t>
      </w:r>
      <w:r w:rsidR="00403F82">
        <w:rPr>
          <w:rFonts w:ascii="Calibri" w:eastAsiaTheme="minorHAnsi" w:hAnsi="Calibri" w:cs="Calibri"/>
          <w:color w:val="auto"/>
          <w:sz w:val="23"/>
          <w:szCs w:val="23"/>
          <w:lang w:eastAsia="en-US" w:bidi="ar-SA"/>
        </w:rPr>
        <w:t>osobowych, o których mowa w § 7</w:t>
      </w:r>
      <w:r w:rsidR="00C218C5" w:rsidRPr="00C218C5">
        <w:rPr>
          <w:rFonts w:ascii="Calibri" w:eastAsiaTheme="minorHAnsi" w:hAnsi="Calibri" w:cs="Calibri"/>
          <w:color w:val="auto"/>
          <w:sz w:val="23"/>
          <w:szCs w:val="23"/>
          <w:lang w:eastAsia="en-US" w:bidi="ar-SA"/>
        </w:rPr>
        <w:t xml:space="preserve"> Umowy Wykonawca zobowiązuje się zapłacić Zamawiającemu karę umowną w wysokości 20 % wynagrodzenia brutto, o którym mowa w </w:t>
      </w:r>
      <w:r w:rsidR="000369E4">
        <w:rPr>
          <w:rFonts w:ascii="Calibri" w:eastAsiaTheme="minorHAnsi" w:hAnsi="Calibri" w:cs="Calibri"/>
          <w:color w:val="auto"/>
          <w:sz w:val="23"/>
          <w:szCs w:val="23"/>
          <w:lang w:eastAsia="en-US" w:bidi="ar-SA"/>
        </w:rPr>
        <w:t>§ 4</w:t>
      </w:r>
      <w:r w:rsidR="008E20DE">
        <w:rPr>
          <w:rFonts w:ascii="Calibri" w:eastAsiaTheme="minorHAnsi" w:hAnsi="Calibri" w:cs="Calibri"/>
          <w:color w:val="auto"/>
          <w:sz w:val="23"/>
          <w:szCs w:val="23"/>
          <w:lang w:eastAsia="en-US" w:bidi="ar-SA"/>
        </w:rPr>
        <w:t xml:space="preserve"> ust. 1</w:t>
      </w:r>
      <w:r w:rsidR="00C218C5" w:rsidRPr="00C218C5">
        <w:rPr>
          <w:rFonts w:ascii="Calibri" w:eastAsiaTheme="minorHAnsi" w:hAnsi="Calibri" w:cs="Calibri"/>
          <w:color w:val="auto"/>
          <w:sz w:val="23"/>
          <w:szCs w:val="23"/>
          <w:lang w:eastAsia="en-US" w:bidi="ar-SA"/>
        </w:rPr>
        <w:t>.</w:t>
      </w:r>
      <w:r w:rsidR="008E20DE">
        <w:rPr>
          <w:rFonts w:ascii="Calibri" w:eastAsiaTheme="minorHAnsi" w:hAnsi="Calibri" w:cs="Calibri"/>
          <w:color w:val="auto"/>
          <w:sz w:val="23"/>
          <w:szCs w:val="23"/>
          <w:lang w:eastAsia="en-US" w:bidi="ar-SA"/>
        </w:rPr>
        <w:t xml:space="preserve"> </w:t>
      </w:r>
    </w:p>
    <w:p w14:paraId="5C429225" w14:textId="4559F232" w:rsidR="00F01289" w:rsidRDefault="00F01289" w:rsidP="0053176B">
      <w:pPr>
        <w:widowControl w:val="0"/>
        <w:numPr>
          <w:ilvl w:val="0"/>
          <w:numId w:val="176"/>
        </w:numPr>
        <w:spacing w:after="160" w:line="360" w:lineRule="auto"/>
        <w:rPr>
          <w:rFonts w:ascii="Calibri" w:eastAsiaTheme="minorHAnsi" w:hAnsi="Calibri" w:cs="Calibri"/>
          <w:color w:val="auto"/>
          <w:sz w:val="23"/>
          <w:szCs w:val="23"/>
          <w:lang w:eastAsia="en-US" w:bidi="ar-SA"/>
        </w:rPr>
      </w:pPr>
      <w:r>
        <w:rPr>
          <w:rFonts w:ascii="Calibri" w:eastAsiaTheme="minorHAnsi" w:hAnsi="Calibri" w:cs="Calibri"/>
          <w:color w:val="auto"/>
          <w:sz w:val="23"/>
          <w:szCs w:val="23"/>
          <w:lang w:eastAsia="en-US" w:bidi="ar-SA"/>
        </w:rPr>
        <w:t>W</w:t>
      </w:r>
      <w:r w:rsidR="00E97ADF" w:rsidRPr="00E97ADF">
        <w:rPr>
          <w:rFonts w:ascii="Calibri" w:eastAsiaTheme="minorHAnsi" w:hAnsi="Calibri" w:cs="Calibri"/>
          <w:color w:val="auto"/>
          <w:sz w:val="23"/>
          <w:szCs w:val="23"/>
          <w:lang w:eastAsia="en-US" w:bidi="ar-SA"/>
        </w:rPr>
        <w:t xml:space="preserve"> przypadku oddelegowania do wykonywania usług wskazanych w § </w:t>
      </w:r>
      <w:r w:rsidR="00403F82">
        <w:rPr>
          <w:rFonts w:ascii="Calibri" w:eastAsiaTheme="minorHAnsi" w:hAnsi="Calibri" w:cs="Calibri"/>
          <w:color w:val="auto"/>
          <w:sz w:val="23"/>
          <w:szCs w:val="23"/>
          <w:lang w:eastAsia="en-US" w:bidi="ar-SA"/>
        </w:rPr>
        <w:t>16</w:t>
      </w:r>
      <w:r w:rsidR="00E97ADF" w:rsidRPr="00E97ADF">
        <w:rPr>
          <w:rFonts w:ascii="Calibri" w:eastAsiaTheme="minorHAnsi" w:hAnsi="Calibri" w:cs="Calibri"/>
          <w:color w:val="auto"/>
          <w:sz w:val="23"/>
          <w:szCs w:val="23"/>
          <w:lang w:eastAsia="en-US" w:bidi="ar-SA"/>
        </w:rPr>
        <w:t xml:space="preserve"> ust. 1 Umowy, osób niezatrudnionych na podstawie umowy o pracę, Wykonawca zobowiązany jest do zapłaty na rzecz Zamawiającego kary umownej w wysokości aktualnie obowiązującego minimalnego wynagrodzenia za pracę za każdy stwierdzony przypadek naruszenia, o którym mowa w niniejszym postanowieniu (kara może być nakładana wielokrotnie, jeżeli Zamawiający podczas kolejnych kontroli stwierdzi, że osoba oddelegowana nadal nie jest osoba zatrudnioną na podstawie umowy o pracę, nawet jeżeli za każdym razem będzie to ta sama osoba).</w:t>
      </w:r>
    </w:p>
    <w:p w14:paraId="6E36A599" w14:textId="7333DD38" w:rsidR="00F01289" w:rsidRPr="00F01289" w:rsidRDefault="00F01289" w:rsidP="0053176B">
      <w:pPr>
        <w:widowControl w:val="0"/>
        <w:numPr>
          <w:ilvl w:val="0"/>
          <w:numId w:val="176"/>
        </w:numPr>
        <w:spacing w:after="160" w:line="360" w:lineRule="auto"/>
        <w:rPr>
          <w:rFonts w:ascii="Calibri" w:eastAsiaTheme="minorHAnsi" w:hAnsi="Calibri" w:cs="Calibri"/>
          <w:color w:val="auto"/>
          <w:sz w:val="23"/>
          <w:szCs w:val="23"/>
          <w:lang w:eastAsia="en-US" w:bidi="ar-SA"/>
        </w:rPr>
      </w:pPr>
      <w:r w:rsidRPr="00F01289">
        <w:rPr>
          <w:rFonts w:ascii="Calibri" w:eastAsiaTheme="minorHAnsi" w:hAnsi="Calibri" w:cs="Calibri"/>
          <w:color w:val="auto"/>
          <w:sz w:val="23"/>
          <w:szCs w:val="23"/>
          <w:lang w:eastAsia="en-US" w:bidi="ar-SA"/>
        </w:rPr>
        <w:t>W</w:t>
      </w:r>
      <w:r w:rsidR="00A77D28" w:rsidRPr="00F01289">
        <w:rPr>
          <w:rFonts w:ascii="Calibri" w:eastAsiaTheme="minorHAnsi" w:hAnsi="Calibri" w:cs="Calibri"/>
          <w:color w:val="auto"/>
          <w:sz w:val="23"/>
          <w:szCs w:val="23"/>
          <w:lang w:eastAsia="en-US" w:bidi="ar-SA"/>
        </w:rPr>
        <w:t xml:space="preserve"> przypadku niezawarcia lub nieodnowienia polisy ubezpieczeniowej przez Wykonawcę, o której mowa w § 15 Umowy</w:t>
      </w:r>
      <w:r w:rsidRPr="00F01289">
        <w:rPr>
          <w:rFonts w:ascii="Calibri" w:eastAsiaTheme="minorHAnsi" w:hAnsi="Calibri" w:cs="Calibri"/>
          <w:color w:val="auto"/>
          <w:sz w:val="23"/>
          <w:szCs w:val="23"/>
          <w:lang w:eastAsia="en-US" w:bidi="ar-SA"/>
        </w:rPr>
        <w:t>,</w:t>
      </w:r>
      <w:r w:rsidR="00397A80" w:rsidRPr="00F01289">
        <w:rPr>
          <w:rFonts w:ascii="Calibri" w:eastAsiaTheme="minorHAnsi" w:hAnsi="Calibri" w:cs="Calibri"/>
          <w:color w:val="auto"/>
          <w:sz w:val="23"/>
          <w:szCs w:val="23"/>
          <w:lang w:eastAsia="en-US" w:bidi="ar-SA"/>
        </w:rPr>
        <w:t xml:space="preserve"> Wykonawca zobowiązany jest</w:t>
      </w:r>
      <w:r w:rsidR="00A77D28" w:rsidRPr="00F01289">
        <w:rPr>
          <w:rFonts w:ascii="Calibri" w:eastAsiaTheme="minorHAnsi" w:hAnsi="Calibri" w:cs="Calibri"/>
          <w:color w:val="auto"/>
          <w:sz w:val="23"/>
          <w:szCs w:val="23"/>
          <w:lang w:eastAsia="en-US" w:bidi="ar-SA"/>
        </w:rPr>
        <w:t xml:space="preserve"> </w:t>
      </w:r>
      <w:r w:rsidR="00A71B17" w:rsidRPr="00F01289">
        <w:rPr>
          <w:rFonts w:ascii="Calibri" w:eastAsiaTheme="minorHAnsi" w:hAnsi="Calibri" w:cs="Calibri"/>
          <w:color w:val="auto"/>
          <w:sz w:val="23"/>
          <w:szCs w:val="23"/>
          <w:lang w:eastAsia="en-US" w:bidi="ar-SA"/>
        </w:rPr>
        <w:t>do zapłaty kary umownej na rzecz Zamawiającego</w:t>
      </w:r>
      <w:r w:rsidR="0053176B">
        <w:rPr>
          <w:rFonts w:ascii="Calibri" w:eastAsiaTheme="minorHAnsi" w:hAnsi="Calibri" w:cs="Calibri"/>
          <w:color w:val="auto"/>
          <w:sz w:val="23"/>
          <w:szCs w:val="23"/>
          <w:lang w:eastAsia="en-US" w:bidi="ar-SA"/>
        </w:rPr>
        <w:t xml:space="preserve"> w wysokości 2 000 PLN</w:t>
      </w:r>
      <w:r w:rsidR="00A71B17" w:rsidRPr="00F01289">
        <w:rPr>
          <w:rFonts w:ascii="Calibri" w:eastAsiaTheme="minorHAnsi" w:hAnsi="Calibri" w:cs="Calibri"/>
          <w:color w:val="auto"/>
          <w:sz w:val="23"/>
          <w:szCs w:val="23"/>
          <w:lang w:eastAsia="en-US" w:bidi="ar-SA"/>
        </w:rPr>
        <w:t xml:space="preserve"> </w:t>
      </w:r>
      <w:r w:rsidR="007553AE" w:rsidRPr="00F01289">
        <w:rPr>
          <w:rFonts w:ascii="Calibri" w:eastAsiaTheme="minorHAnsi" w:hAnsi="Calibri" w:cs="Calibri"/>
          <w:color w:val="auto"/>
          <w:sz w:val="23"/>
          <w:szCs w:val="23"/>
          <w:lang w:eastAsia="en-US" w:bidi="ar-SA"/>
        </w:rPr>
        <w:t>(s</w:t>
      </w:r>
      <w:r w:rsidRPr="00F01289">
        <w:rPr>
          <w:rFonts w:ascii="Calibri" w:eastAsiaTheme="minorHAnsi" w:hAnsi="Calibri" w:cs="Calibri"/>
          <w:color w:val="auto"/>
          <w:sz w:val="23"/>
          <w:szCs w:val="23"/>
          <w:lang w:eastAsia="en-US" w:bidi="ar-SA"/>
        </w:rPr>
        <w:t>łownie: dwóch tysięcy złotych)</w:t>
      </w:r>
      <w:r w:rsidR="007553AE" w:rsidRPr="00F01289">
        <w:rPr>
          <w:rFonts w:ascii="Calibri" w:eastAsiaTheme="minorHAnsi" w:hAnsi="Calibri" w:cs="Calibri"/>
          <w:color w:val="auto"/>
          <w:sz w:val="23"/>
          <w:szCs w:val="23"/>
          <w:lang w:eastAsia="en-US" w:bidi="ar-SA"/>
        </w:rPr>
        <w:t xml:space="preserve"> </w:t>
      </w:r>
      <w:r w:rsidR="00A77D28" w:rsidRPr="00F01289">
        <w:rPr>
          <w:rFonts w:ascii="Calibri" w:eastAsiaTheme="minorHAnsi" w:hAnsi="Calibri" w:cs="Calibri"/>
          <w:color w:val="auto"/>
          <w:sz w:val="23"/>
          <w:szCs w:val="23"/>
          <w:lang w:eastAsia="en-US" w:bidi="ar-SA"/>
        </w:rPr>
        <w:t>za każdy dzień pozostawania bez wymaganej polisy</w:t>
      </w:r>
      <w:r w:rsidRPr="00F01289">
        <w:rPr>
          <w:rFonts w:ascii="Calibri" w:eastAsiaTheme="minorHAnsi" w:hAnsi="Calibri" w:cs="Calibri"/>
          <w:color w:val="auto"/>
          <w:sz w:val="23"/>
          <w:szCs w:val="23"/>
          <w:lang w:eastAsia="en-US" w:bidi="ar-SA"/>
        </w:rPr>
        <w:t>.</w:t>
      </w:r>
    </w:p>
    <w:p w14:paraId="18BB15AF" w14:textId="0B48A1AD" w:rsidR="00F01289" w:rsidRPr="00F01289" w:rsidRDefault="00C218C5" w:rsidP="0053176B">
      <w:pPr>
        <w:widowControl w:val="0"/>
        <w:numPr>
          <w:ilvl w:val="0"/>
          <w:numId w:val="176"/>
        </w:numPr>
        <w:spacing w:after="160" w:line="360" w:lineRule="auto"/>
        <w:rPr>
          <w:rFonts w:ascii="Calibri" w:eastAsiaTheme="minorHAnsi" w:hAnsi="Calibri" w:cs="Calibri"/>
          <w:color w:val="auto"/>
          <w:sz w:val="23"/>
          <w:szCs w:val="23"/>
          <w:lang w:eastAsia="en-US" w:bidi="ar-SA"/>
        </w:rPr>
      </w:pPr>
      <w:r w:rsidRPr="00F01289">
        <w:rPr>
          <w:rFonts w:ascii="Calibri" w:eastAsiaTheme="minorHAnsi" w:hAnsi="Calibri" w:cs="Calibri"/>
          <w:color w:val="auto"/>
          <w:sz w:val="23"/>
          <w:szCs w:val="23"/>
          <w:lang w:eastAsia="en-US" w:bidi="ar-SA"/>
        </w:rPr>
        <w:t>Zamawiający zastrzega sobie prawo dochodzenia odszkodowania uzupełniającego przewyższającego wysokość kar umownych na zasadach ogólnych Kodeksu cywilnego</w:t>
      </w:r>
      <w:r w:rsidR="00C21F04" w:rsidRPr="00F01289">
        <w:rPr>
          <w:rFonts w:ascii="Calibri" w:eastAsiaTheme="minorHAnsi" w:hAnsi="Calibri" w:cs="Calibri"/>
          <w:color w:val="auto"/>
          <w:sz w:val="23"/>
          <w:szCs w:val="23"/>
          <w:lang w:eastAsia="en-US" w:bidi="ar-SA"/>
        </w:rPr>
        <w:t>.</w:t>
      </w:r>
      <w:r w:rsidRPr="00F01289">
        <w:rPr>
          <w:rFonts w:ascii="Calibri" w:eastAsiaTheme="minorHAnsi" w:hAnsi="Calibri" w:cs="Calibri"/>
          <w:color w:val="auto"/>
          <w:sz w:val="23"/>
          <w:szCs w:val="23"/>
          <w:lang w:eastAsia="en-US" w:bidi="ar-SA"/>
        </w:rPr>
        <w:t xml:space="preserve"> </w:t>
      </w:r>
    </w:p>
    <w:p w14:paraId="5D109B8B" w14:textId="77777777" w:rsidR="00F01289" w:rsidRDefault="00C218C5" w:rsidP="0053176B">
      <w:pPr>
        <w:widowControl w:val="0"/>
        <w:numPr>
          <w:ilvl w:val="0"/>
          <w:numId w:val="176"/>
        </w:numPr>
        <w:spacing w:after="160" w:line="360" w:lineRule="auto"/>
        <w:rPr>
          <w:rFonts w:ascii="Calibri" w:eastAsiaTheme="minorHAnsi" w:hAnsi="Calibri" w:cs="Calibri"/>
          <w:color w:val="auto"/>
          <w:sz w:val="23"/>
          <w:szCs w:val="23"/>
          <w:lang w:eastAsia="en-US" w:bidi="ar-SA"/>
        </w:rPr>
      </w:pPr>
      <w:r w:rsidRPr="00F01289">
        <w:rPr>
          <w:rFonts w:ascii="Calibri" w:eastAsiaTheme="minorHAnsi" w:hAnsi="Calibri" w:cs="Calibri"/>
          <w:color w:val="auto"/>
          <w:sz w:val="23"/>
          <w:szCs w:val="23"/>
          <w:lang w:eastAsia="en-US" w:bidi="ar-SA"/>
        </w:rPr>
        <w:t xml:space="preserve">Wykonawca wyraża zgodę na potrącenie powstałych należności z tytułu kar umownych z przysługującego mu wynagrodzenia, o którym mowa w </w:t>
      </w:r>
      <w:r w:rsidR="000369E4" w:rsidRPr="00F01289">
        <w:rPr>
          <w:rFonts w:ascii="Calibri" w:eastAsiaTheme="minorHAnsi" w:hAnsi="Calibri" w:cs="Calibri"/>
          <w:color w:val="auto"/>
          <w:sz w:val="23"/>
          <w:szCs w:val="23"/>
          <w:lang w:eastAsia="en-US" w:bidi="ar-SA"/>
        </w:rPr>
        <w:t>§ 4</w:t>
      </w:r>
      <w:r w:rsidRPr="00F01289">
        <w:rPr>
          <w:rFonts w:ascii="Calibri" w:eastAsiaTheme="minorHAnsi" w:hAnsi="Calibri" w:cs="Calibri"/>
          <w:color w:val="auto"/>
          <w:sz w:val="23"/>
          <w:szCs w:val="23"/>
          <w:lang w:eastAsia="en-US" w:bidi="ar-SA"/>
        </w:rPr>
        <w:t xml:space="preserve"> ust. 1 Umowy. W przypadku braku potrącenia kar umownych z przysługującego Wykonawcy wynagrodzenia, kary te będę płatne w terminie 14 dni </w:t>
      </w:r>
      <w:r w:rsidRPr="00F01289">
        <w:rPr>
          <w:rFonts w:ascii="Calibri" w:eastAsia="Calibri" w:hAnsi="Calibri" w:cs="Calibri"/>
          <w:color w:val="auto"/>
          <w:sz w:val="23"/>
          <w:szCs w:val="23"/>
          <w:lang w:bidi="ar-SA"/>
        </w:rPr>
        <w:t>od</w:t>
      </w:r>
      <w:r w:rsidRPr="00F01289">
        <w:rPr>
          <w:rFonts w:ascii="Calibri" w:eastAsiaTheme="minorHAnsi" w:hAnsi="Calibri" w:cs="Calibri"/>
          <w:color w:val="auto"/>
          <w:sz w:val="23"/>
          <w:szCs w:val="23"/>
          <w:lang w:eastAsia="en-US" w:bidi="ar-SA"/>
        </w:rPr>
        <w:t xml:space="preserve"> dnia doręczenia Wykonawcy wezwania do zapłaty, na wskazany w wezwaniu numer rachunku bankowego. Za dzień zapłaty kary umownej uznaje się w przypadku, o którym mowa w zdaniu poprzedzającym, dzień uznania rachunku bankowego Zamawiającego.</w:t>
      </w:r>
    </w:p>
    <w:p w14:paraId="224BF1CD" w14:textId="4BDC20CF" w:rsidR="00F01289" w:rsidRPr="00F01289" w:rsidRDefault="00C218C5" w:rsidP="0053176B">
      <w:pPr>
        <w:widowControl w:val="0"/>
        <w:numPr>
          <w:ilvl w:val="0"/>
          <w:numId w:val="176"/>
        </w:numPr>
        <w:spacing w:after="160" w:line="360" w:lineRule="auto"/>
        <w:rPr>
          <w:rFonts w:ascii="Calibri" w:eastAsia="Calibri" w:hAnsi="Calibri" w:cs="Calibri"/>
          <w:color w:val="auto"/>
          <w:sz w:val="23"/>
          <w:szCs w:val="23"/>
          <w:lang w:bidi="ar-SA"/>
        </w:rPr>
      </w:pPr>
      <w:r w:rsidRPr="00F01289">
        <w:rPr>
          <w:rFonts w:ascii="Calibri" w:eastAsiaTheme="minorHAnsi" w:hAnsi="Calibri" w:cs="Calibri"/>
          <w:color w:val="auto"/>
          <w:sz w:val="23"/>
          <w:szCs w:val="23"/>
          <w:lang w:eastAsia="en-US" w:bidi="ar-SA"/>
        </w:rPr>
        <w:t xml:space="preserve">Naliczenie kary </w:t>
      </w:r>
      <w:r w:rsidRPr="00F01289">
        <w:rPr>
          <w:rFonts w:ascii="Calibri" w:eastAsia="Calibri" w:hAnsi="Calibri" w:cs="Calibri"/>
          <w:color w:val="auto"/>
          <w:sz w:val="23"/>
          <w:szCs w:val="23"/>
          <w:lang w:bidi="ar-SA"/>
        </w:rPr>
        <w:t>umownej z jednego tytułu nie wyłącza możliwości naliczenia kary umownej z innego tytułu, o ile nie zachodzi w tym zakresie wyłączenie, wynikające z obowiązujących przepisów prawa.</w:t>
      </w:r>
    </w:p>
    <w:p w14:paraId="229F3300" w14:textId="43B7494B" w:rsidR="008E20DE" w:rsidRPr="0053176B" w:rsidRDefault="00C218C5" w:rsidP="00CB4E02">
      <w:pPr>
        <w:widowControl w:val="0"/>
        <w:numPr>
          <w:ilvl w:val="0"/>
          <w:numId w:val="176"/>
        </w:numPr>
        <w:spacing w:after="160" w:line="360" w:lineRule="auto"/>
        <w:rPr>
          <w:rFonts w:ascii="Calibri" w:eastAsiaTheme="minorHAnsi" w:hAnsi="Calibri" w:cs="Calibri"/>
          <w:color w:val="auto"/>
          <w:sz w:val="23"/>
          <w:szCs w:val="23"/>
          <w:lang w:eastAsia="en-US" w:bidi="ar-SA"/>
        </w:rPr>
      </w:pPr>
      <w:r w:rsidRPr="00F01289">
        <w:rPr>
          <w:rFonts w:ascii="Calibri" w:eastAsia="Calibri" w:hAnsi="Calibri" w:cs="Calibri"/>
          <w:color w:val="auto"/>
          <w:sz w:val="23"/>
          <w:szCs w:val="23"/>
          <w:lang w:bidi="ar-SA"/>
        </w:rPr>
        <w:t xml:space="preserve">Maksymalna </w:t>
      </w:r>
      <w:r w:rsidR="006429F4" w:rsidRPr="00F01289">
        <w:rPr>
          <w:rFonts w:ascii="Calibri" w:eastAsia="Calibri" w:hAnsi="Calibri" w:cs="Calibri"/>
          <w:color w:val="auto"/>
          <w:sz w:val="23"/>
          <w:szCs w:val="23"/>
          <w:lang w:bidi="ar-SA"/>
        </w:rPr>
        <w:t xml:space="preserve">łączna </w:t>
      </w:r>
      <w:r w:rsidRPr="00F01289">
        <w:rPr>
          <w:rFonts w:ascii="Calibri" w:eastAsia="Calibri" w:hAnsi="Calibri" w:cs="Calibri"/>
          <w:color w:val="auto"/>
          <w:sz w:val="23"/>
          <w:szCs w:val="23"/>
          <w:lang w:bidi="ar-SA"/>
        </w:rPr>
        <w:t>wysokość kar umownych</w:t>
      </w:r>
      <w:r w:rsidRPr="00F01289">
        <w:rPr>
          <w:rFonts w:ascii="Calibri" w:eastAsiaTheme="minorHAnsi" w:hAnsi="Calibri" w:cs="Calibri"/>
          <w:color w:val="auto"/>
          <w:sz w:val="23"/>
          <w:szCs w:val="23"/>
          <w:lang w:eastAsia="en-US" w:bidi="ar-SA"/>
        </w:rPr>
        <w:t xml:space="preserve"> nie może przekroczyć </w:t>
      </w:r>
      <w:r w:rsidR="008E20DE" w:rsidRPr="00F01289">
        <w:rPr>
          <w:rFonts w:ascii="Calibri" w:eastAsiaTheme="minorHAnsi" w:hAnsi="Calibri" w:cs="Calibri"/>
          <w:color w:val="auto"/>
          <w:sz w:val="23"/>
          <w:szCs w:val="23"/>
          <w:lang w:eastAsia="en-US" w:bidi="ar-SA"/>
        </w:rPr>
        <w:t xml:space="preserve">50 % </w:t>
      </w:r>
      <w:r w:rsidRPr="00F01289">
        <w:rPr>
          <w:rFonts w:ascii="Calibri" w:eastAsiaTheme="minorHAnsi" w:hAnsi="Calibri" w:cs="Calibri"/>
          <w:color w:val="auto"/>
          <w:sz w:val="23"/>
          <w:szCs w:val="23"/>
          <w:lang w:eastAsia="en-US" w:bidi="ar-SA"/>
        </w:rPr>
        <w:t xml:space="preserve">wysokości wynagrodzenia brutto, o którym mowa w § </w:t>
      </w:r>
      <w:r w:rsidR="00403F82" w:rsidRPr="00F01289">
        <w:rPr>
          <w:rFonts w:ascii="Calibri" w:eastAsiaTheme="minorHAnsi" w:hAnsi="Calibri" w:cs="Calibri"/>
          <w:color w:val="auto"/>
          <w:sz w:val="23"/>
          <w:szCs w:val="23"/>
          <w:lang w:eastAsia="en-US" w:bidi="ar-SA"/>
        </w:rPr>
        <w:t>4</w:t>
      </w:r>
      <w:r w:rsidR="008E20DE" w:rsidRPr="00F01289">
        <w:rPr>
          <w:rFonts w:ascii="Calibri" w:eastAsiaTheme="minorHAnsi" w:hAnsi="Calibri" w:cs="Calibri"/>
          <w:color w:val="auto"/>
          <w:sz w:val="23"/>
          <w:szCs w:val="23"/>
          <w:lang w:eastAsia="en-US" w:bidi="ar-SA"/>
        </w:rPr>
        <w:t xml:space="preserve"> ust. 1 Umowy</w:t>
      </w:r>
      <w:r w:rsidRPr="00F01289">
        <w:rPr>
          <w:rFonts w:ascii="Calibri" w:eastAsiaTheme="minorHAnsi" w:hAnsi="Calibri" w:cs="Calibri"/>
          <w:color w:val="auto"/>
          <w:sz w:val="23"/>
          <w:szCs w:val="23"/>
          <w:lang w:eastAsia="en-US" w:bidi="ar-SA"/>
        </w:rPr>
        <w:t>.</w:t>
      </w:r>
    </w:p>
    <w:p w14:paraId="2CA7473E" w14:textId="780C838E" w:rsidR="00C218C5" w:rsidRPr="00C218C5" w:rsidRDefault="00C218C5" w:rsidP="009F114F">
      <w:pPr>
        <w:pStyle w:val="Nagwek3"/>
        <w:spacing w:before="0" w:line="360" w:lineRule="auto"/>
        <w:jc w:val="center"/>
        <w:rPr>
          <w:rFonts w:ascii="Calibri" w:eastAsiaTheme="minorHAnsi" w:hAnsi="Calibri" w:cs="Calibri"/>
          <w:b/>
          <w:bCs/>
          <w:color w:val="auto"/>
          <w:sz w:val="23"/>
          <w:szCs w:val="23"/>
          <w:lang w:eastAsia="en-US" w:bidi="ar-SA"/>
        </w:rPr>
      </w:pPr>
      <w:r w:rsidRPr="00C218C5">
        <w:rPr>
          <w:rFonts w:ascii="Calibri" w:eastAsiaTheme="minorHAnsi" w:hAnsi="Calibri" w:cs="Calibri"/>
          <w:b/>
          <w:bCs/>
          <w:color w:val="auto"/>
          <w:sz w:val="23"/>
          <w:szCs w:val="23"/>
          <w:lang w:eastAsia="en-US" w:bidi="ar-SA"/>
        </w:rPr>
        <w:lastRenderedPageBreak/>
        <w:t xml:space="preserve">§ </w:t>
      </w:r>
      <w:r w:rsidR="00994761">
        <w:rPr>
          <w:rFonts w:ascii="Calibri" w:eastAsiaTheme="minorHAnsi" w:hAnsi="Calibri" w:cs="Calibri"/>
          <w:b/>
          <w:bCs/>
          <w:color w:val="auto"/>
          <w:sz w:val="23"/>
          <w:szCs w:val="23"/>
          <w:lang w:eastAsia="en-US" w:bidi="ar-SA"/>
        </w:rPr>
        <w:t>6</w:t>
      </w:r>
      <w:r w:rsidRPr="00C218C5">
        <w:rPr>
          <w:rFonts w:ascii="Calibri" w:eastAsiaTheme="minorHAnsi" w:hAnsi="Calibri" w:cs="Calibri"/>
          <w:b/>
          <w:bCs/>
          <w:color w:val="auto"/>
          <w:sz w:val="23"/>
          <w:szCs w:val="23"/>
          <w:lang w:eastAsia="en-US" w:bidi="ar-SA"/>
        </w:rPr>
        <w:t>. Podwykonawstwo</w:t>
      </w:r>
    </w:p>
    <w:p w14:paraId="3EECC0F2" w14:textId="70A815BE" w:rsidR="008E20DE" w:rsidRPr="0053176B" w:rsidRDefault="008E20DE" w:rsidP="0053176B">
      <w:pPr>
        <w:pStyle w:val="Akapitzlist"/>
        <w:numPr>
          <w:ilvl w:val="0"/>
          <w:numId w:val="103"/>
        </w:numPr>
        <w:spacing w:line="360" w:lineRule="auto"/>
        <w:rPr>
          <w:rFonts w:ascii="Calibri" w:eastAsia="Calibri" w:hAnsi="Calibri" w:cs="Calibri"/>
          <w:color w:val="auto"/>
          <w:sz w:val="23"/>
          <w:szCs w:val="23"/>
          <w:lang w:bidi="ar-SA"/>
        </w:rPr>
      </w:pPr>
      <w:r w:rsidRPr="00CB4E02">
        <w:rPr>
          <w:rFonts w:ascii="Calibri" w:eastAsia="Calibri" w:hAnsi="Calibri" w:cs="Calibri"/>
          <w:color w:val="auto"/>
          <w:sz w:val="23"/>
          <w:szCs w:val="23"/>
          <w:lang w:bidi="ar-SA"/>
        </w:rPr>
        <w:t xml:space="preserve">Wykonawca może zlecić wykonanie zamówienia podwykonawcom oraz firmom podwykonawców określonym w Ofercie w zakresie wskazanym w Ofercie. Wykonawca nie może rozszerzyć podwykonawstwa poza zakres </w:t>
      </w:r>
      <w:r w:rsidRPr="0053176B">
        <w:rPr>
          <w:rFonts w:ascii="Calibri" w:eastAsia="Calibri" w:hAnsi="Calibri" w:cs="Calibri"/>
          <w:color w:val="auto"/>
          <w:sz w:val="23"/>
          <w:szCs w:val="23"/>
          <w:lang w:bidi="ar-SA"/>
        </w:rPr>
        <w:t>wskazany w Ofercie oraz rozszerzyć podwykonawstwa o podmioty inne niż wskazane w Ofercie bez uzyskania wcześniejszej zgody Zamawiającego</w:t>
      </w:r>
      <w:r w:rsidR="009D4634" w:rsidRPr="0053176B">
        <w:rPr>
          <w:rFonts w:ascii="Calibri" w:eastAsia="Calibri" w:hAnsi="Calibri" w:cs="Calibri"/>
          <w:color w:val="auto"/>
          <w:sz w:val="23"/>
          <w:szCs w:val="23"/>
          <w:lang w:bidi="ar-SA"/>
        </w:rPr>
        <w:t>.</w:t>
      </w:r>
      <w:r w:rsidRPr="0053176B">
        <w:rPr>
          <w:rFonts w:ascii="Calibri" w:eastAsia="Calibri" w:hAnsi="Calibri" w:cs="Calibri"/>
          <w:color w:val="auto"/>
          <w:sz w:val="23"/>
          <w:szCs w:val="23"/>
          <w:lang w:bidi="ar-SA"/>
        </w:rPr>
        <w:t xml:space="preserve"> </w:t>
      </w:r>
      <w:r w:rsidR="00F01289">
        <w:rPr>
          <w:rFonts w:ascii="Calibri" w:eastAsia="Calibri" w:hAnsi="Calibri" w:cs="Calibri"/>
          <w:color w:val="auto"/>
          <w:sz w:val="23"/>
          <w:szCs w:val="23"/>
          <w:lang w:bidi="ar-SA"/>
        </w:rPr>
        <w:t xml:space="preserve">W celu uzyskania zgody Zamawiającego, </w:t>
      </w:r>
      <w:r w:rsidR="00193CC4" w:rsidRPr="0053176B">
        <w:rPr>
          <w:rFonts w:ascii="Calibri" w:eastAsia="Calibri" w:hAnsi="Calibri" w:cs="Calibri"/>
          <w:color w:val="auto"/>
          <w:sz w:val="23"/>
          <w:szCs w:val="23"/>
          <w:lang w:bidi="ar-SA"/>
        </w:rPr>
        <w:t>Wykonawca załączy dokumenty odpowiednio potwierdzające spełnianie warunków udziału w postępowaniu w stopniu nie mniejszym niż wymagany w trakcie tego postępowania, zgodnie z wymaganiami określonymi w Specyfikacji warunków zamówienia oraz oświadczenie, o którym mowa w art. 125 ust. 1 Ustawy podpisane przez upoważnionych przedstawicieli podwykonawcy.</w:t>
      </w:r>
    </w:p>
    <w:p w14:paraId="37037185" w14:textId="77777777" w:rsidR="008E20DE" w:rsidRPr="008E20DE" w:rsidRDefault="008E20DE" w:rsidP="00837DD6">
      <w:pPr>
        <w:numPr>
          <w:ilvl w:val="0"/>
          <w:numId w:val="103"/>
        </w:numPr>
        <w:spacing w:line="360" w:lineRule="auto"/>
        <w:ind w:left="567" w:hanging="567"/>
        <w:rPr>
          <w:rFonts w:ascii="Calibri" w:eastAsia="Calibri" w:hAnsi="Calibri" w:cs="Calibri"/>
          <w:color w:val="auto"/>
          <w:sz w:val="23"/>
          <w:szCs w:val="23"/>
          <w:lang w:bidi="ar-SA"/>
        </w:rPr>
      </w:pPr>
      <w:r w:rsidRPr="008E20DE">
        <w:rPr>
          <w:rFonts w:ascii="Calibri" w:eastAsia="Calibri" w:hAnsi="Calibri" w:cs="Calibri"/>
          <w:color w:val="auto"/>
          <w:sz w:val="23"/>
          <w:szCs w:val="23"/>
          <w:lang w:bidi="ar-SA"/>
        </w:rPr>
        <w:t>Wszelkie postanowienia Umowy odnoszące się do Wykonawcy stosuje się odpowiednio do podwykonawców, za których działania lub zaniechania Wykonawca ponosi odpowiedzialność na zasadzie ryzyka.</w:t>
      </w:r>
    </w:p>
    <w:p w14:paraId="668CA198" w14:textId="1C724200" w:rsidR="008E20DE" w:rsidRPr="0053176B" w:rsidRDefault="008E20DE" w:rsidP="0053176B">
      <w:pPr>
        <w:numPr>
          <w:ilvl w:val="0"/>
          <w:numId w:val="103"/>
        </w:numPr>
        <w:spacing w:line="360" w:lineRule="auto"/>
        <w:ind w:left="567" w:hanging="567"/>
        <w:rPr>
          <w:rFonts w:ascii="Calibri" w:eastAsia="Calibri" w:hAnsi="Calibri" w:cs="Calibri"/>
          <w:color w:val="auto"/>
          <w:sz w:val="23"/>
          <w:szCs w:val="23"/>
          <w:lang w:bidi="ar-SA"/>
        </w:rPr>
      </w:pPr>
      <w:r w:rsidRPr="008E20DE">
        <w:rPr>
          <w:rFonts w:ascii="Calibri" w:eastAsia="Calibri" w:hAnsi="Calibri" w:cs="Calibri"/>
          <w:color w:val="auto"/>
          <w:sz w:val="23"/>
          <w:szCs w:val="23"/>
          <w:lang w:bidi="ar-SA"/>
        </w:rPr>
        <w:t>Zgodnie z treścią art. 462 ust. 7 Ustawy, jeżeli zmiana albo rezygnacja z podwykonawcy dotyczy podmiotu, na którego zasoby Wykonawca powoływał się, na zasadach określonych w art. 118 ust. 1 Ustawy, w celu wykazania spełniania warunków udziału w postępowaniu, o których mowa w art. 112 ust. 2 Ustawy, Wykonawca jest obowiązany wykazać Zamawiającemu, iż proponowany inny podwykonawca lub Wykonawca samodzielnie spełnia je w stopniu nie mniejszym niż podwykonawca, na zasoby którego Wykonawca powoływał się w trakcie postępowania o udzielenie zamówienia.</w:t>
      </w:r>
      <w:r w:rsidR="00C21F04">
        <w:rPr>
          <w:rFonts w:ascii="Calibri" w:eastAsia="Calibri" w:hAnsi="Calibri" w:cs="Calibri"/>
          <w:color w:val="auto"/>
          <w:sz w:val="23"/>
          <w:szCs w:val="23"/>
          <w:lang w:bidi="ar-SA"/>
        </w:rPr>
        <w:t xml:space="preserve"> </w:t>
      </w:r>
    </w:p>
    <w:p w14:paraId="544DEBDD" w14:textId="77777777" w:rsidR="008E20DE" w:rsidRPr="008E20DE" w:rsidRDefault="008E20DE" w:rsidP="008E20DE">
      <w:pPr>
        <w:spacing w:line="360" w:lineRule="auto"/>
        <w:ind w:left="567"/>
        <w:rPr>
          <w:rFonts w:ascii="Calibri" w:eastAsia="Calibri" w:hAnsi="Calibri" w:cs="Calibri"/>
          <w:color w:val="auto"/>
          <w:sz w:val="23"/>
          <w:szCs w:val="23"/>
          <w:highlight w:val="yellow"/>
        </w:rPr>
      </w:pPr>
    </w:p>
    <w:p w14:paraId="36EBA4EE" w14:textId="6E2CB06E" w:rsidR="00C218C5" w:rsidRPr="00C218C5" w:rsidRDefault="00C218C5" w:rsidP="009F114F">
      <w:pPr>
        <w:pStyle w:val="Nagwek3"/>
        <w:spacing w:before="0" w:line="360" w:lineRule="auto"/>
        <w:jc w:val="center"/>
        <w:rPr>
          <w:rFonts w:ascii="Calibri" w:eastAsiaTheme="minorHAnsi" w:hAnsi="Calibri" w:cs="Calibri"/>
          <w:b/>
          <w:bCs/>
          <w:color w:val="auto"/>
          <w:sz w:val="23"/>
          <w:szCs w:val="23"/>
          <w:lang w:eastAsia="en-US" w:bidi="ar-SA"/>
        </w:rPr>
      </w:pPr>
      <w:r w:rsidRPr="00C218C5">
        <w:rPr>
          <w:rFonts w:ascii="Calibri" w:eastAsiaTheme="minorHAnsi" w:hAnsi="Calibri" w:cs="Calibri"/>
          <w:b/>
          <w:bCs/>
          <w:color w:val="auto"/>
          <w:sz w:val="23"/>
          <w:szCs w:val="23"/>
          <w:lang w:eastAsia="en-US" w:bidi="ar-SA"/>
        </w:rPr>
        <w:t xml:space="preserve">§ </w:t>
      </w:r>
      <w:r w:rsidR="00994761">
        <w:rPr>
          <w:rFonts w:ascii="Calibri" w:eastAsiaTheme="minorHAnsi" w:hAnsi="Calibri" w:cs="Calibri"/>
          <w:b/>
          <w:bCs/>
          <w:color w:val="auto"/>
          <w:sz w:val="23"/>
          <w:szCs w:val="23"/>
          <w:lang w:eastAsia="en-US" w:bidi="ar-SA"/>
        </w:rPr>
        <w:t>7</w:t>
      </w:r>
      <w:r w:rsidRPr="00C218C5">
        <w:rPr>
          <w:rFonts w:ascii="Calibri" w:eastAsiaTheme="minorHAnsi" w:hAnsi="Calibri" w:cs="Calibri"/>
          <w:b/>
          <w:bCs/>
          <w:color w:val="auto"/>
          <w:sz w:val="23"/>
          <w:szCs w:val="23"/>
          <w:lang w:eastAsia="en-US" w:bidi="ar-SA"/>
        </w:rPr>
        <w:t>. Poufność, ochrona danych osobowych</w:t>
      </w:r>
    </w:p>
    <w:p w14:paraId="39D44001" w14:textId="1490EADD" w:rsidR="00364DDD" w:rsidRPr="0053176B" w:rsidRDefault="00364DDD" w:rsidP="0053176B">
      <w:pPr>
        <w:pStyle w:val="Bezodstpw"/>
        <w:numPr>
          <w:ilvl w:val="0"/>
          <w:numId w:val="177"/>
        </w:numPr>
        <w:autoSpaceDN w:val="0"/>
        <w:spacing w:line="360" w:lineRule="auto"/>
        <w:ind w:left="567" w:hanging="567"/>
        <w:rPr>
          <w:rFonts w:asciiTheme="minorHAnsi" w:hAnsiTheme="minorHAnsi" w:cstheme="minorHAnsi"/>
          <w:sz w:val="24"/>
          <w:szCs w:val="24"/>
        </w:rPr>
      </w:pPr>
      <w:bookmarkStart w:id="22" w:name="bookmark50"/>
      <w:bookmarkStart w:id="23" w:name="bookmark51"/>
      <w:r w:rsidRPr="0053176B">
        <w:rPr>
          <w:rFonts w:asciiTheme="minorHAnsi" w:hAnsiTheme="minorHAnsi" w:cstheme="minorHAnsi"/>
          <w:sz w:val="24"/>
          <w:szCs w:val="24"/>
        </w:rPr>
        <w:t>Wykonawca zobowiązuje się do nieujawniania osobom trzecim informacji pozyskanych w związku z wykonaniem niniejszej Umowy, z wyłączeniem osób wyznacz</w:t>
      </w:r>
      <w:r w:rsidR="00F01289" w:rsidRPr="0053176B">
        <w:rPr>
          <w:rFonts w:asciiTheme="minorHAnsi" w:hAnsiTheme="minorHAnsi" w:cstheme="minorHAnsi"/>
          <w:sz w:val="24"/>
          <w:szCs w:val="24"/>
        </w:rPr>
        <w:t>onych do realizacji Umowy oraz p</w:t>
      </w:r>
      <w:r w:rsidRPr="0053176B">
        <w:rPr>
          <w:rFonts w:asciiTheme="minorHAnsi" w:hAnsiTheme="minorHAnsi" w:cstheme="minorHAnsi"/>
          <w:sz w:val="24"/>
          <w:szCs w:val="24"/>
        </w:rPr>
        <w:t>odwykonawców, o których mowa w § 6 Umowy.</w:t>
      </w:r>
    </w:p>
    <w:p w14:paraId="1EA84511" w14:textId="77777777" w:rsidR="00364DDD" w:rsidRPr="0053176B" w:rsidRDefault="00364DDD" w:rsidP="0053176B">
      <w:pPr>
        <w:pStyle w:val="Bezodstpw"/>
        <w:numPr>
          <w:ilvl w:val="0"/>
          <w:numId w:val="177"/>
        </w:numPr>
        <w:autoSpaceDN w:val="0"/>
        <w:spacing w:line="360" w:lineRule="auto"/>
        <w:ind w:left="567" w:hanging="567"/>
        <w:rPr>
          <w:rFonts w:asciiTheme="minorHAnsi" w:hAnsiTheme="minorHAnsi" w:cstheme="minorHAnsi"/>
          <w:sz w:val="24"/>
          <w:szCs w:val="24"/>
        </w:rPr>
      </w:pPr>
      <w:r w:rsidRPr="0053176B">
        <w:rPr>
          <w:rFonts w:asciiTheme="minorHAnsi" w:hAnsiTheme="minorHAnsi" w:cstheme="minorHAnsi"/>
          <w:sz w:val="24"/>
          <w:szCs w:val="24"/>
        </w:rPr>
        <w:t xml:space="preserve">Nie są uznawane za informacje poufne, postanowienia Umowy oraz inne informacje związane z jej wykonaniem, które zostały przez Zamawiającego podane do informacji publicznej, albo zostały przez Zamawiającego udostępnione na podstawie obowiązujących przepisów prawa, w tym na podstawie ustawy o dostępie do informacji publicznej. </w:t>
      </w:r>
    </w:p>
    <w:p w14:paraId="3D24BE9A" w14:textId="7F5209AE" w:rsidR="00C218C5" w:rsidRPr="0053176B" w:rsidRDefault="00364DDD" w:rsidP="0053176B">
      <w:pPr>
        <w:pStyle w:val="Bezodstpw"/>
        <w:numPr>
          <w:ilvl w:val="0"/>
          <w:numId w:val="177"/>
        </w:numPr>
        <w:autoSpaceDN w:val="0"/>
        <w:spacing w:line="360" w:lineRule="auto"/>
        <w:ind w:left="567" w:hanging="567"/>
        <w:rPr>
          <w:rFonts w:asciiTheme="minorHAnsi" w:hAnsiTheme="minorHAnsi" w:cstheme="minorHAnsi"/>
          <w:sz w:val="24"/>
          <w:szCs w:val="24"/>
        </w:rPr>
      </w:pPr>
      <w:r w:rsidRPr="0053176B">
        <w:rPr>
          <w:rFonts w:asciiTheme="minorHAnsi" w:hAnsiTheme="minorHAnsi" w:cstheme="minorHAnsi"/>
          <w:sz w:val="24"/>
          <w:szCs w:val="24"/>
        </w:rPr>
        <w:t xml:space="preserve">Nie podlegają ujawnieniu informacje, które Wykonawca zastrzegł jako tajemnicę przedsiębiorstwa najpóźniej w terminie składania ofert i wykazał, że podane informacje </w:t>
      </w:r>
      <w:r w:rsidRPr="0053176B">
        <w:rPr>
          <w:rFonts w:asciiTheme="minorHAnsi" w:hAnsiTheme="minorHAnsi" w:cstheme="minorHAnsi"/>
          <w:sz w:val="24"/>
          <w:szCs w:val="24"/>
        </w:rPr>
        <w:lastRenderedPageBreak/>
        <w:t>spełniają warunki do uznania ich za tajemnicę przedsiębiorstwa zgodnie z ustawą z dnia 16 kwietnia 1993 r. o zwalczaniu nieuczciwej konkurencji.</w:t>
      </w:r>
    </w:p>
    <w:p w14:paraId="45B0FDAD" w14:textId="212B8ED9" w:rsidR="00C218C5" w:rsidRPr="00C218C5" w:rsidRDefault="00C218C5" w:rsidP="00CB4E02">
      <w:pPr>
        <w:numPr>
          <w:ilvl w:val="0"/>
          <w:numId w:val="177"/>
        </w:numPr>
        <w:spacing w:line="360" w:lineRule="auto"/>
        <w:ind w:left="567" w:hanging="567"/>
        <w:rPr>
          <w:rFonts w:ascii="Calibri" w:eastAsia="Calibri" w:hAnsi="Calibri" w:cs="Calibri"/>
          <w:color w:val="auto"/>
          <w:sz w:val="23"/>
          <w:szCs w:val="23"/>
          <w:lang w:bidi="ar-SA"/>
        </w:rPr>
      </w:pPr>
      <w:r w:rsidRPr="00C218C5">
        <w:rPr>
          <w:rFonts w:ascii="Calibri" w:eastAsiaTheme="minorHAnsi" w:hAnsi="Calibri" w:cs="Calibri"/>
          <w:color w:val="auto"/>
          <w:sz w:val="23"/>
          <w:szCs w:val="23"/>
          <w:lang w:eastAsia="en-US" w:bidi="ar-SA"/>
        </w:rPr>
        <w:t xml:space="preserve">Każda ze Stron winna dołożyć należytej staranności, aby zapobiec ujawnieniu lub korzystaniu przez </w:t>
      </w:r>
      <w:r w:rsidRPr="00C218C5">
        <w:rPr>
          <w:rFonts w:ascii="Calibri" w:eastAsia="Calibri" w:hAnsi="Calibri" w:cs="Calibri"/>
          <w:color w:val="auto"/>
          <w:sz w:val="23"/>
          <w:szCs w:val="23"/>
          <w:lang w:bidi="ar-SA"/>
        </w:rPr>
        <w:t>osoby trzecie z informacji poufnych drugiej Strony, w tym tajemnic przedsiębiorstwa. Każda ze Stron zobowiązuje się zapewnić dostęp do informacji poufnych wyłącznie tym pracownikom lub współpracownikom Strony, którym informacje te są niezbędne dla wykonania czynności na rzecz drugiej Strony, i którzy wykonują obowiązki wynikające z Umowy.</w:t>
      </w:r>
    </w:p>
    <w:p w14:paraId="3200A69F" w14:textId="77777777" w:rsidR="00C218C5" w:rsidRPr="00C218C5" w:rsidRDefault="00C218C5" w:rsidP="00CB4E02">
      <w:pPr>
        <w:numPr>
          <w:ilvl w:val="0"/>
          <w:numId w:val="177"/>
        </w:numPr>
        <w:spacing w:line="360" w:lineRule="auto"/>
        <w:ind w:left="567" w:hanging="567"/>
        <w:rPr>
          <w:rFonts w:ascii="Calibri" w:eastAsia="Calibri" w:hAnsi="Calibri" w:cs="Calibri"/>
          <w:color w:val="auto"/>
          <w:sz w:val="23"/>
          <w:szCs w:val="23"/>
          <w:lang w:bidi="ar-SA"/>
        </w:rPr>
      </w:pPr>
      <w:r w:rsidRPr="00C218C5">
        <w:rPr>
          <w:rFonts w:ascii="Calibri" w:eastAsia="Calibri" w:hAnsi="Calibri" w:cs="Calibri"/>
          <w:color w:val="auto"/>
          <w:sz w:val="23"/>
          <w:szCs w:val="23"/>
          <w:lang w:bidi="ar-SA"/>
        </w:rPr>
        <w:t>Każda ze Stron winna dołożyć należytej staranności, aby zabezpieczyć przed nieautoryzowanym dostępem oraz odczytem danych osobowych, a także każdej informacji poufnej lub stanowiącej tajemnice przedsiębiorstwa zgodnie z dobrymi zasadami sztuki zabezpieczeń informacji.</w:t>
      </w:r>
    </w:p>
    <w:p w14:paraId="7F1B614A" w14:textId="502DAB6E" w:rsidR="00C218C5" w:rsidRPr="0053176B" w:rsidRDefault="00C218C5" w:rsidP="00CB4E02">
      <w:pPr>
        <w:numPr>
          <w:ilvl w:val="0"/>
          <w:numId w:val="177"/>
        </w:numPr>
        <w:spacing w:line="360" w:lineRule="auto"/>
        <w:ind w:left="567" w:hanging="567"/>
        <w:rPr>
          <w:rFonts w:ascii="Calibri" w:eastAsia="Calibri" w:hAnsi="Calibri" w:cs="Calibri"/>
          <w:color w:val="auto"/>
          <w:sz w:val="23"/>
          <w:szCs w:val="23"/>
          <w:lang w:bidi="ar-SA"/>
        </w:rPr>
      </w:pPr>
      <w:r w:rsidRPr="00C218C5">
        <w:rPr>
          <w:rFonts w:ascii="Calibri" w:eastAsia="Calibri" w:hAnsi="Calibri" w:cs="Calibri"/>
          <w:color w:val="auto"/>
          <w:sz w:val="23"/>
          <w:szCs w:val="23"/>
          <w:lang w:bidi="ar-SA"/>
        </w:rPr>
        <w:t xml:space="preserve">Każda ze Stron zobowiązuje się do wykorzystywania dokumentów, danych (w tym danych osobowych) i innych materiałów otrzymanych od drugiej Strony wyłącznie w celu wykonania Umowy. </w:t>
      </w:r>
    </w:p>
    <w:p w14:paraId="58704180" w14:textId="77777777" w:rsidR="00C218C5" w:rsidRPr="00C218C5" w:rsidRDefault="00C218C5" w:rsidP="00CB4E02">
      <w:pPr>
        <w:numPr>
          <w:ilvl w:val="0"/>
          <w:numId w:val="177"/>
        </w:numPr>
        <w:spacing w:line="360" w:lineRule="auto"/>
        <w:ind w:left="567" w:hanging="567"/>
        <w:rPr>
          <w:rFonts w:ascii="Calibri" w:eastAsia="Calibri" w:hAnsi="Calibri" w:cs="Calibri"/>
          <w:color w:val="auto"/>
          <w:sz w:val="23"/>
          <w:szCs w:val="23"/>
          <w:lang w:bidi="ar-SA"/>
        </w:rPr>
      </w:pPr>
      <w:r w:rsidRPr="00C218C5">
        <w:rPr>
          <w:rFonts w:ascii="Calibri" w:eastAsia="Calibri" w:hAnsi="Calibri" w:cs="Calibri"/>
          <w:color w:val="auto"/>
          <w:sz w:val="23"/>
          <w:szCs w:val="23"/>
          <w:lang w:bidi="ar-SA"/>
        </w:rPr>
        <w:t xml:space="preserve">W przypadku naruszenia powyżej opisanych zobowiązań dotyczących poufności danych druga Strona będzie miała prawo do żądania natychmiastowego zaniechania naruszeń i usunięcia ich skutków. Wezwanie do zaniechania naruszeń i usunięcia skutków winno być wysłane drugiej Stronie w formie pisemnej. </w:t>
      </w:r>
    </w:p>
    <w:p w14:paraId="6BE7CD04" w14:textId="564B2FC0" w:rsidR="00403F82" w:rsidRDefault="00C218C5" w:rsidP="00CB4E02">
      <w:pPr>
        <w:numPr>
          <w:ilvl w:val="0"/>
          <w:numId w:val="177"/>
        </w:numPr>
        <w:spacing w:line="360" w:lineRule="auto"/>
        <w:ind w:left="567" w:hanging="567"/>
        <w:rPr>
          <w:rFonts w:ascii="Calibri" w:eastAsia="Calibri" w:hAnsi="Calibri" w:cs="Calibri"/>
          <w:color w:val="auto"/>
          <w:sz w:val="23"/>
          <w:szCs w:val="23"/>
          <w:lang w:bidi="ar-SA"/>
        </w:rPr>
      </w:pPr>
      <w:r w:rsidRPr="00C218C5">
        <w:rPr>
          <w:rFonts w:ascii="Calibri" w:eastAsia="Calibri" w:hAnsi="Calibri" w:cs="Calibri"/>
          <w:color w:val="auto"/>
          <w:sz w:val="23"/>
          <w:szCs w:val="23"/>
          <w:lang w:bidi="ar-SA"/>
        </w:rPr>
        <w:t>Do zachowania poufności Wykonawca zobowiązuje się w okresie trwania Umowy oraz w terminie 5 lat po jej rozwiązaniu, niezależnie od przyczyn jej rozwiązania. Termin ten nie uchybia terminowi przedawnienia roszczeń, określonemu w art. 20 ustawy z dnia 16 kwietnia 1993 r. o zwalczaniu nieuczciwej konkurencji (t.j. Dz. U. z 202</w:t>
      </w:r>
      <w:r w:rsidR="00A47017">
        <w:rPr>
          <w:rFonts w:ascii="Calibri" w:eastAsia="Calibri" w:hAnsi="Calibri" w:cs="Calibri"/>
          <w:color w:val="auto"/>
          <w:sz w:val="23"/>
          <w:szCs w:val="23"/>
          <w:lang w:bidi="ar-SA"/>
        </w:rPr>
        <w:t>6</w:t>
      </w:r>
      <w:r w:rsidRPr="00C218C5">
        <w:rPr>
          <w:rFonts w:ascii="Calibri" w:eastAsia="Calibri" w:hAnsi="Calibri" w:cs="Calibri"/>
          <w:color w:val="auto"/>
          <w:sz w:val="23"/>
          <w:szCs w:val="23"/>
          <w:lang w:bidi="ar-SA"/>
        </w:rPr>
        <w:t xml:space="preserve"> r. poz. </w:t>
      </w:r>
      <w:r w:rsidR="00A47017">
        <w:rPr>
          <w:rFonts w:ascii="Calibri" w:eastAsia="Calibri" w:hAnsi="Calibri" w:cs="Calibri"/>
          <w:color w:val="auto"/>
          <w:sz w:val="23"/>
          <w:szCs w:val="23"/>
          <w:lang w:bidi="ar-SA"/>
        </w:rPr>
        <w:t>85</w:t>
      </w:r>
      <w:r w:rsidRPr="00C218C5">
        <w:rPr>
          <w:rFonts w:ascii="Calibri" w:eastAsia="Calibri" w:hAnsi="Calibri" w:cs="Calibri"/>
          <w:color w:val="auto"/>
          <w:sz w:val="23"/>
          <w:szCs w:val="23"/>
          <w:lang w:bidi="ar-SA"/>
        </w:rPr>
        <w:t>).</w:t>
      </w:r>
    </w:p>
    <w:p w14:paraId="4A6C569B" w14:textId="1D29E94C" w:rsidR="00403F82" w:rsidRPr="00403F82" w:rsidRDefault="00403F82" w:rsidP="00CB4E02">
      <w:pPr>
        <w:numPr>
          <w:ilvl w:val="0"/>
          <w:numId w:val="177"/>
        </w:numPr>
        <w:spacing w:line="360" w:lineRule="auto"/>
        <w:ind w:left="567" w:hanging="567"/>
        <w:rPr>
          <w:rFonts w:ascii="Calibri" w:eastAsia="Calibri" w:hAnsi="Calibri" w:cs="Calibri"/>
          <w:color w:val="auto"/>
          <w:sz w:val="23"/>
          <w:szCs w:val="23"/>
          <w:lang w:bidi="ar-SA"/>
        </w:rPr>
      </w:pPr>
      <w:r w:rsidRPr="00403F82">
        <w:rPr>
          <w:rFonts w:asciiTheme="minorHAnsi" w:eastAsia="Trebuchet MS" w:hAnsiTheme="minorHAnsi" w:cstheme="minorHAnsi"/>
          <w:color w:val="auto"/>
        </w:rPr>
        <w:t>Zamawiający działając w trybie i zgodnie z art. 28 RODO powierza Wykonawcy do przetwarzania dane osobowe, na podstawie umowy powierzenia przetwarzania danych osobowych stanowiącej Załącznik nr 3 do Umowy, w ramach wynagrodzenia przysługującego na podstawie niniejszej Umowy.</w:t>
      </w:r>
    </w:p>
    <w:p w14:paraId="648AC7A2" w14:textId="77777777" w:rsidR="00C218C5" w:rsidRPr="00C218C5" w:rsidRDefault="00C218C5" w:rsidP="00CB4E02">
      <w:pPr>
        <w:numPr>
          <w:ilvl w:val="0"/>
          <w:numId w:val="177"/>
        </w:numPr>
        <w:spacing w:line="360" w:lineRule="auto"/>
        <w:ind w:left="567" w:hanging="567"/>
        <w:rPr>
          <w:rFonts w:ascii="Calibri" w:eastAsia="Calibri" w:hAnsi="Calibri" w:cs="Calibri"/>
          <w:color w:val="auto"/>
          <w:sz w:val="23"/>
          <w:szCs w:val="23"/>
          <w:lang w:bidi="ar-SA"/>
        </w:rPr>
      </w:pPr>
      <w:r w:rsidRPr="00C218C5">
        <w:rPr>
          <w:rFonts w:ascii="Calibri" w:eastAsia="Calibri" w:hAnsi="Calibri" w:cs="Calibri"/>
          <w:color w:val="auto"/>
          <w:sz w:val="23"/>
          <w:szCs w:val="23"/>
          <w:lang w:bidi="ar-SA"/>
        </w:rPr>
        <w:t>Każda ze stron informuje, że jest administratorem danych osobowych osób uprawnionych do reprezentowania tejże Strony oraz pracowników tejże Strony, podanych w związku z podpisaniem i wykonywaniem Umowy.</w:t>
      </w:r>
    </w:p>
    <w:p w14:paraId="3B197B5A" w14:textId="18E77A2E" w:rsidR="00C218C5" w:rsidRPr="00C218C5" w:rsidRDefault="00C218C5" w:rsidP="00CB4E02">
      <w:pPr>
        <w:numPr>
          <w:ilvl w:val="0"/>
          <w:numId w:val="177"/>
        </w:numPr>
        <w:spacing w:line="360" w:lineRule="auto"/>
        <w:ind w:left="567" w:hanging="567"/>
        <w:rPr>
          <w:rFonts w:ascii="Calibri" w:eastAsiaTheme="minorHAnsi" w:hAnsi="Calibri" w:cs="Calibri"/>
          <w:color w:val="auto"/>
          <w:sz w:val="23"/>
          <w:szCs w:val="23"/>
          <w:lang w:eastAsia="en-US" w:bidi="ar-SA"/>
        </w:rPr>
      </w:pPr>
      <w:r w:rsidRPr="00C218C5">
        <w:rPr>
          <w:rFonts w:ascii="Calibri" w:eastAsia="Calibri" w:hAnsi="Calibri" w:cs="Calibri"/>
          <w:color w:val="auto"/>
          <w:sz w:val="23"/>
          <w:szCs w:val="23"/>
          <w:lang w:bidi="ar-SA"/>
        </w:rPr>
        <w:t>Dane kontaktow</w:t>
      </w:r>
      <w:r w:rsidRPr="00C218C5">
        <w:rPr>
          <w:rFonts w:ascii="Calibri" w:eastAsiaTheme="minorHAnsi" w:hAnsi="Calibri" w:cs="Calibri"/>
          <w:color w:val="auto"/>
          <w:sz w:val="23"/>
          <w:szCs w:val="23"/>
          <w:lang w:eastAsia="en-US" w:bidi="ar-SA"/>
        </w:rPr>
        <w:t>e w przypadku spraw dotyczących ochrony danych</w:t>
      </w:r>
      <w:r w:rsidR="006C149D">
        <w:rPr>
          <w:rFonts w:ascii="Calibri" w:eastAsiaTheme="minorHAnsi" w:hAnsi="Calibri" w:cs="Calibri"/>
          <w:color w:val="auto"/>
          <w:sz w:val="23"/>
          <w:szCs w:val="23"/>
          <w:lang w:eastAsia="en-US" w:bidi="ar-SA"/>
        </w:rPr>
        <w:t xml:space="preserve"> osobowych:</w:t>
      </w:r>
    </w:p>
    <w:p w14:paraId="1B0F24BB" w14:textId="77777777" w:rsidR="003656C5" w:rsidRPr="00917A5F" w:rsidRDefault="003656C5" w:rsidP="00F101A3">
      <w:pPr>
        <w:spacing w:line="360" w:lineRule="auto"/>
        <w:ind w:left="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 xml:space="preserve">Kontakt do Inspektora Ochrony Danych ze strony IOŚ-PIB: </w:t>
      </w:r>
      <w:hyperlink r:id="rId54" w:history="1">
        <w:r w:rsidRPr="00917A5F">
          <w:rPr>
            <w:rFonts w:asciiTheme="minorHAnsi" w:eastAsia="Trebuchet MS" w:hAnsiTheme="minorHAnsi" w:cstheme="minorHAnsi"/>
            <w:color w:val="0563C1"/>
            <w:u w:val="single"/>
          </w:rPr>
          <w:t>iodo@ios.edu.pl</w:t>
        </w:r>
      </w:hyperlink>
    </w:p>
    <w:p w14:paraId="2F00D7E7" w14:textId="77777777" w:rsidR="003656C5" w:rsidRPr="00917A5F" w:rsidRDefault="003656C5" w:rsidP="00F101A3">
      <w:pPr>
        <w:spacing w:line="360" w:lineRule="auto"/>
        <w:ind w:left="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Kontakt do Inspektora Ochrony danych ze strony Wykonawcy: ………………</w:t>
      </w:r>
    </w:p>
    <w:p w14:paraId="19FF1870" w14:textId="77777777" w:rsidR="00C218C5" w:rsidRPr="00C218C5" w:rsidRDefault="00C218C5" w:rsidP="00CB4E02">
      <w:pPr>
        <w:numPr>
          <w:ilvl w:val="0"/>
          <w:numId w:val="177"/>
        </w:numPr>
        <w:spacing w:line="360" w:lineRule="auto"/>
        <w:ind w:left="567" w:hanging="567"/>
        <w:rPr>
          <w:rFonts w:ascii="Calibri" w:eastAsia="Calibri" w:hAnsi="Calibri" w:cs="Calibri"/>
          <w:color w:val="auto"/>
          <w:sz w:val="23"/>
          <w:szCs w:val="23"/>
          <w:lang w:bidi="ar-SA"/>
        </w:rPr>
      </w:pPr>
      <w:r w:rsidRPr="00C218C5">
        <w:rPr>
          <w:rFonts w:ascii="Calibri" w:eastAsia="Calibri" w:hAnsi="Calibri" w:cs="Calibri"/>
          <w:color w:val="auto"/>
          <w:sz w:val="23"/>
          <w:szCs w:val="23"/>
          <w:lang w:bidi="ar-SA"/>
        </w:rPr>
        <w:lastRenderedPageBreak/>
        <w:t>Każda ze Stron przetwarza podane dane osobowe osób reprezentujących i pracowników drugiej Strony w celu realizacji Umowy. Podstawą prawną przetwarzania danych osobowych jest prawnie usprawiedliwiony interes administratorów, tj. kontakt w sprawie wykonania Umowy. Podanie danych osobowych jest dobrowolne, lecz konieczne w celu podpisania Umowy.</w:t>
      </w:r>
    </w:p>
    <w:p w14:paraId="6A594552" w14:textId="77777777" w:rsidR="00C218C5" w:rsidRPr="00C218C5" w:rsidRDefault="00C218C5" w:rsidP="00CB4E02">
      <w:pPr>
        <w:numPr>
          <w:ilvl w:val="0"/>
          <w:numId w:val="177"/>
        </w:numPr>
        <w:spacing w:line="360" w:lineRule="auto"/>
        <w:ind w:left="567" w:hanging="567"/>
        <w:rPr>
          <w:rFonts w:ascii="Calibri" w:eastAsia="Calibri" w:hAnsi="Calibri" w:cs="Calibri"/>
          <w:color w:val="auto"/>
          <w:sz w:val="23"/>
          <w:szCs w:val="23"/>
          <w:lang w:bidi="ar-SA"/>
        </w:rPr>
      </w:pPr>
      <w:r w:rsidRPr="00C218C5">
        <w:rPr>
          <w:rFonts w:ascii="Calibri" w:eastAsia="Calibri" w:hAnsi="Calibri" w:cs="Calibri"/>
          <w:color w:val="auto"/>
          <w:sz w:val="23"/>
          <w:szCs w:val="23"/>
          <w:lang w:bidi="ar-SA"/>
        </w:rPr>
        <w:t xml:space="preserve">Dane osobowe przetwarzane będą przez okres trwania Umowy, a po jej zakończeniu przez czas wynikający z obowiązujących przepisów prawa lub do czasu przedawnienia roszczeń. Dane osobowe zawarte w umowie będą przechowywane w IOS-PIB zgodnie z okresem wskazanym w Instrukcji Kancelaryjnej i JRWA, w celach archiwizacyjnych. </w:t>
      </w:r>
    </w:p>
    <w:p w14:paraId="7DC54350" w14:textId="59077074" w:rsidR="00C218C5" w:rsidRPr="00C218C5" w:rsidRDefault="00C218C5" w:rsidP="00CB4E02">
      <w:pPr>
        <w:numPr>
          <w:ilvl w:val="0"/>
          <w:numId w:val="177"/>
        </w:numPr>
        <w:spacing w:line="360" w:lineRule="auto"/>
        <w:ind w:left="567" w:hanging="567"/>
        <w:rPr>
          <w:rFonts w:ascii="Calibri" w:eastAsia="Calibri" w:hAnsi="Calibri" w:cs="Calibri"/>
          <w:color w:val="auto"/>
          <w:sz w:val="23"/>
          <w:szCs w:val="23"/>
          <w:lang w:bidi="ar-SA"/>
        </w:rPr>
      </w:pPr>
      <w:r w:rsidRPr="00C218C5">
        <w:rPr>
          <w:rFonts w:ascii="Calibri" w:eastAsia="Calibri" w:hAnsi="Calibri" w:cs="Calibri"/>
          <w:color w:val="auto"/>
          <w:sz w:val="23"/>
          <w:szCs w:val="23"/>
          <w:lang w:bidi="ar-SA"/>
        </w:rPr>
        <w:t xml:space="preserve">Odbiorcami danych osobowych będą: </w:t>
      </w:r>
      <w:r w:rsidR="00A77D28">
        <w:rPr>
          <w:rFonts w:ascii="Calibri" w:eastAsia="Calibri" w:hAnsi="Calibri" w:cs="Calibri"/>
          <w:color w:val="auto"/>
          <w:sz w:val="23"/>
          <w:szCs w:val="23"/>
          <w:lang w:bidi="ar-SA"/>
        </w:rPr>
        <w:t xml:space="preserve"> instytucje współfinansujące </w:t>
      </w:r>
      <w:r w:rsidRPr="00C218C5">
        <w:rPr>
          <w:rFonts w:ascii="Calibri" w:eastAsia="Calibri" w:hAnsi="Calibri" w:cs="Calibri"/>
          <w:color w:val="auto"/>
          <w:sz w:val="23"/>
          <w:szCs w:val="23"/>
          <w:lang w:bidi="ar-SA"/>
        </w:rPr>
        <w:t>w celach związanych z kontrolą a także podmioty zewnętrzne dostarczające i wspierające systemy informatyczne danej Strony, podmioty świadczące usługi związane z bieżącą działalnością danej Strony – przy zapewnieniu stosowania przez ww. podmioty adekwatnych środków technicznych i organizacyjnych zapewniających ochronę danych.</w:t>
      </w:r>
    </w:p>
    <w:p w14:paraId="13B43CD1" w14:textId="77777777" w:rsidR="00C218C5" w:rsidRPr="00C218C5" w:rsidRDefault="00C218C5" w:rsidP="00CB4E02">
      <w:pPr>
        <w:numPr>
          <w:ilvl w:val="0"/>
          <w:numId w:val="177"/>
        </w:numPr>
        <w:spacing w:line="360" w:lineRule="auto"/>
        <w:ind w:left="567" w:hanging="567"/>
        <w:rPr>
          <w:rFonts w:ascii="Calibri" w:eastAsia="Calibri" w:hAnsi="Calibri" w:cs="Calibri"/>
          <w:color w:val="auto"/>
          <w:sz w:val="23"/>
          <w:szCs w:val="23"/>
          <w:lang w:bidi="ar-SA"/>
        </w:rPr>
      </w:pPr>
      <w:r w:rsidRPr="00C218C5">
        <w:rPr>
          <w:rFonts w:ascii="Calibri" w:eastAsia="Calibri" w:hAnsi="Calibri" w:cs="Calibri"/>
          <w:color w:val="auto"/>
          <w:sz w:val="23"/>
          <w:szCs w:val="23"/>
          <w:lang w:bidi="ar-SA"/>
        </w:rPr>
        <w:t>Dane osobowe nie będą przekazywane poza EOG.</w:t>
      </w:r>
    </w:p>
    <w:p w14:paraId="048DCF02" w14:textId="77777777" w:rsidR="00C218C5" w:rsidRPr="00C218C5" w:rsidRDefault="00C218C5" w:rsidP="00CB4E02">
      <w:pPr>
        <w:numPr>
          <w:ilvl w:val="0"/>
          <w:numId w:val="177"/>
        </w:numPr>
        <w:spacing w:line="360" w:lineRule="auto"/>
        <w:ind w:left="567" w:hanging="567"/>
        <w:rPr>
          <w:rFonts w:ascii="Calibri" w:eastAsia="Calibri" w:hAnsi="Calibri" w:cs="Calibri"/>
          <w:color w:val="auto"/>
          <w:sz w:val="23"/>
          <w:szCs w:val="23"/>
          <w:lang w:bidi="ar-SA"/>
        </w:rPr>
      </w:pPr>
      <w:r w:rsidRPr="00C218C5">
        <w:rPr>
          <w:rFonts w:ascii="Calibri" w:eastAsia="Calibri" w:hAnsi="Calibri" w:cs="Calibri"/>
          <w:color w:val="auto"/>
          <w:sz w:val="23"/>
          <w:szCs w:val="23"/>
          <w:lang w:bidi="ar-SA"/>
        </w:rPr>
        <w:t>Dane osobowe nie będą poddawane automatycznemu podejmowaniu decyzji w tym profilowaniu.</w:t>
      </w:r>
    </w:p>
    <w:p w14:paraId="4F4B323A" w14:textId="77777777" w:rsidR="00C218C5" w:rsidRPr="00C218C5" w:rsidRDefault="00C218C5" w:rsidP="00CB4E02">
      <w:pPr>
        <w:numPr>
          <w:ilvl w:val="0"/>
          <w:numId w:val="177"/>
        </w:numPr>
        <w:spacing w:line="360" w:lineRule="auto"/>
        <w:ind w:left="567" w:hanging="567"/>
        <w:rPr>
          <w:rFonts w:ascii="Calibri" w:eastAsia="Calibri" w:hAnsi="Calibri" w:cs="Calibri"/>
          <w:color w:val="auto"/>
          <w:sz w:val="23"/>
          <w:szCs w:val="23"/>
          <w:lang w:bidi="ar-SA"/>
        </w:rPr>
      </w:pPr>
      <w:r w:rsidRPr="00C218C5">
        <w:rPr>
          <w:rFonts w:ascii="Calibri" w:eastAsia="Calibri" w:hAnsi="Calibri" w:cs="Calibri"/>
          <w:color w:val="auto"/>
          <w:sz w:val="23"/>
          <w:szCs w:val="23"/>
          <w:lang w:bidi="ar-SA"/>
        </w:rPr>
        <w:t>Każdej osobie, której dane są przetwarzane, w zakresie wynikającym z przepisów prawa i z ograniczeniami tam wskazanymi, przysługuje prawo dostępu do swoich danych oraz ich sprostowania, usunięcia, ograniczenia przetwarzania, oraz prawo wniesienia sprzeciwu wobec przetwarzania danych.</w:t>
      </w:r>
    </w:p>
    <w:p w14:paraId="12D2C53F" w14:textId="77777777" w:rsidR="00C218C5" w:rsidRPr="001E0ABE" w:rsidRDefault="00C218C5" w:rsidP="0053176B">
      <w:pPr>
        <w:numPr>
          <w:ilvl w:val="0"/>
          <w:numId w:val="177"/>
        </w:numPr>
        <w:spacing w:line="360" w:lineRule="auto"/>
        <w:ind w:left="567" w:hanging="567"/>
        <w:rPr>
          <w:rFonts w:ascii="Calibri" w:eastAsia="Calibri" w:hAnsi="Calibri" w:cs="Calibri"/>
          <w:color w:val="auto"/>
          <w:sz w:val="23"/>
          <w:szCs w:val="23"/>
          <w:lang w:bidi="ar-SA"/>
        </w:rPr>
      </w:pPr>
      <w:r w:rsidRPr="00C218C5">
        <w:rPr>
          <w:rFonts w:ascii="Calibri" w:eastAsia="Calibri" w:hAnsi="Calibri" w:cs="Calibri"/>
          <w:color w:val="auto"/>
          <w:sz w:val="23"/>
          <w:szCs w:val="23"/>
          <w:lang w:bidi="ar-SA"/>
        </w:rPr>
        <w:t xml:space="preserve">W przypadku wątpliwości związanych z przetwarzaniem danych osobowych każda osoba może zwrócić się do danej Strony z prośbą o udzielenie informacji. Niezależnie od powyższego, </w:t>
      </w:r>
      <w:r w:rsidRPr="001E0ABE">
        <w:rPr>
          <w:rFonts w:ascii="Calibri" w:eastAsia="Calibri" w:hAnsi="Calibri" w:cs="Calibri"/>
          <w:color w:val="auto"/>
          <w:sz w:val="23"/>
          <w:szCs w:val="23"/>
          <w:lang w:bidi="ar-SA"/>
        </w:rPr>
        <w:t>każdemu przysługuje prawo wniesienia skargi do Prezesa Urzędu Ochrony Danych Osobowych.</w:t>
      </w:r>
    </w:p>
    <w:p w14:paraId="3AE5C420" w14:textId="1D658FD7" w:rsidR="00C218C5" w:rsidRDefault="00C218C5" w:rsidP="0053176B">
      <w:pPr>
        <w:numPr>
          <w:ilvl w:val="0"/>
          <w:numId w:val="177"/>
        </w:numPr>
        <w:spacing w:line="360" w:lineRule="auto"/>
        <w:ind w:left="567" w:hanging="567"/>
        <w:rPr>
          <w:rFonts w:ascii="Calibri" w:eastAsia="Calibri" w:hAnsi="Calibri" w:cs="Calibri"/>
          <w:color w:val="auto"/>
          <w:sz w:val="23"/>
          <w:szCs w:val="23"/>
          <w:lang w:bidi="ar-SA"/>
        </w:rPr>
      </w:pPr>
      <w:r w:rsidRPr="001E0ABE">
        <w:rPr>
          <w:rFonts w:ascii="Calibri" w:eastAsia="Calibri" w:hAnsi="Calibri" w:cs="Calibri"/>
          <w:color w:val="auto"/>
          <w:sz w:val="23"/>
          <w:szCs w:val="23"/>
          <w:lang w:bidi="ar-SA"/>
        </w:rPr>
        <w:t>Strona jest zobowiązana do przekazania informacji, o których mowa w ust. 1</w:t>
      </w:r>
      <w:r w:rsidR="00BA352A">
        <w:rPr>
          <w:rFonts w:ascii="Calibri" w:eastAsia="Calibri" w:hAnsi="Calibri" w:cs="Calibri"/>
          <w:color w:val="auto"/>
          <w:sz w:val="23"/>
          <w:szCs w:val="23"/>
          <w:lang w:bidi="ar-SA"/>
        </w:rPr>
        <w:t>1</w:t>
      </w:r>
      <w:r w:rsidRPr="001E0ABE">
        <w:rPr>
          <w:rFonts w:ascii="Calibri" w:eastAsia="Calibri" w:hAnsi="Calibri" w:cs="Calibri"/>
          <w:color w:val="auto"/>
          <w:sz w:val="23"/>
          <w:szCs w:val="23"/>
          <w:lang w:bidi="ar-SA"/>
        </w:rPr>
        <w:t>-</w:t>
      </w:r>
      <w:r w:rsidR="006C149D">
        <w:rPr>
          <w:rFonts w:ascii="Calibri" w:eastAsia="Calibri" w:hAnsi="Calibri" w:cs="Calibri"/>
          <w:color w:val="auto"/>
          <w:sz w:val="23"/>
          <w:szCs w:val="23"/>
          <w:lang w:bidi="ar-SA"/>
        </w:rPr>
        <w:t>18</w:t>
      </w:r>
      <w:r w:rsidRPr="001E0ABE">
        <w:rPr>
          <w:rFonts w:ascii="Calibri" w:eastAsia="Calibri" w:hAnsi="Calibri" w:cs="Calibri"/>
          <w:color w:val="auto"/>
          <w:sz w:val="23"/>
          <w:szCs w:val="23"/>
          <w:lang w:bidi="ar-SA"/>
        </w:rPr>
        <w:t xml:space="preserve"> powyżej, osobom reprezentującym i pracownikom Strony, których dane zostały przekazane drugiej Stronie. </w:t>
      </w:r>
    </w:p>
    <w:p w14:paraId="16FC55D9" w14:textId="77777777" w:rsidR="00BA352A" w:rsidRPr="001E0ABE" w:rsidRDefault="00BA352A" w:rsidP="0053176B">
      <w:pPr>
        <w:spacing w:line="360" w:lineRule="auto"/>
        <w:ind w:left="720"/>
        <w:rPr>
          <w:rFonts w:ascii="Calibri" w:eastAsia="Calibri" w:hAnsi="Calibri" w:cs="Calibri"/>
          <w:color w:val="auto"/>
          <w:sz w:val="23"/>
          <w:szCs w:val="23"/>
          <w:lang w:bidi="ar-SA"/>
        </w:rPr>
      </w:pPr>
    </w:p>
    <w:p w14:paraId="2E1CA4AC" w14:textId="1ED66468" w:rsidR="00C218C5" w:rsidRPr="001E0ABE" w:rsidRDefault="00C218C5" w:rsidP="009F114F">
      <w:pPr>
        <w:pStyle w:val="Nagwek3"/>
        <w:spacing w:before="0" w:line="360" w:lineRule="auto"/>
        <w:jc w:val="center"/>
        <w:rPr>
          <w:rFonts w:ascii="Calibri" w:eastAsiaTheme="minorHAnsi" w:hAnsi="Calibri" w:cs="Calibri"/>
          <w:b/>
          <w:bCs/>
          <w:color w:val="auto"/>
          <w:sz w:val="23"/>
          <w:szCs w:val="23"/>
          <w:lang w:eastAsia="en-US" w:bidi="ar-SA"/>
        </w:rPr>
      </w:pPr>
      <w:bookmarkStart w:id="24" w:name="bookmark54"/>
      <w:bookmarkStart w:id="25" w:name="bookmark55"/>
      <w:bookmarkEnd w:id="22"/>
      <w:bookmarkEnd w:id="23"/>
      <w:r w:rsidRPr="001E0ABE">
        <w:rPr>
          <w:rFonts w:ascii="Calibri" w:eastAsiaTheme="minorHAnsi" w:hAnsi="Calibri" w:cs="Calibri"/>
          <w:b/>
          <w:bCs/>
          <w:color w:val="auto"/>
          <w:sz w:val="23"/>
          <w:szCs w:val="23"/>
          <w:lang w:eastAsia="en-US" w:bidi="ar-SA"/>
        </w:rPr>
        <w:t xml:space="preserve">§ </w:t>
      </w:r>
      <w:bookmarkEnd w:id="24"/>
      <w:bookmarkEnd w:id="25"/>
      <w:r w:rsidR="00994761">
        <w:rPr>
          <w:rFonts w:ascii="Calibri" w:eastAsiaTheme="minorHAnsi" w:hAnsi="Calibri" w:cs="Calibri"/>
          <w:b/>
          <w:bCs/>
          <w:color w:val="auto"/>
          <w:sz w:val="23"/>
          <w:szCs w:val="23"/>
          <w:lang w:eastAsia="en-US" w:bidi="ar-SA"/>
        </w:rPr>
        <w:t>8</w:t>
      </w:r>
      <w:r w:rsidRPr="001E0ABE">
        <w:rPr>
          <w:rFonts w:ascii="Calibri" w:eastAsiaTheme="minorHAnsi" w:hAnsi="Calibri" w:cs="Calibri"/>
          <w:b/>
          <w:bCs/>
          <w:color w:val="auto"/>
          <w:sz w:val="23"/>
          <w:szCs w:val="23"/>
          <w:lang w:eastAsia="en-US" w:bidi="ar-SA"/>
        </w:rPr>
        <w:t xml:space="preserve">. Zmiana Umowy </w:t>
      </w:r>
    </w:p>
    <w:p w14:paraId="22AEF3FD" w14:textId="1018D8B6" w:rsidR="001E0ABE" w:rsidRPr="001E0ABE" w:rsidRDefault="001E0ABE" w:rsidP="0053176B">
      <w:pPr>
        <w:numPr>
          <w:ilvl w:val="0"/>
          <w:numId w:val="109"/>
        </w:numPr>
        <w:tabs>
          <w:tab w:val="clear" w:pos="360"/>
        </w:tabs>
        <w:suppressAutoHyphens/>
        <w:spacing w:line="360" w:lineRule="auto"/>
        <w:ind w:left="567" w:hanging="567"/>
        <w:textAlignment w:val="baseline"/>
        <w:rPr>
          <w:rFonts w:asciiTheme="minorHAnsi" w:eastAsia="Times New Roman" w:hAnsiTheme="minorHAnsi" w:cstheme="minorHAnsi"/>
          <w:color w:val="auto"/>
          <w:lang w:eastAsia="ar-SA"/>
        </w:rPr>
      </w:pPr>
      <w:r w:rsidRPr="001E0ABE">
        <w:rPr>
          <w:rFonts w:asciiTheme="minorHAnsi" w:eastAsia="Times New Roman" w:hAnsiTheme="minorHAnsi" w:cstheme="minorHAnsi"/>
          <w:color w:val="auto"/>
        </w:rPr>
        <w:t xml:space="preserve">Zmiana Umowy dopuszczalna jest w zakresie i na warunkach przewidzianych przepisami ustawy </w:t>
      </w:r>
      <w:r w:rsidRPr="001E0ABE">
        <w:rPr>
          <w:rFonts w:asciiTheme="minorHAnsi" w:eastAsia="Times New Roman" w:hAnsiTheme="minorHAnsi" w:cstheme="minorHAnsi"/>
          <w:color w:val="auto"/>
          <w:lang w:eastAsia="ar-SA"/>
        </w:rPr>
        <w:t>pzp</w:t>
      </w:r>
      <w:r w:rsidR="00DC7CBD">
        <w:rPr>
          <w:rFonts w:asciiTheme="minorHAnsi" w:eastAsia="Times New Roman" w:hAnsiTheme="minorHAnsi" w:cstheme="minorHAnsi"/>
          <w:color w:val="auto"/>
          <w:lang w:eastAsia="ar-SA"/>
        </w:rPr>
        <w:t>.</w:t>
      </w:r>
    </w:p>
    <w:p w14:paraId="3C4E1BFC" w14:textId="168FC54A" w:rsidR="001E0ABE" w:rsidRPr="0053176B" w:rsidRDefault="001E0ABE" w:rsidP="0053176B">
      <w:pPr>
        <w:pStyle w:val="Akapitzlist"/>
        <w:numPr>
          <w:ilvl w:val="0"/>
          <w:numId w:val="109"/>
        </w:numPr>
        <w:tabs>
          <w:tab w:val="clear" w:pos="360"/>
          <w:tab w:val="num" w:pos="567"/>
        </w:tabs>
        <w:spacing w:line="360" w:lineRule="auto"/>
        <w:ind w:left="567" w:hanging="567"/>
        <w:rPr>
          <w:rFonts w:asciiTheme="minorHAnsi" w:eastAsia="Calibri" w:hAnsiTheme="minorHAnsi" w:cstheme="minorHAnsi"/>
          <w:color w:val="auto"/>
          <w:kern w:val="3"/>
          <w:lang w:eastAsia="zh-CN" w:bidi="hi-IN"/>
        </w:rPr>
      </w:pPr>
      <w:r w:rsidRPr="001E0ABE">
        <w:rPr>
          <w:rFonts w:asciiTheme="minorHAnsi" w:eastAsia="SimSun" w:hAnsiTheme="minorHAnsi" w:cstheme="minorHAnsi"/>
          <w:color w:val="auto"/>
          <w:kern w:val="3"/>
          <w:lang w:eastAsia="zh-CN" w:bidi="hi-IN"/>
        </w:rPr>
        <w:t xml:space="preserve">Strony dopuszczają możliwość zmiany postanowień Umowy na podstawie stosownego aneksu podpisanego przez Strony w następującym zakresie oraz w sytuacjach </w:t>
      </w:r>
      <w:r w:rsidRPr="00DB50EE">
        <w:rPr>
          <w:rFonts w:asciiTheme="minorHAnsi" w:eastAsia="SimSun" w:hAnsiTheme="minorHAnsi" w:cstheme="minorHAnsi"/>
          <w:color w:val="auto"/>
          <w:kern w:val="3"/>
          <w:lang w:eastAsia="zh-CN" w:bidi="hi-IN"/>
        </w:rPr>
        <w:t>opisanych poniżej:</w:t>
      </w:r>
    </w:p>
    <w:p w14:paraId="6CE52F27" w14:textId="32D134C0" w:rsidR="008C471D" w:rsidRPr="00C66EBF" w:rsidRDefault="008C471D" w:rsidP="006C149D">
      <w:pPr>
        <w:numPr>
          <w:ilvl w:val="0"/>
          <w:numId w:val="178"/>
        </w:numPr>
        <w:spacing w:line="360" w:lineRule="auto"/>
        <w:textAlignment w:val="baseline"/>
        <w:rPr>
          <w:rFonts w:asciiTheme="minorHAnsi" w:hAnsiTheme="minorHAnsi" w:cstheme="minorHAnsi"/>
          <w:color w:val="auto"/>
        </w:rPr>
      </w:pPr>
      <w:r w:rsidRPr="008645AE">
        <w:rPr>
          <w:rFonts w:asciiTheme="minorHAnsi" w:eastAsia="Calibri" w:hAnsiTheme="minorHAnsi" w:cstheme="minorHAnsi"/>
          <w:color w:val="auto"/>
          <w:kern w:val="3"/>
          <w:lang w:eastAsia="zh-CN" w:bidi="hi-IN"/>
        </w:rPr>
        <w:t>w zakresie</w:t>
      </w:r>
      <w:r w:rsidRPr="008645AE">
        <w:rPr>
          <w:rFonts w:asciiTheme="minorHAnsi" w:hAnsiTheme="minorHAnsi" w:cstheme="minorHAnsi"/>
          <w:color w:val="auto"/>
        </w:rPr>
        <w:t xml:space="preserve"> zmiany OPZ oraz </w:t>
      </w:r>
      <w:r w:rsidR="00AA201A" w:rsidRPr="008645AE">
        <w:rPr>
          <w:rFonts w:asciiTheme="minorHAnsi" w:hAnsiTheme="minorHAnsi" w:cstheme="minorHAnsi"/>
          <w:color w:val="auto"/>
        </w:rPr>
        <w:t xml:space="preserve">w razie potrzeby </w:t>
      </w:r>
      <w:r w:rsidRPr="008645AE">
        <w:rPr>
          <w:rFonts w:asciiTheme="minorHAnsi" w:hAnsiTheme="minorHAnsi" w:cstheme="minorHAnsi"/>
          <w:color w:val="auto"/>
        </w:rPr>
        <w:t>odpowiednich postanowień Umowy dotyczących wynagrodzenia</w:t>
      </w:r>
      <w:r w:rsidRPr="00A94622">
        <w:rPr>
          <w:rFonts w:asciiTheme="minorHAnsi" w:hAnsiTheme="minorHAnsi" w:cstheme="minorHAnsi"/>
          <w:color w:val="auto"/>
        </w:rPr>
        <w:t xml:space="preserve"> Wykonawcy, w celu aktualizacji liczby uczestników </w:t>
      </w:r>
      <w:r w:rsidRPr="00A94622">
        <w:rPr>
          <w:rFonts w:asciiTheme="minorHAnsi" w:hAnsiTheme="minorHAnsi" w:cstheme="minorHAnsi"/>
          <w:color w:val="auto"/>
        </w:rPr>
        <w:lastRenderedPageBreak/>
        <w:t xml:space="preserve">wydarzenia. </w:t>
      </w:r>
      <w:r w:rsidR="00C66EBF">
        <w:rPr>
          <w:rFonts w:asciiTheme="minorHAnsi" w:hAnsiTheme="minorHAnsi" w:cstheme="minorHAnsi"/>
          <w:color w:val="auto"/>
        </w:rPr>
        <w:t>Z </w:t>
      </w:r>
      <w:r w:rsidR="0011733D">
        <w:rPr>
          <w:rFonts w:asciiTheme="minorHAnsi" w:hAnsiTheme="minorHAnsi" w:cstheme="minorHAnsi"/>
          <w:color w:val="auto"/>
        </w:rPr>
        <w:t>zastrzeżeniem § 17 Umowy, z</w:t>
      </w:r>
      <w:r w:rsidRPr="00A94622">
        <w:rPr>
          <w:rFonts w:asciiTheme="minorHAnsi" w:hAnsiTheme="minorHAnsi" w:cstheme="minorHAnsi"/>
          <w:color w:val="auto"/>
        </w:rPr>
        <w:t xml:space="preserve">miany Umowy mogą dotyczyć zwiększenia albo zmniejszenia liczby uczestników, </w:t>
      </w:r>
      <w:r w:rsidRPr="00A94622">
        <w:rPr>
          <w:rFonts w:asciiTheme="minorHAnsi" w:eastAsia="Arial" w:hAnsiTheme="minorHAnsi" w:cstheme="minorHAnsi"/>
          <w:color w:val="auto"/>
        </w:rPr>
        <w:t>zwiększenia albo zmniejszenia cateringu, miejsc parkingowych, słuchawek do tłumaczenia, ilości sztalug/stojaków do prezentacji posterów, mebli na scenie tj. stolików kawowych, foteli, mównic</w:t>
      </w:r>
      <w:r w:rsidR="0011733D">
        <w:rPr>
          <w:rFonts w:asciiTheme="minorHAnsi" w:eastAsia="Arial" w:hAnsiTheme="minorHAnsi" w:cstheme="minorHAnsi"/>
          <w:color w:val="auto"/>
        </w:rPr>
        <w:t>.</w:t>
      </w:r>
      <w:r w:rsidR="00F01589" w:rsidRPr="0011733D">
        <w:rPr>
          <w:rFonts w:asciiTheme="minorHAnsi" w:eastAsia="Arial" w:hAnsiTheme="minorHAnsi" w:cstheme="minorHAnsi"/>
          <w:color w:val="auto"/>
        </w:rPr>
        <w:t xml:space="preserve"> Zamawiający </w:t>
      </w:r>
      <w:r w:rsidR="00B829B4" w:rsidRPr="0011733D">
        <w:rPr>
          <w:rFonts w:asciiTheme="minorHAnsi" w:eastAsia="Arial" w:hAnsiTheme="minorHAnsi" w:cstheme="minorHAnsi"/>
          <w:color w:val="auto"/>
        </w:rPr>
        <w:t xml:space="preserve">nie później </w:t>
      </w:r>
      <w:r w:rsidR="00F01589" w:rsidRPr="0011733D">
        <w:rPr>
          <w:rFonts w:asciiTheme="minorHAnsi" w:hAnsiTheme="minorHAnsi" w:cstheme="minorHAnsi"/>
          <w:color w:val="auto"/>
        </w:rPr>
        <w:t>niż 7 dni przed rozpoczęciem wydarzenia</w:t>
      </w:r>
      <w:r w:rsidR="00B829B4" w:rsidRPr="0011733D">
        <w:rPr>
          <w:rFonts w:asciiTheme="minorHAnsi" w:hAnsiTheme="minorHAnsi" w:cstheme="minorHAnsi"/>
          <w:color w:val="auto"/>
        </w:rPr>
        <w:t>, a w przypadku zmiany usługi cateringu</w:t>
      </w:r>
      <w:r w:rsidR="00012291" w:rsidRPr="0011733D">
        <w:rPr>
          <w:rFonts w:asciiTheme="minorHAnsi" w:hAnsiTheme="minorHAnsi" w:cstheme="minorHAnsi"/>
          <w:color w:val="auto"/>
        </w:rPr>
        <w:t xml:space="preserve"> nie później </w:t>
      </w:r>
      <w:r w:rsidR="008645AE" w:rsidRPr="0011733D">
        <w:rPr>
          <w:rFonts w:asciiTheme="minorHAnsi" w:hAnsiTheme="minorHAnsi" w:cstheme="minorHAnsi"/>
          <w:color w:val="auto"/>
        </w:rPr>
        <w:t xml:space="preserve">niż </w:t>
      </w:r>
      <w:r w:rsidR="00012291" w:rsidRPr="0011733D">
        <w:rPr>
          <w:rFonts w:asciiTheme="minorHAnsi" w:hAnsiTheme="minorHAnsi" w:cstheme="minorHAnsi"/>
          <w:color w:val="auto"/>
        </w:rPr>
        <w:t xml:space="preserve">do dnia </w:t>
      </w:r>
      <w:r w:rsidR="008645AE" w:rsidRPr="0011733D">
        <w:rPr>
          <w:rFonts w:asciiTheme="minorHAnsi" w:hAnsiTheme="minorHAnsi" w:cstheme="minorHAnsi"/>
          <w:color w:val="auto"/>
        </w:rPr>
        <w:t>5 czerwca 2026 r.</w:t>
      </w:r>
      <w:r w:rsidR="008645AE">
        <w:rPr>
          <w:rFonts w:asciiTheme="minorHAnsi" w:hAnsiTheme="minorHAnsi" w:cstheme="minorHAnsi"/>
          <w:color w:val="auto"/>
        </w:rPr>
        <w:t>, zgłosi treść proponowanej zmiany Wykonawcy</w:t>
      </w:r>
      <w:r w:rsidR="00F52844">
        <w:rPr>
          <w:rFonts w:asciiTheme="minorHAnsi" w:hAnsiTheme="minorHAnsi" w:cstheme="minorHAnsi"/>
          <w:color w:val="auto"/>
        </w:rPr>
        <w:t>;</w:t>
      </w:r>
    </w:p>
    <w:p w14:paraId="7BD3509B" w14:textId="7B03BA9C" w:rsidR="001E0ABE" w:rsidRDefault="001E0ABE" w:rsidP="00F52844">
      <w:pPr>
        <w:numPr>
          <w:ilvl w:val="0"/>
          <w:numId w:val="178"/>
        </w:numPr>
        <w:spacing w:line="360" w:lineRule="auto"/>
        <w:textAlignment w:val="baseline"/>
        <w:rPr>
          <w:rFonts w:asciiTheme="minorHAnsi" w:hAnsiTheme="minorHAnsi" w:cstheme="minorHAnsi"/>
          <w:color w:val="auto"/>
        </w:rPr>
      </w:pPr>
      <w:r w:rsidRPr="00DB50EE">
        <w:rPr>
          <w:rFonts w:asciiTheme="minorHAnsi" w:hAnsiTheme="minorHAnsi" w:cstheme="minorHAnsi"/>
          <w:color w:val="auto"/>
        </w:rPr>
        <w:t>w zakresie zmiany terminu wykonania Przedmiotu Umowy  –  dopuszcza się zmianę terminu wykonania usługi na wniosek Zamawiającego w przypadku zaistnienia konieczności przeniesienia terminu wydarzenia</w:t>
      </w:r>
      <w:r w:rsidR="00974893" w:rsidRPr="00DB50EE">
        <w:rPr>
          <w:rFonts w:asciiTheme="minorHAnsi" w:hAnsiTheme="minorHAnsi" w:cstheme="minorHAnsi"/>
          <w:color w:val="auto"/>
        </w:rPr>
        <w:t xml:space="preserve">, pod warunkiem zgłoszenia takiej potrzeby nie później niż </w:t>
      </w:r>
      <w:r w:rsidR="008331B7" w:rsidRPr="00DB50EE">
        <w:rPr>
          <w:rFonts w:asciiTheme="minorHAnsi" w:hAnsiTheme="minorHAnsi" w:cstheme="minorHAnsi"/>
          <w:color w:val="auto"/>
        </w:rPr>
        <w:t>5</w:t>
      </w:r>
      <w:r w:rsidR="00974893" w:rsidRPr="00DB50EE">
        <w:rPr>
          <w:rFonts w:asciiTheme="minorHAnsi" w:hAnsiTheme="minorHAnsi" w:cstheme="minorHAnsi"/>
          <w:color w:val="auto"/>
        </w:rPr>
        <w:t xml:space="preserve"> dni przed planowaną datą wydarzenia</w:t>
      </w:r>
      <w:r w:rsidRPr="00DB50EE">
        <w:rPr>
          <w:rFonts w:asciiTheme="minorHAnsi" w:hAnsiTheme="minorHAnsi" w:cstheme="minorHAnsi"/>
          <w:color w:val="auto"/>
        </w:rPr>
        <w:t>;</w:t>
      </w:r>
    </w:p>
    <w:p w14:paraId="1B946DAA" w14:textId="224473CF" w:rsidR="001E0ABE" w:rsidRPr="001E0ABE" w:rsidRDefault="001E0ABE" w:rsidP="00F52844">
      <w:pPr>
        <w:numPr>
          <w:ilvl w:val="0"/>
          <w:numId w:val="178"/>
        </w:numPr>
        <w:spacing w:line="360" w:lineRule="auto"/>
        <w:textAlignment w:val="baseline"/>
        <w:rPr>
          <w:rFonts w:asciiTheme="minorHAnsi" w:hAnsiTheme="minorHAnsi" w:cstheme="minorHAnsi"/>
          <w:color w:val="auto"/>
        </w:rPr>
      </w:pPr>
      <w:r w:rsidRPr="001E0ABE">
        <w:rPr>
          <w:rFonts w:asciiTheme="minorHAnsi" w:hAnsiTheme="minorHAnsi" w:cstheme="minorHAnsi"/>
          <w:color w:val="auto"/>
        </w:rPr>
        <w:t>w przypadku, gdy wprowadzenie zmian w sposobie realizacji</w:t>
      </w:r>
      <w:r w:rsidR="009904FB">
        <w:rPr>
          <w:rFonts w:asciiTheme="minorHAnsi" w:hAnsiTheme="minorHAnsi" w:cstheme="minorHAnsi"/>
          <w:color w:val="auto"/>
        </w:rPr>
        <w:t xml:space="preserve"> z</w:t>
      </w:r>
      <w:r w:rsidR="00966AF3">
        <w:rPr>
          <w:rFonts w:asciiTheme="minorHAnsi" w:hAnsiTheme="minorHAnsi" w:cstheme="minorHAnsi"/>
          <w:color w:val="auto"/>
        </w:rPr>
        <w:t>amówienia</w:t>
      </w:r>
      <w:r w:rsidRPr="001E0ABE">
        <w:rPr>
          <w:rFonts w:asciiTheme="minorHAnsi" w:hAnsiTheme="minorHAnsi" w:cstheme="minorHAnsi"/>
          <w:color w:val="auto"/>
        </w:rPr>
        <w:t xml:space="preserve"> jest uzasadnione i niezbędne do prawidłowego wykonania przedmiotu Umowy, a zaistniała sytuacja była niemożliwa wcześniej do przewidzenia;</w:t>
      </w:r>
    </w:p>
    <w:p w14:paraId="283FC171" w14:textId="7573E964" w:rsidR="001E0ABE" w:rsidRPr="00F52844" w:rsidRDefault="001E0ABE" w:rsidP="00F52844">
      <w:pPr>
        <w:pStyle w:val="Akapitzlist"/>
        <w:numPr>
          <w:ilvl w:val="0"/>
          <w:numId w:val="178"/>
        </w:numPr>
        <w:spacing w:line="360" w:lineRule="auto"/>
        <w:textAlignment w:val="baseline"/>
        <w:rPr>
          <w:rFonts w:asciiTheme="minorHAnsi" w:hAnsiTheme="minorHAnsi" w:cstheme="minorHAnsi"/>
          <w:color w:val="auto"/>
        </w:rPr>
      </w:pPr>
      <w:r w:rsidRPr="00F52844">
        <w:rPr>
          <w:rFonts w:asciiTheme="minorHAnsi" w:hAnsiTheme="minorHAnsi" w:cstheme="minorHAnsi"/>
          <w:color w:val="auto"/>
        </w:rPr>
        <w:t>w przypadku zmiany w innych, powiązanych z przedmiotem zamówienia przedsięwzięciach realizowanych lub przewidzianych do realizacji przez Zamawiającego, których to zmian nie można było przewidzieć w chwili zawarcia Umowy, wpływających na zakres, sposób lub terminy realizacji przedmiotu zamówienia;</w:t>
      </w:r>
    </w:p>
    <w:p w14:paraId="786210F2" w14:textId="27E18B10" w:rsidR="00662B53" w:rsidRPr="00BA352A" w:rsidRDefault="00662B53" w:rsidP="00F52844">
      <w:pPr>
        <w:numPr>
          <w:ilvl w:val="0"/>
          <w:numId w:val="178"/>
        </w:numPr>
        <w:spacing w:line="360" w:lineRule="auto"/>
        <w:rPr>
          <w:rFonts w:asciiTheme="minorHAnsi" w:hAnsiTheme="minorHAnsi" w:cstheme="minorHAnsi"/>
          <w:color w:val="auto"/>
        </w:rPr>
      </w:pPr>
      <w:r w:rsidRPr="001E0ABE">
        <w:rPr>
          <w:rFonts w:asciiTheme="minorHAnsi" w:eastAsia="Times New Roman" w:hAnsiTheme="minorHAnsi" w:cstheme="minorHAnsi"/>
          <w:color w:val="auto"/>
        </w:rPr>
        <w:t xml:space="preserve">wystąpienia siły wyższej, o której mowa w </w:t>
      </w:r>
      <w:r w:rsidRPr="001E0ABE">
        <w:rPr>
          <w:rFonts w:asciiTheme="minorHAnsi" w:hAnsiTheme="minorHAnsi" w:cstheme="minorHAnsi"/>
          <w:color w:val="auto"/>
        </w:rPr>
        <w:t xml:space="preserve">§ </w:t>
      </w:r>
      <w:r w:rsidRPr="001E0ABE">
        <w:rPr>
          <w:rFonts w:asciiTheme="minorHAnsi" w:eastAsia="Times New Roman" w:hAnsiTheme="minorHAnsi" w:cstheme="minorHAnsi"/>
          <w:color w:val="auto"/>
        </w:rPr>
        <w:t>1</w:t>
      </w:r>
      <w:r>
        <w:rPr>
          <w:rFonts w:asciiTheme="minorHAnsi" w:eastAsia="Times New Roman" w:hAnsiTheme="minorHAnsi" w:cstheme="minorHAnsi"/>
          <w:color w:val="auto"/>
        </w:rPr>
        <w:t>3</w:t>
      </w:r>
      <w:r w:rsidRPr="001E0ABE">
        <w:rPr>
          <w:rFonts w:asciiTheme="minorHAnsi" w:eastAsia="Times New Roman" w:hAnsiTheme="minorHAnsi" w:cstheme="minorHAnsi"/>
          <w:color w:val="auto"/>
        </w:rPr>
        <w:t xml:space="preserve"> Umowy - w zakresie dostosowania Umowy do zmian nią spowodowanych;</w:t>
      </w:r>
    </w:p>
    <w:p w14:paraId="30ECC5BF" w14:textId="58E78223" w:rsidR="001E0ABE" w:rsidRPr="001E0ABE" w:rsidRDefault="001E0ABE" w:rsidP="00C66EBF">
      <w:pPr>
        <w:numPr>
          <w:ilvl w:val="0"/>
          <w:numId w:val="178"/>
        </w:numPr>
        <w:spacing w:line="360" w:lineRule="auto"/>
        <w:textAlignment w:val="baseline"/>
        <w:rPr>
          <w:rFonts w:asciiTheme="minorHAnsi" w:hAnsiTheme="minorHAnsi" w:cstheme="minorHAnsi"/>
          <w:color w:val="auto"/>
        </w:rPr>
      </w:pPr>
      <w:r w:rsidRPr="001E0ABE">
        <w:rPr>
          <w:rFonts w:asciiTheme="minorHAnsi" w:hAnsiTheme="minorHAnsi" w:cstheme="minorHAnsi"/>
          <w:color w:val="auto"/>
        </w:rPr>
        <w:t>zmiany zakresu, sposobu lub terminu realizacji przedmiotu Umowy, jeżeli taka zmiana wynika z nieprzewidzianych i niezależnych od Zamawiającego i Wykonawcy okoliczności, które wystąpiły w trakcie realizacji przedmiotu zamówienia oraz zmiana ta nie powoduje ograniczenia korzyści Zamawiającego;</w:t>
      </w:r>
    </w:p>
    <w:p w14:paraId="066B04FC" w14:textId="78DD7CCB" w:rsidR="001E0ABE" w:rsidRPr="001E0ABE" w:rsidRDefault="001E0ABE" w:rsidP="00C66EBF">
      <w:pPr>
        <w:widowControl w:val="0"/>
        <w:numPr>
          <w:ilvl w:val="0"/>
          <w:numId w:val="178"/>
        </w:numPr>
        <w:suppressAutoHyphens/>
        <w:autoSpaceDE w:val="0"/>
        <w:autoSpaceDN w:val="0"/>
        <w:adjustRightInd w:val="0"/>
        <w:spacing w:line="360" w:lineRule="auto"/>
        <w:jc w:val="both"/>
        <w:textAlignment w:val="baseline"/>
        <w:rPr>
          <w:rFonts w:asciiTheme="minorHAnsi" w:hAnsiTheme="minorHAnsi" w:cstheme="minorHAnsi"/>
          <w:color w:val="auto"/>
        </w:rPr>
      </w:pPr>
      <w:r w:rsidRPr="001E0ABE">
        <w:rPr>
          <w:rFonts w:asciiTheme="minorHAnsi" w:hAnsiTheme="minorHAnsi" w:cstheme="minorHAnsi"/>
          <w:color w:val="auto"/>
        </w:rPr>
        <w:t>gdy konieczność wprowadzenia zmian będzie następstwem zmian wytycznych lub zaleceń dotyczących przedmiotu Umowy, instytucji nadzorującej, w szczególności w zakresie sprawozdawczości oraz dodatkowych wytycznych oraz zaleceń Zamawiającego;</w:t>
      </w:r>
    </w:p>
    <w:p w14:paraId="731A1A38" w14:textId="12748774" w:rsidR="001E0ABE" w:rsidRPr="001E0ABE" w:rsidRDefault="001E0ABE" w:rsidP="00F52844">
      <w:pPr>
        <w:widowControl w:val="0"/>
        <w:numPr>
          <w:ilvl w:val="0"/>
          <w:numId w:val="178"/>
        </w:numPr>
        <w:suppressAutoHyphens/>
        <w:autoSpaceDE w:val="0"/>
        <w:spacing w:line="360" w:lineRule="auto"/>
        <w:jc w:val="both"/>
        <w:textAlignment w:val="baseline"/>
        <w:rPr>
          <w:rFonts w:asciiTheme="minorHAnsi" w:hAnsiTheme="minorHAnsi" w:cstheme="minorHAnsi"/>
          <w:color w:val="auto"/>
        </w:rPr>
      </w:pPr>
      <w:r w:rsidRPr="001E0ABE">
        <w:rPr>
          <w:rFonts w:asciiTheme="minorHAnsi" w:eastAsia="SimSun" w:hAnsiTheme="minorHAnsi" w:cstheme="minorHAnsi"/>
          <w:color w:val="auto"/>
          <w:kern w:val="2"/>
          <w:lang w:bidi="hi-IN"/>
        </w:rPr>
        <w:t>zaistnienia innych okoliczności, których nie można było przewidzieć w momencie zawierania Umowy, uniemożliwiających wykonanie przedmiotu Umowy zgodnie z Umową lub powodujących nieracjonalność lub niecelowość dalszej realizacji przedmiotu Umowy</w:t>
      </w:r>
      <w:r w:rsidR="007F78F8">
        <w:rPr>
          <w:rFonts w:asciiTheme="minorHAnsi" w:eastAsia="SimSun" w:hAnsiTheme="minorHAnsi" w:cstheme="minorHAnsi"/>
          <w:color w:val="auto"/>
          <w:kern w:val="2"/>
          <w:lang w:bidi="hi-IN"/>
        </w:rPr>
        <w:t>;</w:t>
      </w:r>
    </w:p>
    <w:p w14:paraId="5C5DEB16" w14:textId="77777777" w:rsidR="00722B2B" w:rsidRDefault="001E0ABE" w:rsidP="00722B2B">
      <w:pPr>
        <w:widowControl w:val="0"/>
        <w:numPr>
          <w:ilvl w:val="0"/>
          <w:numId w:val="178"/>
        </w:numPr>
        <w:suppressAutoHyphens/>
        <w:autoSpaceDE w:val="0"/>
        <w:spacing w:line="360" w:lineRule="auto"/>
        <w:jc w:val="both"/>
        <w:textAlignment w:val="baseline"/>
        <w:rPr>
          <w:rFonts w:asciiTheme="minorHAnsi" w:hAnsiTheme="minorHAnsi" w:cstheme="minorHAnsi"/>
          <w:color w:val="auto"/>
        </w:rPr>
      </w:pPr>
      <w:r w:rsidRPr="001E0ABE">
        <w:rPr>
          <w:rFonts w:asciiTheme="minorHAnsi" w:eastAsia="SimSun" w:hAnsiTheme="minorHAnsi" w:cstheme="minorHAnsi"/>
          <w:color w:val="auto"/>
          <w:kern w:val="2"/>
          <w:lang w:bidi="hi-IN"/>
        </w:rPr>
        <w:t xml:space="preserve">w zakresie formy wykonania przedmiotu Umowy, o której mowa w załączniku nr 1 do Umowy – Opis przedmiotu zamówienia, w przypadku gdyby zachowanie dotychczasowej </w:t>
      </w:r>
      <w:r w:rsidRPr="001E0ABE">
        <w:rPr>
          <w:rFonts w:asciiTheme="minorHAnsi" w:eastAsia="SimSun" w:hAnsiTheme="minorHAnsi" w:cstheme="minorHAnsi"/>
          <w:color w:val="auto"/>
          <w:kern w:val="2"/>
          <w:lang w:bidi="hi-IN"/>
        </w:rPr>
        <w:lastRenderedPageBreak/>
        <w:t>formy było niemożliwe ze względów technicznych lub z innych przyczyn niezasadne lub niemożliwe</w:t>
      </w:r>
      <w:r w:rsidR="00F52844">
        <w:rPr>
          <w:rFonts w:asciiTheme="minorHAnsi" w:eastAsia="SimSun" w:hAnsiTheme="minorHAnsi" w:cstheme="minorHAnsi"/>
          <w:color w:val="auto"/>
          <w:kern w:val="2"/>
          <w:lang w:bidi="hi-IN"/>
        </w:rPr>
        <w:t>.</w:t>
      </w:r>
    </w:p>
    <w:p w14:paraId="158AE532" w14:textId="2842F6BF" w:rsidR="001E0ABE" w:rsidRPr="00722B2B" w:rsidRDefault="001E0ABE" w:rsidP="00722B2B">
      <w:pPr>
        <w:pStyle w:val="Akapitzlist"/>
        <w:widowControl w:val="0"/>
        <w:numPr>
          <w:ilvl w:val="0"/>
          <w:numId w:val="109"/>
        </w:numPr>
        <w:suppressAutoHyphens/>
        <w:autoSpaceDE w:val="0"/>
        <w:spacing w:line="360" w:lineRule="auto"/>
        <w:jc w:val="both"/>
        <w:textAlignment w:val="baseline"/>
        <w:rPr>
          <w:rFonts w:asciiTheme="minorHAnsi" w:hAnsiTheme="minorHAnsi" w:cstheme="minorHAnsi"/>
          <w:color w:val="auto"/>
        </w:rPr>
      </w:pPr>
      <w:r w:rsidRPr="00722B2B">
        <w:rPr>
          <w:rFonts w:ascii="Calibri" w:hAnsi="Calibri" w:cs="Calibri"/>
          <w:color w:val="auto"/>
          <w:lang w:bidi="ar-SA"/>
        </w:rPr>
        <w:t>W przypadku zmian</w:t>
      </w:r>
      <w:r w:rsidR="00662B53" w:rsidRPr="00722B2B">
        <w:rPr>
          <w:rFonts w:ascii="Calibri" w:hAnsi="Calibri" w:cs="Calibri"/>
          <w:color w:val="auto"/>
          <w:lang w:bidi="ar-SA"/>
        </w:rPr>
        <w:t>y Umowy w zakresie</w:t>
      </w:r>
      <w:r w:rsidRPr="00722B2B">
        <w:rPr>
          <w:rFonts w:ascii="Calibri" w:hAnsi="Calibri" w:cs="Calibri"/>
          <w:color w:val="auto"/>
          <w:lang w:bidi="ar-SA"/>
        </w:rPr>
        <w:t>, o który</w:t>
      </w:r>
      <w:r w:rsidR="00662B53" w:rsidRPr="00722B2B">
        <w:rPr>
          <w:rFonts w:ascii="Calibri" w:hAnsi="Calibri" w:cs="Calibri"/>
          <w:color w:val="auto"/>
          <w:lang w:bidi="ar-SA"/>
        </w:rPr>
        <w:t>m</w:t>
      </w:r>
      <w:r w:rsidRPr="00722B2B">
        <w:rPr>
          <w:rFonts w:ascii="Calibri" w:hAnsi="Calibri" w:cs="Calibri"/>
          <w:color w:val="auto"/>
          <w:lang w:bidi="ar-SA"/>
        </w:rPr>
        <w:t xml:space="preserve"> mowa </w:t>
      </w:r>
      <w:r w:rsidR="00722B2B">
        <w:rPr>
          <w:rFonts w:ascii="Calibri" w:hAnsi="Calibri" w:cs="Calibri"/>
          <w:color w:val="auto"/>
          <w:lang w:bidi="ar-SA"/>
        </w:rPr>
        <w:t>w ust. 2,</w:t>
      </w:r>
      <w:r w:rsidRPr="00722B2B">
        <w:rPr>
          <w:rFonts w:ascii="Calibri" w:hAnsi="Calibri" w:cs="Calibri"/>
          <w:color w:val="auto"/>
          <w:lang w:bidi="ar-SA"/>
        </w:rPr>
        <w:t xml:space="preserve"> skutkujących zmianą </w:t>
      </w:r>
      <w:r w:rsidR="00662B53" w:rsidRPr="00722B2B">
        <w:rPr>
          <w:rFonts w:ascii="Calibri" w:hAnsi="Calibri" w:cs="Calibri"/>
          <w:color w:val="auto"/>
          <w:lang w:bidi="ar-SA"/>
        </w:rPr>
        <w:t xml:space="preserve">wysokości </w:t>
      </w:r>
      <w:r w:rsidRPr="00722B2B">
        <w:rPr>
          <w:rFonts w:ascii="Calibri" w:hAnsi="Calibri" w:cs="Calibri"/>
          <w:color w:val="auto"/>
          <w:lang w:bidi="ar-SA"/>
        </w:rPr>
        <w:t>wynagrodzenia</w:t>
      </w:r>
      <w:r w:rsidR="00662B53" w:rsidRPr="00722B2B">
        <w:rPr>
          <w:rFonts w:ascii="Calibri" w:hAnsi="Calibri" w:cs="Calibri"/>
          <w:color w:val="auto"/>
          <w:lang w:bidi="ar-SA"/>
        </w:rPr>
        <w:t xml:space="preserve"> Wykonawcy, wynagrodzenie o którym mowa w § 4 </w:t>
      </w:r>
      <w:r w:rsidR="00BA352A" w:rsidRPr="00722B2B">
        <w:rPr>
          <w:rFonts w:ascii="Calibri" w:hAnsi="Calibri" w:cs="Calibri"/>
          <w:color w:val="auto"/>
          <w:lang w:bidi="ar-SA"/>
        </w:rPr>
        <w:t xml:space="preserve">ust. 1 </w:t>
      </w:r>
      <w:r w:rsidR="00662B53" w:rsidRPr="00722B2B">
        <w:rPr>
          <w:rFonts w:ascii="Calibri" w:hAnsi="Calibri" w:cs="Calibri"/>
          <w:color w:val="auto"/>
          <w:lang w:bidi="ar-SA"/>
        </w:rPr>
        <w:t xml:space="preserve">Umowy </w:t>
      </w:r>
      <w:r w:rsidRPr="00722B2B">
        <w:rPr>
          <w:rFonts w:ascii="Calibri" w:eastAsia="Times New Roman" w:hAnsi="Calibri" w:cs="Calibri"/>
          <w:color w:val="auto"/>
          <w:lang w:bidi="ar-SA"/>
        </w:rPr>
        <w:t>może ulec zwiększeniu w zależności od charakteru danej zmiany, jednakże nie więcej niż o 20%</w:t>
      </w:r>
      <w:r w:rsidR="00DB795E" w:rsidRPr="00722B2B">
        <w:rPr>
          <w:rFonts w:ascii="Calibri" w:eastAsia="Times New Roman" w:hAnsi="Calibri" w:cs="Calibri"/>
          <w:color w:val="auto"/>
          <w:lang w:bidi="ar-SA"/>
        </w:rPr>
        <w:t xml:space="preserve"> </w:t>
      </w:r>
      <w:r w:rsidR="00662B53" w:rsidRPr="00722B2B">
        <w:rPr>
          <w:rFonts w:ascii="Calibri" w:eastAsia="Times New Roman" w:hAnsi="Calibri" w:cs="Calibri"/>
          <w:color w:val="auto"/>
          <w:lang w:bidi="ar-SA"/>
        </w:rPr>
        <w:t xml:space="preserve">jego </w:t>
      </w:r>
      <w:r w:rsidR="00DB795E" w:rsidRPr="00722B2B">
        <w:rPr>
          <w:rFonts w:ascii="Calibri" w:eastAsia="Times New Roman" w:hAnsi="Calibri" w:cs="Calibri"/>
          <w:color w:val="auto"/>
          <w:lang w:bidi="ar-SA"/>
        </w:rPr>
        <w:t>wartości</w:t>
      </w:r>
      <w:r w:rsidRPr="00722B2B">
        <w:rPr>
          <w:rFonts w:ascii="Calibri" w:eastAsia="Times New Roman" w:hAnsi="Calibri" w:cs="Calibri"/>
          <w:color w:val="auto"/>
          <w:lang w:bidi="ar-SA"/>
        </w:rPr>
        <w:t xml:space="preserve">. </w:t>
      </w:r>
    </w:p>
    <w:p w14:paraId="1D9E50F6" w14:textId="15C044F6" w:rsidR="00DB795E" w:rsidRPr="00F52844" w:rsidRDefault="00246DA2" w:rsidP="00F52844">
      <w:pPr>
        <w:pStyle w:val="Akapitzlist"/>
        <w:numPr>
          <w:ilvl w:val="0"/>
          <w:numId w:val="109"/>
        </w:numPr>
        <w:spacing w:line="360" w:lineRule="auto"/>
        <w:rPr>
          <w:rFonts w:asciiTheme="minorHAnsi" w:eastAsia="Times New Roman" w:hAnsiTheme="minorHAnsi" w:cs="Calibri"/>
          <w:color w:val="auto"/>
          <w:lang w:bidi="ar-SA"/>
        </w:rPr>
      </w:pPr>
      <w:r w:rsidRPr="00F52844">
        <w:rPr>
          <w:rFonts w:asciiTheme="minorHAnsi" w:eastAsia="Times New Roman" w:hAnsiTheme="minorHAnsi" w:cs="Calibri"/>
          <w:color w:val="auto"/>
          <w:lang w:bidi="ar-SA"/>
        </w:rPr>
        <w:t xml:space="preserve">Niezależnie od powyższego, zgodnie z art. 455 ust. 2 pzp Strony mogą dokonać zmiany Umowy, pod warunkiem, że zmiana nie spowoduje zmiany ogólnego charakteru Umowy oraz nie wpłynie na zmianę wynagrodzenia Wykonawcy, albo spowoduje zmianę wynagrodzenia Wykonawcy o wartość niższą niż 10% wartości wynagrodzenia wskazanego w § 4 Umowy. </w:t>
      </w:r>
    </w:p>
    <w:p w14:paraId="42E847D8" w14:textId="2D4EF66C" w:rsidR="001E0ABE" w:rsidRPr="00F52844" w:rsidRDefault="001E0ABE" w:rsidP="00F52844">
      <w:pPr>
        <w:numPr>
          <w:ilvl w:val="0"/>
          <w:numId w:val="109"/>
        </w:numPr>
        <w:suppressAutoHyphens/>
        <w:spacing w:line="360" w:lineRule="auto"/>
        <w:ind w:left="357" w:hanging="357"/>
        <w:jc w:val="both"/>
        <w:rPr>
          <w:color w:val="auto"/>
        </w:rPr>
      </w:pPr>
      <w:r w:rsidRPr="001E0ABE">
        <w:rPr>
          <w:rFonts w:ascii="Calibri" w:hAnsi="Calibri" w:cs="Calibri"/>
          <w:color w:val="auto"/>
          <w:lang w:bidi="ar-SA"/>
        </w:rPr>
        <w:t xml:space="preserve">W sytuacji, </w:t>
      </w:r>
      <w:r w:rsidR="00246DA2">
        <w:rPr>
          <w:rFonts w:ascii="Calibri" w:hAnsi="Calibri" w:cs="Calibri"/>
          <w:color w:val="auto"/>
          <w:lang w:bidi="ar-SA"/>
        </w:rPr>
        <w:t>gdy zmiana Umowy spowoduje konieczność zmiany wynagrodzenia</w:t>
      </w:r>
      <w:r w:rsidRPr="001E0ABE">
        <w:rPr>
          <w:rFonts w:ascii="Calibri" w:hAnsi="Calibri" w:cs="Calibri"/>
          <w:color w:val="auto"/>
          <w:lang w:bidi="ar-SA"/>
        </w:rPr>
        <w:t xml:space="preserve"> Wykonawc</w:t>
      </w:r>
      <w:r w:rsidR="00246DA2">
        <w:rPr>
          <w:rFonts w:ascii="Calibri" w:hAnsi="Calibri" w:cs="Calibri"/>
          <w:color w:val="auto"/>
          <w:lang w:bidi="ar-SA"/>
        </w:rPr>
        <w:t>y, Wykonawca</w:t>
      </w:r>
      <w:r w:rsidRPr="001E0ABE">
        <w:rPr>
          <w:rFonts w:ascii="Calibri" w:hAnsi="Calibri" w:cs="Calibri"/>
          <w:color w:val="auto"/>
          <w:lang w:bidi="ar-SA"/>
        </w:rPr>
        <w:t xml:space="preserve"> wskaże Zamawiającemu szczegółowe wyliczenie wysokości wynagrodzenia należnego Wykonawcy za daną zmianę, wraz z uzasadnieniem zawierającym szczegółowe kalkulacje oraz porównanie aktualnych cen rynkowych danego rozwiązania.</w:t>
      </w:r>
      <w:r w:rsidR="009904FB">
        <w:rPr>
          <w:rFonts w:ascii="Calibri" w:hAnsi="Calibri" w:cs="Calibri"/>
          <w:color w:val="auto"/>
          <w:lang w:bidi="ar-SA"/>
        </w:rPr>
        <w:t xml:space="preserve"> </w:t>
      </w:r>
      <w:r w:rsidRPr="00F52844">
        <w:rPr>
          <w:rFonts w:ascii="Calibri" w:hAnsi="Calibri" w:cs="Calibri"/>
          <w:color w:val="auto"/>
          <w:lang w:bidi="ar-SA"/>
        </w:rPr>
        <w:t>W terminie 5 dni roboczych od dnia otrzymania szczegółowych kalkulacji</w:t>
      </w:r>
      <w:r w:rsidR="009904FB">
        <w:rPr>
          <w:rFonts w:ascii="Calibri" w:hAnsi="Calibri" w:cs="Calibri"/>
          <w:color w:val="auto"/>
          <w:lang w:bidi="ar-SA"/>
        </w:rPr>
        <w:t>,</w:t>
      </w:r>
      <w:r w:rsidRPr="00F52844">
        <w:rPr>
          <w:rFonts w:ascii="Calibri" w:hAnsi="Calibri" w:cs="Calibri"/>
          <w:color w:val="auto"/>
        </w:rPr>
        <w:t xml:space="preserve"> </w:t>
      </w:r>
      <w:r w:rsidRPr="00F52844">
        <w:rPr>
          <w:rFonts w:ascii="Calibri" w:hAnsi="Calibri" w:cs="Calibri"/>
          <w:color w:val="auto"/>
          <w:lang w:bidi="ar-SA"/>
        </w:rPr>
        <w:t>Zamawiający przekaże Wykonawcy informację o zakresie, w jakim zatwierdza wniosek oraz wskaże kwotę, o którą wynagrodzenie należne Wykonawcy powinno ulec zmianie, albo informację o niezatwierdzeniu wniosku wraz z uzasadnieniem.</w:t>
      </w:r>
    </w:p>
    <w:p w14:paraId="6418F1D9" w14:textId="7CF14683" w:rsidR="001E0ABE" w:rsidRPr="001E0ABE" w:rsidRDefault="001E0ABE" w:rsidP="00F52844">
      <w:pPr>
        <w:pStyle w:val="Akapitzlist"/>
        <w:numPr>
          <w:ilvl w:val="0"/>
          <w:numId w:val="109"/>
        </w:numPr>
        <w:suppressAutoHyphens/>
        <w:autoSpaceDE w:val="0"/>
        <w:spacing w:line="360" w:lineRule="auto"/>
        <w:ind w:left="357" w:hanging="357"/>
        <w:jc w:val="both"/>
        <w:rPr>
          <w:color w:val="auto"/>
        </w:rPr>
      </w:pPr>
      <w:r w:rsidRPr="001E0ABE">
        <w:rPr>
          <w:rFonts w:ascii="Calibri" w:hAnsi="Calibri" w:cs="Calibri"/>
          <w:color w:val="auto"/>
          <w:lang w:bidi="ar-SA"/>
        </w:rPr>
        <w:t xml:space="preserve">Zamawiający zastrzega sobie prawo do negocjacji cenowych z Wykonawcą w przypadku zmian, o których mowa </w:t>
      </w:r>
      <w:r w:rsidR="00BA352A">
        <w:rPr>
          <w:rFonts w:ascii="Calibri" w:hAnsi="Calibri" w:cs="Calibri"/>
          <w:color w:val="auto"/>
          <w:lang w:bidi="ar-SA"/>
        </w:rPr>
        <w:t>powyżej</w:t>
      </w:r>
      <w:r w:rsidRPr="001E0ABE">
        <w:rPr>
          <w:rFonts w:ascii="Calibri" w:hAnsi="Calibri" w:cs="Calibri"/>
          <w:color w:val="auto"/>
          <w:lang w:bidi="ar-SA"/>
        </w:rPr>
        <w:t xml:space="preserve"> oraz odstąpienia od dokonywania danej zmiany bez podania przyczyny. </w:t>
      </w:r>
    </w:p>
    <w:p w14:paraId="2C02FD81" w14:textId="13393F2E" w:rsidR="001E0ABE" w:rsidRPr="001E0ABE" w:rsidRDefault="001E0ABE" w:rsidP="00F52844">
      <w:pPr>
        <w:pStyle w:val="Akapitzlist"/>
        <w:numPr>
          <w:ilvl w:val="0"/>
          <w:numId w:val="109"/>
        </w:numPr>
        <w:suppressAutoHyphens/>
        <w:autoSpaceDE w:val="0"/>
        <w:spacing w:line="360" w:lineRule="auto"/>
        <w:ind w:left="357" w:hanging="357"/>
        <w:jc w:val="both"/>
        <w:rPr>
          <w:color w:val="auto"/>
        </w:rPr>
      </w:pPr>
      <w:r w:rsidRPr="001E0ABE">
        <w:rPr>
          <w:rFonts w:asciiTheme="minorHAnsi" w:hAnsiTheme="minorHAnsi" w:cstheme="minorHAnsi"/>
          <w:color w:val="auto"/>
        </w:rPr>
        <w:t xml:space="preserve">Wszelkie zmiany Umowy wymagają formy pisemnej pod rygorem nieważności, za wyjątkiem </w:t>
      </w:r>
      <w:r w:rsidRPr="001E0ABE">
        <w:rPr>
          <w:rFonts w:asciiTheme="minorHAnsi" w:eastAsia="Times New Roman" w:hAnsiTheme="minorHAnsi" w:cstheme="minorHAnsi"/>
          <w:color w:val="auto"/>
        </w:rPr>
        <w:t>zmiany</w:t>
      </w:r>
      <w:r w:rsidRPr="001E0ABE">
        <w:rPr>
          <w:rFonts w:asciiTheme="minorHAnsi" w:hAnsiTheme="minorHAnsi" w:cstheme="minorHAnsi"/>
          <w:color w:val="auto"/>
        </w:rPr>
        <w:t xml:space="preserve"> osób i danych kontaktowych, o których mowa w § </w:t>
      </w:r>
      <w:r w:rsidR="00703BB9">
        <w:rPr>
          <w:rFonts w:asciiTheme="minorHAnsi" w:hAnsiTheme="minorHAnsi" w:cstheme="minorHAnsi"/>
          <w:color w:val="auto"/>
        </w:rPr>
        <w:t>3</w:t>
      </w:r>
      <w:r w:rsidRPr="001E0ABE">
        <w:rPr>
          <w:rFonts w:asciiTheme="minorHAnsi" w:hAnsiTheme="minorHAnsi" w:cstheme="minorHAnsi"/>
          <w:color w:val="auto"/>
        </w:rPr>
        <w:t xml:space="preserve"> i § 1</w:t>
      </w:r>
      <w:r w:rsidR="00A77D28">
        <w:rPr>
          <w:rFonts w:asciiTheme="minorHAnsi" w:hAnsiTheme="minorHAnsi" w:cstheme="minorHAnsi"/>
          <w:color w:val="auto"/>
        </w:rPr>
        <w:t>4</w:t>
      </w:r>
      <w:r w:rsidRPr="001E0ABE">
        <w:rPr>
          <w:rFonts w:asciiTheme="minorHAnsi" w:hAnsiTheme="minorHAnsi" w:cstheme="minorHAnsi"/>
          <w:color w:val="auto"/>
        </w:rPr>
        <w:t xml:space="preserve"> Umowy, które to zmiany nie wymagają sporządzenia aneksu, a jedynie pisemnego poinformowania drugiej Strony (również za pomocą e-maila).</w:t>
      </w:r>
    </w:p>
    <w:p w14:paraId="09C41861" w14:textId="77777777" w:rsidR="001E0ABE" w:rsidRPr="001E0ABE" w:rsidRDefault="001E0ABE" w:rsidP="00F52844">
      <w:pPr>
        <w:pStyle w:val="Akapitzlist"/>
        <w:numPr>
          <w:ilvl w:val="0"/>
          <w:numId w:val="109"/>
        </w:numPr>
        <w:suppressAutoHyphens/>
        <w:autoSpaceDE w:val="0"/>
        <w:spacing w:line="360" w:lineRule="auto"/>
        <w:ind w:left="357" w:hanging="357"/>
        <w:jc w:val="both"/>
        <w:rPr>
          <w:color w:val="auto"/>
        </w:rPr>
      </w:pPr>
      <w:r w:rsidRPr="001E0ABE">
        <w:rPr>
          <w:rFonts w:asciiTheme="minorHAnsi" w:hAnsiTheme="minorHAnsi" w:cstheme="minorHAnsi"/>
          <w:color w:val="auto"/>
        </w:rPr>
        <w:t xml:space="preserve">Nie </w:t>
      </w:r>
      <w:r w:rsidRPr="001E0ABE">
        <w:rPr>
          <w:rFonts w:asciiTheme="minorHAnsi" w:eastAsia="Times New Roman" w:hAnsiTheme="minorHAnsi" w:cstheme="minorHAnsi"/>
          <w:color w:val="auto"/>
        </w:rPr>
        <w:t>stanowi</w:t>
      </w:r>
      <w:r w:rsidRPr="001E0ABE">
        <w:rPr>
          <w:rFonts w:asciiTheme="minorHAnsi" w:hAnsiTheme="minorHAnsi" w:cstheme="minorHAnsi"/>
          <w:color w:val="auto"/>
        </w:rPr>
        <w:t xml:space="preserve"> zmiany Umowy w rozumieniu art. 455 ustawy pzp: </w:t>
      </w:r>
    </w:p>
    <w:p w14:paraId="42E804E6" w14:textId="77777777" w:rsidR="001E0ABE" w:rsidRPr="001E0ABE" w:rsidRDefault="001E0ABE" w:rsidP="00F52844">
      <w:pPr>
        <w:numPr>
          <w:ilvl w:val="0"/>
          <w:numId w:val="111"/>
        </w:numPr>
        <w:tabs>
          <w:tab w:val="num" w:pos="426"/>
          <w:tab w:val="left" w:pos="567"/>
        </w:tabs>
        <w:spacing w:line="360" w:lineRule="auto"/>
        <w:ind w:left="851" w:hanging="284"/>
        <w:textAlignment w:val="baseline"/>
        <w:rPr>
          <w:rFonts w:asciiTheme="minorHAnsi" w:hAnsiTheme="minorHAnsi" w:cstheme="minorHAnsi"/>
          <w:color w:val="auto"/>
        </w:rPr>
      </w:pPr>
      <w:r w:rsidRPr="001E0ABE">
        <w:rPr>
          <w:rFonts w:asciiTheme="minorHAnsi" w:eastAsia="Calibri" w:hAnsiTheme="minorHAnsi" w:cstheme="minorHAnsi"/>
          <w:bCs/>
          <w:color w:val="auto"/>
        </w:rPr>
        <w:t>zmiana </w:t>
      </w:r>
      <w:r w:rsidRPr="001E0ABE">
        <w:rPr>
          <w:rFonts w:asciiTheme="minorHAnsi" w:hAnsiTheme="minorHAnsi" w:cstheme="minorHAnsi"/>
          <w:color w:val="auto"/>
        </w:rPr>
        <w:t xml:space="preserve">danych teleadresowych; </w:t>
      </w:r>
    </w:p>
    <w:p w14:paraId="5A10C637" w14:textId="77777777" w:rsidR="001E0ABE" w:rsidRPr="001E0ABE" w:rsidRDefault="001E0ABE" w:rsidP="00F52844">
      <w:pPr>
        <w:numPr>
          <w:ilvl w:val="0"/>
          <w:numId w:val="111"/>
        </w:numPr>
        <w:tabs>
          <w:tab w:val="num" w:pos="426"/>
        </w:tabs>
        <w:spacing w:line="360" w:lineRule="auto"/>
        <w:ind w:left="851" w:hanging="284"/>
        <w:textAlignment w:val="baseline"/>
        <w:rPr>
          <w:rFonts w:asciiTheme="minorHAnsi" w:hAnsiTheme="minorHAnsi" w:cstheme="minorHAnsi"/>
          <w:color w:val="auto"/>
        </w:rPr>
      </w:pPr>
      <w:r w:rsidRPr="001E0ABE">
        <w:rPr>
          <w:rFonts w:asciiTheme="minorHAnsi" w:eastAsia="Calibri" w:hAnsiTheme="minorHAnsi" w:cstheme="minorHAnsi"/>
          <w:bCs/>
          <w:color w:val="auto"/>
        </w:rPr>
        <w:t>zmiana </w:t>
      </w:r>
      <w:r w:rsidRPr="001E0ABE">
        <w:rPr>
          <w:rFonts w:asciiTheme="minorHAnsi" w:hAnsiTheme="minorHAnsi" w:cstheme="minorHAnsi"/>
          <w:color w:val="auto"/>
        </w:rPr>
        <w:t>danych związanych z obsługą administracyjno-organizacyjną Umowy np. zmiana numeru rachunku bankowego.</w:t>
      </w:r>
    </w:p>
    <w:p w14:paraId="1B1F9E90" w14:textId="2DCB0797" w:rsidR="00A77D28" w:rsidRPr="001E0ABE" w:rsidRDefault="00A77D28" w:rsidP="00A77D28">
      <w:pPr>
        <w:pStyle w:val="Akapitzlist"/>
        <w:spacing w:line="276" w:lineRule="auto"/>
        <w:ind w:left="567"/>
        <w:rPr>
          <w:rFonts w:asciiTheme="minorHAnsi" w:eastAsia="Times New Roman" w:hAnsiTheme="minorHAnsi" w:cstheme="minorHAnsi"/>
          <w:color w:val="auto"/>
          <w:lang w:eastAsia="en-US" w:bidi="ar-SA"/>
        </w:rPr>
      </w:pPr>
    </w:p>
    <w:p w14:paraId="684FD2E2" w14:textId="0511BBF0" w:rsidR="00C218C5" w:rsidRPr="001E0ABE" w:rsidRDefault="00C218C5" w:rsidP="009F114F">
      <w:pPr>
        <w:pStyle w:val="Nagwek3"/>
        <w:spacing w:before="0" w:line="360" w:lineRule="auto"/>
        <w:jc w:val="center"/>
        <w:rPr>
          <w:rFonts w:ascii="Calibri" w:eastAsiaTheme="minorHAnsi" w:hAnsi="Calibri" w:cs="Calibri"/>
          <w:b/>
          <w:bCs/>
          <w:color w:val="auto"/>
          <w:sz w:val="23"/>
          <w:szCs w:val="23"/>
          <w:lang w:eastAsia="en-US" w:bidi="ar-SA"/>
        </w:rPr>
      </w:pPr>
      <w:bookmarkStart w:id="26" w:name="bookmark58"/>
      <w:bookmarkStart w:id="27" w:name="bookmark59"/>
      <w:r w:rsidRPr="001E0ABE">
        <w:rPr>
          <w:rFonts w:ascii="Calibri" w:eastAsiaTheme="minorHAnsi" w:hAnsi="Calibri" w:cs="Calibri"/>
          <w:b/>
          <w:bCs/>
          <w:color w:val="auto"/>
          <w:sz w:val="23"/>
          <w:szCs w:val="23"/>
          <w:lang w:eastAsia="en-US" w:bidi="ar-SA"/>
        </w:rPr>
        <w:lastRenderedPageBreak/>
        <w:t xml:space="preserve">§ </w:t>
      </w:r>
      <w:bookmarkEnd w:id="26"/>
      <w:bookmarkEnd w:id="27"/>
      <w:r w:rsidR="00994761">
        <w:rPr>
          <w:rFonts w:ascii="Calibri" w:eastAsiaTheme="minorHAnsi" w:hAnsi="Calibri" w:cs="Calibri"/>
          <w:b/>
          <w:bCs/>
          <w:color w:val="auto"/>
          <w:sz w:val="23"/>
          <w:szCs w:val="23"/>
          <w:lang w:eastAsia="en-US" w:bidi="ar-SA"/>
        </w:rPr>
        <w:t>9</w:t>
      </w:r>
      <w:r w:rsidRPr="001E0ABE">
        <w:rPr>
          <w:rFonts w:ascii="Calibri" w:eastAsiaTheme="minorHAnsi" w:hAnsi="Calibri" w:cs="Calibri"/>
          <w:b/>
          <w:bCs/>
          <w:color w:val="auto"/>
          <w:sz w:val="23"/>
          <w:szCs w:val="23"/>
          <w:lang w:eastAsia="en-US" w:bidi="ar-SA"/>
        </w:rPr>
        <w:t>. Rozwiązywanie sporów</w:t>
      </w:r>
    </w:p>
    <w:p w14:paraId="00F83277" w14:textId="77777777" w:rsidR="001E0ABE" w:rsidRPr="001E0ABE" w:rsidRDefault="001E0ABE" w:rsidP="00C457C3">
      <w:pPr>
        <w:numPr>
          <w:ilvl w:val="0"/>
          <w:numId w:val="108"/>
        </w:numPr>
        <w:spacing w:line="360" w:lineRule="auto"/>
        <w:ind w:left="567" w:hanging="567"/>
        <w:rPr>
          <w:rFonts w:asciiTheme="minorHAnsi" w:eastAsia="Calibri" w:hAnsiTheme="minorHAnsi" w:cstheme="minorHAnsi"/>
          <w:color w:val="auto"/>
        </w:rPr>
      </w:pPr>
      <w:r w:rsidRPr="001E0ABE">
        <w:rPr>
          <w:rFonts w:asciiTheme="minorHAnsi" w:eastAsia="Calibri" w:hAnsiTheme="minorHAnsi" w:cstheme="minorHAnsi"/>
          <w:color w:val="auto"/>
        </w:rPr>
        <w:t xml:space="preserve">Strony zgodnie oświadczają, iż dążyć będą do ugodowego rozwiązania wszelkich sporów mogących wyniknąć z </w:t>
      </w:r>
      <w:r w:rsidRPr="001E0ABE">
        <w:rPr>
          <w:rFonts w:ascii="Calibri" w:eastAsia="Calibri" w:hAnsi="Calibri" w:cs="Calibri"/>
          <w:color w:val="auto"/>
          <w:sz w:val="23"/>
          <w:szCs w:val="23"/>
          <w:lang w:bidi="ar-SA"/>
        </w:rPr>
        <w:t>Umowy</w:t>
      </w:r>
      <w:r w:rsidRPr="001E0ABE">
        <w:rPr>
          <w:rFonts w:asciiTheme="minorHAnsi" w:eastAsia="Calibri" w:hAnsiTheme="minorHAnsi" w:cstheme="minorHAnsi"/>
          <w:color w:val="auto"/>
        </w:rPr>
        <w:t>.</w:t>
      </w:r>
    </w:p>
    <w:p w14:paraId="4CB4B0AF" w14:textId="77777777" w:rsidR="001E0ABE" w:rsidRPr="001E0ABE" w:rsidRDefault="001E0ABE" w:rsidP="00C457C3">
      <w:pPr>
        <w:numPr>
          <w:ilvl w:val="0"/>
          <w:numId w:val="108"/>
        </w:numPr>
        <w:spacing w:line="360" w:lineRule="auto"/>
        <w:ind w:left="567" w:hanging="567"/>
        <w:rPr>
          <w:rFonts w:asciiTheme="minorHAnsi" w:eastAsia="Calibri" w:hAnsiTheme="minorHAnsi" w:cstheme="minorHAnsi"/>
          <w:color w:val="auto"/>
        </w:rPr>
      </w:pPr>
      <w:r w:rsidRPr="001E0ABE">
        <w:rPr>
          <w:rFonts w:asciiTheme="minorHAnsi" w:eastAsia="Calibri" w:hAnsiTheme="minorHAnsi" w:cstheme="minorHAnsi"/>
          <w:color w:val="auto"/>
        </w:rPr>
        <w:t xml:space="preserve">W </w:t>
      </w:r>
      <w:r w:rsidRPr="001E0ABE">
        <w:rPr>
          <w:rFonts w:ascii="Calibri" w:eastAsia="Calibri" w:hAnsi="Calibri" w:cs="Calibri"/>
          <w:color w:val="auto"/>
          <w:sz w:val="23"/>
          <w:szCs w:val="23"/>
          <w:lang w:bidi="ar-SA"/>
        </w:rPr>
        <w:t>przypadku</w:t>
      </w:r>
      <w:r w:rsidRPr="001E0ABE">
        <w:rPr>
          <w:rFonts w:asciiTheme="minorHAnsi" w:eastAsia="Calibri" w:hAnsiTheme="minorHAnsi" w:cstheme="minorHAnsi"/>
          <w:color w:val="auto"/>
        </w:rPr>
        <w:t xml:space="preserve"> nieosiągnięcia przez Strony ugody w terminie 30 dni od otrzymania przez Stronę pisemnego wezwania do ugody, Strony poddają spory wynikłe z Umowy pod rozstrzygnięcie sądu powszechnego właściwego miejscowo dla siedziby Zamawiającego.</w:t>
      </w:r>
    </w:p>
    <w:p w14:paraId="23C10670" w14:textId="77777777" w:rsidR="003656C5" w:rsidRPr="001E0ABE" w:rsidRDefault="003656C5" w:rsidP="003656C5">
      <w:pPr>
        <w:spacing w:line="360" w:lineRule="auto"/>
        <w:ind w:left="567"/>
        <w:rPr>
          <w:rFonts w:ascii="Calibri" w:eastAsia="Calibri" w:hAnsi="Calibri" w:cs="Calibri"/>
          <w:color w:val="auto"/>
          <w:sz w:val="23"/>
          <w:szCs w:val="23"/>
          <w:lang w:bidi="ar-SA"/>
        </w:rPr>
      </w:pPr>
    </w:p>
    <w:p w14:paraId="64BD7330" w14:textId="61ED1175" w:rsidR="00C218C5" w:rsidRPr="001E0ABE" w:rsidRDefault="00C218C5" w:rsidP="009F114F">
      <w:pPr>
        <w:pStyle w:val="Nagwek3"/>
        <w:spacing w:before="0" w:line="360" w:lineRule="auto"/>
        <w:jc w:val="center"/>
        <w:rPr>
          <w:rFonts w:ascii="Calibri" w:eastAsiaTheme="minorHAnsi" w:hAnsi="Calibri" w:cs="Calibri"/>
          <w:b/>
          <w:bCs/>
          <w:color w:val="auto"/>
          <w:sz w:val="23"/>
          <w:szCs w:val="23"/>
          <w:lang w:eastAsia="en-US" w:bidi="ar-SA"/>
        </w:rPr>
      </w:pPr>
      <w:bookmarkStart w:id="28" w:name="bookmark62"/>
      <w:bookmarkStart w:id="29" w:name="bookmark63"/>
      <w:r w:rsidRPr="001E0ABE">
        <w:rPr>
          <w:rFonts w:ascii="Calibri" w:eastAsiaTheme="minorHAnsi" w:hAnsi="Calibri" w:cs="Calibri"/>
          <w:b/>
          <w:bCs/>
          <w:color w:val="auto"/>
          <w:sz w:val="23"/>
          <w:szCs w:val="23"/>
          <w:lang w:eastAsia="en-US" w:bidi="ar-SA"/>
        </w:rPr>
        <w:t xml:space="preserve">§ </w:t>
      </w:r>
      <w:bookmarkEnd w:id="28"/>
      <w:bookmarkEnd w:id="29"/>
      <w:r w:rsidR="00994761">
        <w:rPr>
          <w:rFonts w:ascii="Calibri" w:eastAsiaTheme="minorHAnsi" w:hAnsi="Calibri" w:cs="Calibri"/>
          <w:b/>
          <w:bCs/>
          <w:color w:val="auto"/>
          <w:sz w:val="23"/>
          <w:szCs w:val="23"/>
          <w:lang w:eastAsia="en-US" w:bidi="ar-SA"/>
        </w:rPr>
        <w:t>10</w:t>
      </w:r>
      <w:r w:rsidRPr="001E0ABE">
        <w:rPr>
          <w:rFonts w:ascii="Calibri" w:eastAsiaTheme="minorHAnsi" w:hAnsi="Calibri" w:cs="Calibri"/>
          <w:b/>
          <w:bCs/>
          <w:color w:val="auto"/>
          <w:sz w:val="23"/>
          <w:szCs w:val="23"/>
          <w:lang w:eastAsia="en-US" w:bidi="ar-SA"/>
        </w:rPr>
        <w:t xml:space="preserve">. </w:t>
      </w:r>
      <w:bookmarkStart w:id="30" w:name="bookmark64"/>
      <w:bookmarkStart w:id="31" w:name="bookmark65"/>
      <w:r w:rsidRPr="001E0ABE">
        <w:rPr>
          <w:rFonts w:ascii="Calibri" w:eastAsiaTheme="minorHAnsi" w:hAnsi="Calibri" w:cs="Calibri"/>
          <w:b/>
          <w:bCs/>
          <w:color w:val="auto"/>
          <w:sz w:val="23"/>
          <w:szCs w:val="23"/>
          <w:lang w:eastAsia="en-US" w:bidi="ar-SA"/>
        </w:rPr>
        <w:t>Klauzula salwatoryjna</w:t>
      </w:r>
    </w:p>
    <w:p w14:paraId="52F8F471" w14:textId="77777777" w:rsidR="00C218C5" w:rsidRPr="001E0ABE" w:rsidRDefault="00C218C5" w:rsidP="00C457C3">
      <w:pPr>
        <w:numPr>
          <w:ilvl w:val="0"/>
          <w:numId w:val="113"/>
        </w:numPr>
        <w:spacing w:line="360" w:lineRule="auto"/>
        <w:ind w:left="567" w:hanging="567"/>
        <w:rPr>
          <w:rFonts w:ascii="Calibri" w:eastAsia="Calibri" w:hAnsi="Calibri" w:cs="Calibri"/>
          <w:color w:val="auto"/>
          <w:sz w:val="23"/>
          <w:szCs w:val="23"/>
          <w:lang w:bidi="ar-SA"/>
        </w:rPr>
      </w:pPr>
      <w:r w:rsidRPr="001E0ABE">
        <w:rPr>
          <w:rFonts w:ascii="Calibri" w:eastAsia="Calibri" w:hAnsi="Calibri" w:cs="Calibri"/>
          <w:color w:val="auto"/>
          <w:sz w:val="23"/>
          <w:szCs w:val="23"/>
          <w:lang w:bidi="ar-SA"/>
        </w:rPr>
        <w:t>Strony zgodnie postanawiają, iż w przypadku stwierdzenia, że jakiekolwiek postanowienie Umowy jest z mocy prawa nieważne lub bezskuteczne, nie będzie to miało wpływu na pozostałe jej postanowienia.</w:t>
      </w:r>
    </w:p>
    <w:p w14:paraId="33C6847E" w14:textId="77777777" w:rsidR="00C218C5" w:rsidRPr="003656C5" w:rsidRDefault="00C218C5" w:rsidP="00C457C3">
      <w:pPr>
        <w:numPr>
          <w:ilvl w:val="0"/>
          <w:numId w:val="113"/>
        </w:numPr>
        <w:spacing w:line="360" w:lineRule="auto"/>
        <w:ind w:left="567" w:hanging="567"/>
        <w:rPr>
          <w:rFonts w:ascii="Calibri" w:eastAsia="Calibri" w:hAnsi="Calibri" w:cs="Calibri"/>
          <w:color w:val="auto"/>
          <w:sz w:val="23"/>
          <w:szCs w:val="23"/>
          <w:lang w:bidi="ar-SA"/>
        </w:rPr>
      </w:pPr>
      <w:r w:rsidRPr="001E0ABE">
        <w:rPr>
          <w:rFonts w:ascii="Calibri" w:eastAsia="Calibri" w:hAnsi="Calibri" w:cs="Calibri"/>
          <w:color w:val="auto"/>
          <w:sz w:val="23"/>
          <w:szCs w:val="23"/>
          <w:lang w:bidi="ar-SA"/>
        </w:rPr>
        <w:t xml:space="preserve">W odniesieniu </w:t>
      </w:r>
      <w:r w:rsidRPr="003656C5">
        <w:rPr>
          <w:rFonts w:ascii="Calibri" w:eastAsia="Calibri" w:hAnsi="Calibri" w:cs="Calibri"/>
          <w:color w:val="auto"/>
          <w:sz w:val="23"/>
          <w:szCs w:val="23"/>
          <w:lang w:bidi="ar-SA"/>
        </w:rPr>
        <w:t>do postanowień uznanych za nieważne, bezskuteczne lub nienadające się do wykonania, Strony będą negocjować w dobrej wierze w granicach obiektywnej wykonalności zastępcze postanowienia ważne i nadające się do wykonania, realizujące możliwie najbardziej zbliżony cel gospodarczy i odzwierciedlające pierwotną intencję Stron.</w:t>
      </w:r>
    </w:p>
    <w:p w14:paraId="61D5AFC3" w14:textId="6E7499F1" w:rsidR="00C218C5" w:rsidRPr="003656C5" w:rsidRDefault="00C218C5" w:rsidP="009F114F">
      <w:pPr>
        <w:pStyle w:val="Nagwek3"/>
        <w:spacing w:before="0" w:line="360" w:lineRule="auto"/>
        <w:jc w:val="center"/>
        <w:rPr>
          <w:rFonts w:ascii="Calibri" w:eastAsiaTheme="minorHAnsi" w:hAnsi="Calibri" w:cs="Calibri"/>
          <w:b/>
          <w:bCs/>
          <w:color w:val="auto"/>
          <w:sz w:val="23"/>
          <w:szCs w:val="23"/>
          <w:lang w:eastAsia="en-US" w:bidi="ar-SA"/>
        </w:rPr>
      </w:pPr>
      <w:r w:rsidRPr="003656C5">
        <w:rPr>
          <w:rFonts w:ascii="Calibri" w:eastAsiaTheme="minorHAnsi" w:hAnsi="Calibri" w:cs="Calibri"/>
          <w:b/>
          <w:bCs/>
          <w:color w:val="auto"/>
          <w:sz w:val="23"/>
          <w:szCs w:val="23"/>
          <w:lang w:eastAsia="en-US" w:bidi="ar-SA"/>
        </w:rPr>
        <w:t xml:space="preserve">§ </w:t>
      </w:r>
      <w:bookmarkEnd w:id="30"/>
      <w:bookmarkEnd w:id="31"/>
      <w:r w:rsidR="00994761">
        <w:rPr>
          <w:rFonts w:ascii="Calibri" w:eastAsiaTheme="minorHAnsi" w:hAnsi="Calibri" w:cs="Calibri"/>
          <w:b/>
          <w:bCs/>
          <w:color w:val="auto"/>
          <w:sz w:val="23"/>
          <w:szCs w:val="23"/>
          <w:lang w:eastAsia="en-US" w:bidi="ar-SA"/>
        </w:rPr>
        <w:t>11</w:t>
      </w:r>
      <w:r w:rsidRPr="003656C5">
        <w:rPr>
          <w:rFonts w:ascii="Calibri" w:eastAsiaTheme="minorHAnsi" w:hAnsi="Calibri" w:cs="Calibri"/>
          <w:b/>
          <w:bCs/>
          <w:color w:val="auto"/>
          <w:sz w:val="23"/>
          <w:szCs w:val="23"/>
          <w:lang w:eastAsia="en-US" w:bidi="ar-SA"/>
        </w:rPr>
        <w:t xml:space="preserve">. Zakaz cesji </w:t>
      </w:r>
    </w:p>
    <w:p w14:paraId="5DC4AB72" w14:textId="492CEE77" w:rsidR="00C218C5" w:rsidRDefault="00C218C5" w:rsidP="001E0ABE">
      <w:pPr>
        <w:spacing w:line="360" w:lineRule="auto"/>
        <w:rPr>
          <w:rFonts w:ascii="Calibri" w:eastAsiaTheme="minorHAnsi" w:hAnsi="Calibri" w:cs="Calibri"/>
          <w:bCs/>
          <w:color w:val="auto"/>
          <w:sz w:val="23"/>
          <w:szCs w:val="23"/>
          <w:lang w:eastAsia="en-US" w:bidi="ar-SA"/>
        </w:rPr>
      </w:pPr>
      <w:r w:rsidRPr="003656C5">
        <w:rPr>
          <w:rFonts w:ascii="Calibri" w:eastAsiaTheme="minorHAnsi" w:hAnsi="Calibri" w:cs="Calibri"/>
          <w:color w:val="auto"/>
          <w:sz w:val="23"/>
          <w:szCs w:val="23"/>
          <w:lang w:eastAsia="en-US" w:bidi="ar-SA"/>
        </w:rPr>
        <w:t xml:space="preserve">Wykonawca nie ma </w:t>
      </w:r>
      <w:r w:rsidRPr="003656C5">
        <w:rPr>
          <w:rFonts w:ascii="Calibri" w:eastAsiaTheme="minorHAnsi" w:hAnsi="Calibri" w:cs="Calibri"/>
          <w:bCs/>
          <w:color w:val="auto"/>
          <w:sz w:val="23"/>
          <w:szCs w:val="23"/>
          <w:lang w:eastAsia="en-US" w:bidi="ar-SA"/>
        </w:rPr>
        <w:t xml:space="preserve">prawa, bez uzyskania wcześniejszej, pisemnej zgody Zamawiającego, przelewać na osoby </w:t>
      </w:r>
      <w:r w:rsidRPr="003656C5">
        <w:rPr>
          <w:rFonts w:ascii="Calibri" w:eastAsia="Calibri" w:hAnsi="Calibri" w:cs="Calibri"/>
          <w:color w:val="auto"/>
          <w:sz w:val="23"/>
          <w:szCs w:val="23"/>
          <w:lang w:bidi="ar-SA"/>
        </w:rPr>
        <w:t>trzecie</w:t>
      </w:r>
      <w:r w:rsidRPr="003656C5">
        <w:rPr>
          <w:rFonts w:ascii="Calibri" w:eastAsiaTheme="minorHAnsi" w:hAnsi="Calibri" w:cs="Calibri"/>
          <w:bCs/>
          <w:color w:val="auto"/>
          <w:sz w:val="23"/>
          <w:szCs w:val="23"/>
          <w:lang w:eastAsia="en-US" w:bidi="ar-SA"/>
        </w:rPr>
        <w:t xml:space="preserve"> jakichkolwiek uprawnień wynikających z Umowy.</w:t>
      </w:r>
    </w:p>
    <w:p w14:paraId="5BC52EA9" w14:textId="77777777" w:rsidR="003656C5" w:rsidRPr="003656C5" w:rsidRDefault="003656C5" w:rsidP="003656C5">
      <w:pPr>
        <w:spacing w:line="360" w:lineRule="auto"/>
        <w:ind w:left="567"/>
        <w:rPr>
          <w:rFonts w:ascii="Calibri" w:eastAsiaTheme="minorHAnsi" w:hAnsi="Calibri" w:cs="Calibri"/>
          <w:bCs/>
          <w:color w:val="auto"/>
          <w:sz w:val="23"/>
          <w:szCs w:val="23"/>
          <w:lang w:eastAsia="en-US" w:bidi="ar-SA"/>
        </w:rPr>
      </w:pPr>
    </w:p>
    <w:p w14:paraId="5CF22BEC" w14:textId="629D7BB8" w:rsidR="00C218C5" w:rsidRPr="003656C5" w:rsidRDefault="00C218C5" w:rsidP="009F114F">
      <w:pPr>
        <w:pStyle w:val="Nagwek3"/>
        <w:spacing w:before="0" w:line="360" w:lineRule="auto"/>
        <w:jc w:val="center"/>
        <w:rPr>
          <w:rFonts w:ascii="Calibri" w:eastAsiaTheme="minorHAnsi" w:hAnsi="Calibri" w:cs="Calibri"/>
          <w:b/>
          <w:bCs/>
          <w:color w:val="auto"/>
          <w:sz w:val="23"/>
          <w:szCs w:val="23"/>
          <w:lang w:eastAsia="en-US" w:bidi="ar-SA"/>
        </w:rPr>
      </w:pPr>
      <w:r w:rsidRPr="003656C5">
        <w:rPr>
          <w:rFonts w:ascii="Calibri" w:eastAsiaTheme="minorHAnsi" w:hAnsi="Calibri" w:cs="Calibri"/>
          <w:b/>
          <w:bCs/>
          <w:color w:val="auto"/>
          <w:sz w:val="23"/>
          <w:szCs w:val="23"/>
          <w:lang w:eastAsia="en-US" w:bidi="ar-SA"/>
        </w:rPr>
        <w:t xml:space="preserve">§ </w:t>
      </w:r>
      <w:r w:rsidR="00994761">
        <w:rPr>
          <w:rFonts w:ascii="Calibri" w:eastAsiaTheme="minorHAnsi" w:hAnsi="Calibri" w:cs="Calibri"/>
          <w:b/>
          <w:bCs/>
          <w:color w:val="auto"/>
          <w:sz w:val="23"/>
          <w:szCs w:val="23"/>
          <w:lang w:eastAsia="en-US" w:bidi="ar-SA"/>
        </w:rPr>
        <w:t>12</w:t>
      </w:r>
      <w:r w:rsidRPr="003656C5">
        <w:rPr>
          <w:rFonts w:ascii="Calibri" w:eastAsiaTheme="minorHAnsi" w:hAnsi="Calibri" w:cs="Calibri"/>
          <w:b/>
          <w:bCs/>
          <w:color w:val="auto"/>
          <w:sz w:val="23"/>
          <w:szCs w:val="23"/>
          <w:lang w:eastAsia="en-US" w:bidi="ar-SA"/>
        </w:rPr>
        <w:t>. Odstąpienie od Umowy</w:t>
      </w:r>
    </w:p>
    <w:p w14:paraId="1B03E0EF" w14:textId="0F680ED4" w:rsidR="00873954" w:rsidRDefault="00C218C5" w:rsidP="00C457C3">
      <w:pPr>
        <w:numPr>
          <w:ilvl w:val="0"/>
          <w:numId w:val="114"/>
        </w:numPr>
        <w:spacing w:line="360" w:lineRule="auto"/>
        <w:ind w:left="567" w:hanging="567"/>
        <w:rPr>
          <w:rFonts w:ascii="Calibri" w:eastAsia="Calibri" w:hAnsi="Calibri" w:cs="Calibri"/>
          <w:color w:val="auto"/>
          <w:sz w:val="23"/>
          <w:szCs w:val="23"/>
          <w:lang w:bidi="ar-SA"/>
        </w:rPr>
      </w:pPr>
      <w:r w:rsidRPr="003656C5">
        <w:rPr>
          <w:rFonts w:ascii="Calibri" w:eastAsia="Calibri" w:hAnsi="Calibri" w:cs="Calibri"/>
          <w:color w:val="auto"/>
          <w:sz w:val="23"/>
          <w:szCs w:val="23"/>
          <w:lang w:bidi="ar-SA"/>
        </w:rPr>
        <w:t xml:space="preserve">Zamawiający ma prawo odstąpienia </w:t>
      </w:r>
      <w:r w:rsidR="00755609">
        <w:rPr>
          <w:rFonts w:ascii="Calibri" w:eastAsia="Calibri" w:hAnsi="Calibri" w:cs="Calibri"/>
          <w:color w:val="auto"/>
          <w:sz w:val="23"/>
          <w:szCs w:val="23"/>
          <w:lang w:bidi="ar-SA"/>
        </w:rPr>
        <w:t xml:space="preserve">od Umowy </w:t>
      </w:r>
      <w:r w:rsidR="00DB795E">
        <w:rPr>
          <w:rFonts w:ascii="Calibri" w:eastAsia="Calibri" w:hAnsi="Calibri" w:cs="Calibri"/>
          <w:color w:val="auto"/>
          <w:sz w:val="23"/>
          <w:szCs w:val="23"/>
          <w:lang w:bidi="ar-SA"/>
        </w:rPr>
        <w:t>ze skutkiem natychmiastowym</w:t>
      </w:r>
      <w:r w:rsidR="005259A8">
        <w:rPr>
          <w:rFonts w:ascii="Calibri" w:eastAsia="Calibri" w:hAnsi="Calibri" w:cs="Calibri"/>
          <w:color w:val="auto"/>
          <w:sz w:val="23"/>
          <w:szCs w:val="23"/>
          <w:lang w:bidi="ar-SA"/>
        </w:rPr>
        <w:t xml:space="preserve">, </w:t>
      </w:r>
      <w:r w:rsidR="00DB795E">
        <w:rPr>
          <w:rFonts w:ascii="Calibri" w:eastAsia="Calibri" w:hAnsi="Calibri" w:cs="Calibri"/>
          <w:color w:val="auto"/>
          <w:sz w:val="23"/>
          <w:szCs w:val="23"/>
          <w:lang w:bidi="ar-SA"/>
        </w:rPr>
        <w:t>jeśli Wykonawca nie przystąpił do realizacji</w:t>
      </w:r>
      <w:r w:rsidR="00C21F04">
        <w:rPr>
          <w:rFonts w:ascii="Calibri" w:eastAsia="Calibri" w:hAnsi="Calibri" w:cs="Calibri"/>
          <w:color w:val="auto"/>
          <w:sz w:val="23"/>
          <w:szCs w:val="23"/>
          <w:lang w:bidi="ar-SA"/>
        </w:rPr>
        <w:t xml:space="preserve"> Przedmiotu</w:t>
      </w:r>
      <w:r w:rsidR="00755609">
        <w:rPr>
          <w:rFonts w:ascii="Calibri" w:eastAsia="Calibri" w:hAnsi="Calibri" w:cs="Calibri"/>
          <w:color w:val="auto"/>
          <w:sz w:val="23"/>
          <w:szCs w:val="23"/>
          <w:lang w:bidi="ar-SA"/>
        </w:rPr>
        <w:t xml:space="preserve"> </w:t>
      </w:r>
      <w:r w:rsidR="00BD3748">
        <w:rPr>
          <w:rFonts w:ascii="Calibri" w:eastAsia="Calibri" w:hAnsi="Calibri" w:cs="Calibri"/>
          <w:color w:val="auto"/>
          <w:sz w:val="23"/>
          <w:szCs w:val="23"/>
          <w:lang w:bidi="ar-SA"/>
        </w:rPr>
        <w:t>Umowy</w:t>
      </w:r>
      <w:r w:rsidR="00755609">
        <w:rPr>
          <w:rFonts w:ascii="Calibri" w:eastAsia="Calibri" w:hAnsi="Calibri" w:cs="Calibri"/>
          <w:color w:val="auto"/>
          <w:sz w:val="23"/>
          <w:szCs w:val="23"/>
          <w:lang w:bidi="ar-SA"/>
        </w:rPr>
        <w:t xml:space="preserve"> w czasie odpowiednim </w:t>
      </w:r>
      <w:r w:rsidR="005259A8">
        <w:rPr>
          <w:rFonts w:ascii="Calibri" w:eastAsia="Calibri" w:hAnsi="Calibri" w:cs="Calibri"/>
          <w:color w:val="auto"/>
          <w:sz w:val="23"/>
          <w:szCs w:val="23"/>
          <w:lang w:bidi="ar-SA"/>
        </w:rPr>
        <w:t xml:space="preserve">pozwalającym na wykonanie </w:t>
      </w:r>
      <w:r w:rsidR="00BD3748">
        <w:rPr>
          <w:rFonts w:ascii="Calibri" w:eastAsia="Calibri" w:hAnsi="Calibri" w:cs="Calibri"/>
          <w:color w:val="auto"/>
          <w:sz w:val="23"/>
          <w:szCs w:val="23"/>
          <w:lang w:bidi="ar-SA"/>
        </w:rPr>
        <w:t>zamówienia</w:t>
      </w:r>
      <w:r w:rsidR="005259A8">
        <w:rPr>
          <w:rFonts w:ascii="Calibri" w:eastAsia="Calibri" w:hAnsi="Calibri" w:cs="Calibri"/>
          <w:color w:val="auto"/>
          <w:sz w:val="23"/>
          <w:szCs w:val="23"/>
          <w:lang w:bidi="ar-SA"/>
        </w:rPr>
        <w:t xml:space="preserve"> </w:t>
      </w:r>
      <w:r w:rsidR="00BD3748">
        <w:rPr>
          <w:rFonts w:ascii="Calibri" w:eastAsia="Calibri" w:hAnsi="Calibri" w:cs="Calibri"/>
          <w:color w:val="auto"/>
          <w:sz w:val="23"/>
          <w:szCs w:val="23"/>
          <w:lang w:bidi="ar-SA"/>
        </w:rPr>
        <w:t>w terminie wskazanym w § 2</w:t>
      </w:r>
      <w:r w:rsidR="005259A8">
        <w:rPr>
          <w:rFonts w:ascii="Calibri" w:eastAsia="Calibri" w:hAnsi="Calibri" w:cs="Calibri"/>
          <w:color w:val="auto"/>
          <w:sz w:val="23"/>
          <w:szCs w:val="23"/>
          <w:lang w:bidi="ar-SA"/>
        </w:rPr>
        <w:t>, albo wykonuje P</w:t>
      </w:r>
      <w:r w:rsidR="00755609">
        <w:rPr>
          <w:rFonts w:ascii="Calibri" w:eastAsia="Calibri" w:hAnsi="Calibri" w:cs="Calibri"/>
          <w:color w:val="auto"/>
          <w:sz w:val="23"/>
          <w:szCs w:val="23"/>
          <w:lang w:bidi="ar-SA"/>
        </w:rPr>
        <w:t xml:space="preserve">rzedmiot </w:t>
      </w:r>
      <w:r w:rsidR="005259A8">
        <w:rPr>
          <w:rFonts w:ascii="Calibri" w:eastAsia="Calibri" w:hAnsi="Calibri" w:cs="Calibri"/>
          <w:color w:val="auto"/>
          <w:sz w:val="23"/>
          <w:szCs w:val="23"/>
          <w:lang w:bidi="ar-SA"/>
        </w:rPr>
        <w:t>Umowy</w:t>
      </w:r>
      <w:r w:rsidR="00755609">
        <w:rPr>
          <w:rFonts w:ascii="Calibri" w:eastAsia="Calibri" w:hAnsi="Calibri" w:cs="Calibri"/>
          <w:color w:val="auto"/>
          <w:sz w:val="23"/>
          <w:szCs w:val="23"/>
          <w:lang w:bidi="ar-SA"/>
        </w:rPr>
        <w:t xml:space="preserve"> w sposób wadliwy, sprzeczny z Umową. W takim przypadku poza odstąpieniem od Umowy, Zamawiający ma prawo żądać zapła</w:t>
      </w:r>
      <w:r w:rsidR="00BD3748">
        <w:rPr>
          <w:rFonts w:ascii="Calibri" w:eastAsia="Calibri" w:hAnsi="Calibri" w:cs="Calibri"/>
          <w:color w:val="auto"/>
          <w:sz w:val="23"/>
          <w:szCs w:val="23"/>
          <w:lang w:bidi="ar-SA"/>
        </w:rPr>
        <w:t>ty kar umownych na zasadach określonych w § 5</w:t>
      </w:r>
      <w:r w:rsidR="00755609">
        <w:rPr>
          <w:rFonts w:ascii="Calibri" w:eastAsia="Calibri" w:hAnsi="Calibri" w:cs="Calibri"/>
          <w:color w:val="auto"/>
          <w:sz w:val="23"/>
          <w:szCs w:val="23"/>
          <w:lang w:bidi="ar-SA"/>
        </w:rPr>
        <w:t xml:space="preserve"> Umowy. </w:t>
      </w:r>
    </w:p>
    <w:p w14:paraId="518BF212" w14:textId="7A2A41B1" w:rsidR="00C218C5" w:rsidRPr="00BD3748" w:rsidRDefault="00873954" w:rsidP="00056DF0">
      <w:pPr>
        <w:numPr>
          <w:ilvl w:val="0"/>
          <w:numId w:val="114"/>
        </w:numPr>
        <w:spacing w:line="360" w:lineRule="auto"/>
        <w:ind w:left="567" w:hanging="567"/>
        <w:rPr>
          <w:rFonts w:ascii="Calibri" w:eastAsia="Calibri" w:hAnsi="Calibri" w:cs="Calibri"/>
          <w:color w:val="auto"/>
          <w:sz w:val="23"/>
          <w:szCs w:val="23"/>
          <w:lang w:bidi="ar-SA"/>
        </w:rPr>
      </w:pPr>
      <w:r w:rsidRPr="00BD3748">
        <w:rPr>
          <w:rFonts w:ascii="Calibri" w:eastAsia="Calibri" w:hAnsi="Calibri" w:cs="Calibri"/>
          <w:color w:val="auto"/>
          <w:sz w:val="23"/>
          <w:szCs w:val="23"/>
          <w:lang w:bidi="ar-SA"/>
        </w:rPr>
        <w:t>W przypadku zwłoki Wykonawcy z wykonaniem Przedmiotu Umowy, Zamawiający ma prawo od umowy odstąpić ze skutkiem natychmiastowym</w:t>
      </w:r>
      <w:r w:rsidR="00BD3748" w:rsidRPr="00BD3748">
        <w:rPr>
          <w:rFonts w:ascii="Calibri" w:eastAsia="Calibri" w:hAnsi="Calibri" w:cs="Calibri"/>
          <w:color w:val="auto"/>
          <w:sz w:val="23"/>
          <w:szCs w:val="23"/>
          <w:lang w:bidi="ar-SA"/>
        </w:rPr>
        <w:t xml:space="preserve"> i żądać zapłaty kar umownych</w:t>
      </w:r>
      <w:r w:rsidRPr="00BD3748">
        <w:rPr>
          <w:rFonts w:ascii="Calibri" w:eastAsia="Calibri" w:hAnsi="Calibri" w:cs="Calibri"/>
          <w:color w:val="auto"/>
          <w:sz w:val="23"/>
          <w:szCs w:val="23"/>
          <w:lang w:bidi="ar-SA"/>
        </w:rPr>
        <w:t xml:space="preserve"> </w:t>
      </w:r>
      <w:r w:rsidR="00BD3748">
        <w:rPr>
          <w:rFonts w:ascii="Calibri" w:eastAsia="Calibri" w:hAnsi="Calibri" w:cs="Calibri"/>
          <w:color w:val="auto"/>
          <w:sz w:val="23"/>
          <w:szCs w:val="23"/>
          <w:lang w:bidi="ar-SA"/>
        </w:rPr>
        <w:t>na zasadach określonych w § 5 Umowy.</w:t>
      </w:r>
    </w:p>
    <w:p w14:paraId="09DD7FA1" w14:textId="77777777" w:rsidR="003656C5" w:rsidRPr="003656C5" w:rsidRDefault="003656C5" w:rsidP="003656C5">
      <w:pPr>
        <w:spacing w:line="360" w:lineRule="auto"/>
        <w:ind w:left="567"/>
        <w:rPr>
          <w:rFonts w:ascii="Calibri" w:eastAsia="Calibri" w:hAnsi="Calibri" w:cs="Calibri"/>
          <w:color w:val="auto"/>
          <w:sz w:val="23"/>
          <w:szCs w:val="23"/>
          <w:lang w:bidi="ar-SA"/>
        </w:rPr>
      </w:pPr>
    </w:p>
    <w:p w14:paraId="27A95B2B" w14:textId="0DA888B7" w:rsidR="00C218C5" w:rsidRPr="003656C5" w:rsidRDefault="00C218C5" w:rsidP="009F114F">
      <w:pPr>
        <w:pStyle w:val="Nagwek3"/>
        <w:spacing w:before="0" w:line="360" w:lineRule="auto"/>
        <w:jc w:val="center"/>
        <w:rPr>
          <w:rFonts w:ascii="Calibri" w:eastAsiaTheme="minorHAnsi" w:hAnsi="Calibri" w:cs="Calibri"/>
          <w:b/>
          <w:bCs/>
          <w:color w:val="auto"/>
          <w:sz w:val="23"/>
          <w:szCs w:val="23"/>
          <w:lang w:eastAsia="en-US" w:bidi="ar-SA"/>
        </w:rPr>
      </w:pPr>
      <w:r w:rsidRPr="003656C5">
        <w:rPr>
          <w:rFonts w:ascii="Calibri" w:eastAsiaTheme="minorHAnsi" w:hAnsi="Calibri" w:cs="Calibri"/>
          <w:b/>
          <w:bCs/>
          <w:color w:val="auto"/>
          <w:sz w:val="23"/>
          <w:szCs w:val="23"/>
          <w:lang w:eastAsia="en-US" w:bidi="ar-SA"/>
        </w:rPr>
        <w:t xml:space="preserve">§ </w:t>
      </w:r>
      <w:r w:rsidR="00994761">
        <w:rPr>
          <w:rFonts w:ascii="Calibri" w:eastAsiaTheme="minorHAnsi" w:hAnsi="Calibri" w:cs="Calibri"/>
          <w:b/>
          <w:bCs/>
          <w:color w:val="auto"/>
          <w:sz w:val="23"/>
          <w:szCs w:val="23"/>
          <w:lang w:eastAsia="en-US" w:bidi="ar-SA"/>
        </w:rPr>
        <w:t>13</w:t>
      </w:r>
      <w:r w:rsidRPr="003656C5">
        <w:rPr>
          <w:rFonts w:ascii="Calibri" w:eastAsiaTheme="minorHAnsi" w:hAnsi="Calibri" w:cs="Calibri"/>
          <w:b/>
          <w:bCs/>
          <w:color w:val="auto"/>
          <w:sz w:val="23"/>
          <w:szCs w:val="23"/>
          <w:lang w:eastAsia="en-US" w:bidi="ar-SA"/>
        </w:rPr>
        <w:t>. Siła wyższa</w:t>
      </w:r>
    </w:p>
    <w:p w14:paraId="271B3EE4" w14:textId="77777777" w:rsidR="00C218C5" w:rsidRPr="003656C5" w:rsidRDefault="00C218C5" w:rsidP="00C457C3">
      <w:pPr>
        <w:numPr>
          <w:ilvl w:val="0"/>
          <w:numId w:val="115"/>
        </w:numPr>
        <w:spacing w:line="360" w:lineRule="auto"/>
        <w:ind w:left="567" w:hanging="567"/>
        <w:rPr>
          <w:rFonts w:ascii="Calibri" w:eastAsia="Calibri" w:hAnsi="Calibri" w:cs="Calibri"/>
          <w:color w:val="auto"/>
          <w:sz w:val="23"/>
          <w:szCs w:val="23"/>
          <w:lang w:bidi="ar-SA"/>
        </w:rPr>
      </w:pPr>
      <w:r w:rsidRPr="003656C5">
        <w:rPr>
          <w:rFonts w:ascii="Calibri" w:eastAsia="Calibri" w:hAnsi="Calibri" w:cs="Calibri"/>
          <w:color w:val="auto"/>
          <w:sz w:val="23"/>
          <w:szCs w:val="23"/>
          <w:lang w:bidi="ar-SA"/>
        </w:rPr>
        <w:t xml:space="preserve">Strony Umowy będą̨ zwolnione z odpowiedzialności za niewypełnienie swoich zobowiązań zawartych w Umowie, jeżeli siła wyższa będzie stanowiła przeszkodę w ich wypełnieniu. Siłą </w:t>
      </w:r>
      <w:r w:rsidRPr="003656C5">
        <w:rPr>
          <w:rFonts w:ascii="Calibri" w:eastAsia="Calibri" w:hAnsi="Calibri" w:cs="Calibri"/>
          <w:color w:val="auto"/>
          <w:sz w:val="23"/>
          <w:szCs w:val="23"/>
          <w:lang w:bidi="ar-SA"/>
        </w:rPr>
        <w:lastRenderedPageBreak/>
        <w:t xml:space="preserve">wyższą w rozumieniu Umowy są̨ zdarzenia zewnętrzne, nadzwyczajne, niezależne od Stron, których nie dało się przewidzieć przed podpisaniem Umowy, w szczególności: strajki, zamieszki, wojna, powódź, huragan, pandemia, epidemia. </w:t>
      </w:r>
    </w:p>
    <w:p w14:paraId="5B486DA2" w14:textId="105E25BB" w:rsidR="00C218C5" w:rsidRPr="003656C5" w:rsidRDefault="00C218C5" w:rsidP="00C457C3">
      <w:pPr>
        <w:numPr>
          <w:ilvl w:val="0"/>
          <w:numId w:val="115"/>
        </w:numPr>
        <w:spacing w:line="360" w:lineRule="auto"/>
        <w:ind w:left="567" w:hanging="567"/>
        <w:rPr>
          <w:rFonts w:ascii="Calibri" w:eastAsia="Calibri" w:hAnsi="Calibri" w:cs="Calibri"/>
          <w:color w:val="auto"/>
          <w:sz w:val="23"/>
          <w:szCs w:val="23"/>
          <w:lang w:bidi="ar-SA"/>
        </w:rPr>
      </w:pPr>
      <w:r w:rsidRPr="003656C5">
        <w:rPr>
          <w:rFonts w:ascii="Calibri" w:eastAsia="Calibri" w:hAnsi="Calibri" w:cs="Calibri"/>
          <w:color w:val="auto"/>
          <w:sz w:val="23"/>
          <w:szCs w:val="23"/>
          <w:lang w:bidi="ar-SA"/>
        </w:rPr>
        <w:t>Strona może powołać się na okoliczności wskazane w § 1</w:t>
      </w:r>
      <w:r w:rsidR="00A77D28">
        <w:rPr>
          <w:rFonts w:ascii="Calibri" w:eastAsia="Calibri" w:hAnsi="Calibri" w:cs="Calibri"/>
          <w:color w:val="auto"/>
          <w:sz w:val="23"/>
          <w:szCs w:val="23"/>
          <w:lang w:bidi="ar-SA"/>
        </w:rPr>
        <w:t>3</w:t>
      </w:r>
      <w:r w:rsidRPr="003656C5">
        <w:rPr>
          <w:rFonts w:ascii="Calibri" w:eastAsia="Calibri" w:hAnsi="Calibri" w:cs="Calibri"/>
          <w:color w:val="auto"/>
          <w:sz w:val="23"/>
          <w:szCs w:val="23"/>
          <w:lang w:bidi="ar-SA"/>
        </w:rPr>
        <w:t xml:space="preserve"> ust. 1 Umowy tylko wtedy, gdy poinformuje ona o tym pisemnie drugą Stronę w terminie dwóch dni roboczych od powstania tych okoliczności. </w:t>
      </w:r>
    </w:p>
    <w:p w14:paraId="04A2B5E9" w14:textId="483BD1F8" w:rsidR="00C218C5" w:rsidRPr="003656C5" w:rsidRDefault="00C218C5" w:rsidP="00C457C3">
      <w:pPr>
        <w:numPr>
          <w:ilvl w:val="0"/>
          <w:numId w:val="115"/>
        </w:numPr>
        <w:spacing w:line="360" w:lineRule="auto"/>
        <w:ind w:left="567" w:hanging="567"/>
        <w:rPr>
          <w:rFonts w:ascii="Calibri" w:eastAsia="Calibri" w:hAnsi="Calibri" w:cs="Calibri"/>
          <w:color w:val="auto"/>
          <w:sz w:val="23"/>
          <w:szCs w:val="23"/>
          <w:lang w:bidi="ar-SA"/>
        </w:rPr>
      </w:pPr>
      <w:r w:rsidRPr="003656C5">
        <w:rPr>
          <w:rFonts w:ascii="Calibri" w:eastAsia="Calibri" w:hAnsi="Calibri" w:cs="Calibri"/>
          <w:color w:val="auto"/>
          <w:sz w:val="23"/>
          <w:szCs w:val="23"/>
          <w:lang w:bidi="ar-SA"/>
        </w:rPr>
        <w:t>Zaistnienie okoliczności wskazanych w § 1</w:t>
      </w:r>
      <w:r w:rsidR="00A77D28">
        <w:rPr>
          <w:rFonts w:ascii="Calibri" w:eastAsia="Calibri" w:hAnsi="Calibri" w:cs="Calibri"/>
          <w:color w:val="auto"/>
          <w:sz w:val="23"/>
          <w:szCs w:val="23"/>
          <w:lang w:bidi="ar-SA"/>
        </w:rPr>
        <w:t>3</w:t>
      </w:r>
      <w:r w:rsidRPr="003656C5">
        <w:rPr>
          <w:rFonts w:ascii="Calibri" w:eastAsia="Calibri" w:hAnsi="Calibri" w:cs="Calibri"/>
          <w:color w:val="auto"/>
          <w:sz w:val="23"/>
          <w:szCs w:val="23"/>
          <w:lang w:bidi="ar-SA"/>
        </w:rPr>
        <w:t xml:space="preserve"> ust. 1 Umowy musi zostać udowodnione przez Stronę, która się na nie powołuje, chyba, że stanowi fakt powszechnie znany. </w:t>
      </w:r>
    </w:p>
    <w:p w14:paraId="74EC5AC5" w14:textId="77777777" w:rsidR="003656C5" w:rsidRPr="003656C5" w:rsidRDefault="003656C5" w:rsidP="001E0ABE">
      <w:pPr>
        <w:spacing w:line="360" w:lineRule="auto"/>
        <w:ind w:left="567"/>
        <w:rPr>
          <w:rFonts w:ascii="Calibri" w:eastAsia="Calibri" w:hAnsi="Calibri" w:cs="Calibri"/>
          <w:color w:val="auto"/>
          <w:sz w:val="23"/>
          <w:szCs w:val="23"/>
          <w:lang w:bidi="ar-SA"/>
        </w:rPr>
      </w:pPr>
    </w:p>
    <w:p w14:paraId="7129638A" w14:textId="7DCE9893" w:rsidR="00C218C5" w:rsidRPr="003656C5" w:rsidRDefault="00C218C5" w:rsidP="009F114F">
      <w:pPr>
        <w:pStyle w:val="Nagwek3"/>
        <w:spacing w:before="0" w:line="360" w:lineRule="auto"/>
        <w:jc w:val="center"/>
        <w:rPr>
          <w:rFonts w:ascii="Calibri" w:eastAsiaTheme="minorHAnsi" w:hAnsi="Calibri" w:cs="Calibri"/>
          <w:b/>
          <w:bCs/>
          <w:color w:val="auto"/>
          <w:sz w:val="23"/>
          <w:szCs w:val="23"/>
          <w:lang w:eastAsia="en-US" w:bidi="ar-SA"/>
        </w:rPr>
      </w:pPr>
      <w:r w:rsidRPr="003656C5">
        <w:rPr>
          <w:rFonts w:ascii="Calibri" w:eastAsiaTheme="minorHAnsi" w:hAnsi="Calibri" w:cs="Calibri"/>
          <w:b/>
          <w:bCs/>
          <w:color w:val="auto"/>
          <w:sz w:val="23"/>
          <w:szCs w:val="23"/>
          <w:lang w:eastAsia="en-US" w:bidi="ar-SA"/>
        </w:rPr>
        <w:t xml:space="preserve">§ </w:t>
      </w:r>
      <w:r w:rsidR="00994761">
        <w:rPr>
          <w:rFonts w:ascii="Calibri" w:eastAsiaTheme="minorHAnsi" w:hAnsi="Calibri" w:cs="Calibri"/>
          <w:b/>
          <w:bCs/>
          <w:color w:val="auto"/>
          <w:sz w:val="23"/>
          <w:szCs w:val="23"/>
          <w:lang w:eastAsia="en-US" w:bidi="ar-SA"/>
        </w:rPr>
        <w:t>14</w:t>
      </w:r>
      <w:r w:rsidRPr="003656C5">
        <w:rPr>
          <w:rFonts w:ascii="Calibri" w:eastAsiaTheme="minorHAnsi" w:hAnsi="Calibri" w:cs="Calibri"/>
          <w:b/>
          <w:bCs/>
          <w:color w:val="auto"/>
          <w:sz w:val="23"/>
          <w:szCs w:val="23"/>
          <w:lang w:eastAsia="en-US" w:bidi="ar-SA"/>
        </w:rPr>
        <w:t>. Zarządzanie realizacją Umowy</w:t>
      </w:r>
    </w:p>
    <w:p w14:paraId="5BDC924D" w14:textId="77777777" w:rsidR="00C218C5" w:rsidRPr="003656C5" w:rsidRDefault="00C218C5" w:rsidP="00C457C3">
      <w:pPr>
        <w:numPr>
          <w:ilvl w:val="0"/>
          <w:numId w:val="117"/>
        </w:numPr>
        <w:spacing w:line="360" w:lineRule="auto"/>
        <w:ind w:left="567" w:hanging="567"/>
        <w:rPr>
          <w:rFonts w:ascii="Calibri" w:eastAsia="Calibri" w:hAnsi="Calibri" w:cs="Calibri"/>
          <w:color w:val="auto"/>
          <w:sz w:val="23"/>
          <w:szCs w:val="23"/>
          <w:lang w:bidi="ar-SA"/>
        </w:rPr>
      </w:pPr>
      <w:r w:rsidRPr="003656C5">
        <w:rPr>
          <w:rFonts w:ascii="Calibri" w:eastAsia="Calibri" w:hAnsi="Calibri" w:cs="Calibri"/>
          <w:color w:val="auto"/>
          <w:sz w:val="23"/>
          <w:szCs w:val="23"/>
          <w:lang w:bidi="ar-SA"/>
        </w:rPr>
        <w:t>Osobami do kontaktów dla realizacji postanowień Umowy:</w:t>
      </w:r>
    </w:p>
    <w:p w14:paraId="37E586D7" w14:textId="77777777" w:rsidR="00C218C5" w:rsidRPr="003656C5" w:rsidRDefault="00C218C5" w:rsidP="00C457C3">
      <w:pPr>
        <w:numPr>
          <w:ilvl w:val="0"/>
          <w:numId w:val="94"/>
        </w:numPr>
        <w:tabs>
          <w:tab w:val="num" w:pos="1134"/>
        </w:tabs>
        <w:spacing w:after="160" w:line="360" w:lineRule="auto"/>
        <w:ind w:left="709"/>
        <w:contextualSpacing/>
        <w:rPr>
          <w:rFonts w:ascii="Calibri" w:eastAsia="Calibri" w:hAnsi="Calibri" w:cs="Calibri"/>
          <w:color w:val="auto"/>
          <w:sz w:val="23"/>
          <w:szCs w:val="23"/>
          <w:lang w:bidi="ar-SA"/>
        </w:rPr>
      </w:pPr>
      <w:r w:rsidRPr="003656C5">
        <w:rPr>
          <w:rFonts w:ascii="Calibri" w:eastAsia="Calibri" w:hAnsi="Calibri" w:cs="Calibri"/>
          <w:color w:val="auto"/>
          <w:sz w:val="23"/>
          <w:szCs w:val="23"/>
          <w:lang w:bidi="ar-SA"/>
        </w:rPr>
        <w:t>ze strony Zamawiającego są: ………………, tel. …………, adres e-mail: …………………. oraz ……………….., tel. ………………., adres e-mail: ………………………. Ustala się, że osoby te są również uprawnione do zgłaszania zastrzeżeń co do sposobu jej wykonywania;</w:t>
      </w:r>
    </w:p>
    <w:p w14:paraId="7B72AB09" w14:textId="77777777" w:rsidR="00C218C5" w:rsidRPr="003656C5" w:rsidRDefault="00C218C5" w:rsidP="00C457C3">
      <w:pPr>
        <w:numPr>
          <w:ilvl w:val="0"/>
          <w:numId w:val="94"/>
        </w:numPr>
        <w:tabs>
          <w:tab w:val="num" w:pos="1134"/>
        </w:tabs>
        <w:spacing w:after="160" w:line="360" w:lineRule="auto"/>
        <w:ind w:left="709"/>
        <w:contextualSpacing/>
        <w:rPr>
          <w:rFonts w:ascii="Calibri" w:eastAsia="Calibri" w:hAnsi="Calibri" w:cs="Calibri"/>
          <w:color w:val="auto"/>
          <w:sz w:val="23"/>
          <w:szCs w:val="23"/>
          <w:lang w:bidi="ar-SA"/>
        </w:rPr>
      </w:pPr>
      <w:r w:rsidRPr="003656C5">
        <w:rPr>
          <w:rFonts w:ascii="Calibri" w:eastAsia="Calibri" w:hAnsi="Calibri" w:cs="Calibri"/>
          <w:color w:val="auto"/>
          <w:sz w:val="23"/>
          <w:szCs w:val="23"/>
          <w:lang w:bidi="ar-SA"/>
        </w:rPr>
        <w:t xml:space="preserve">ze strony Wykonawcy: ……………………., tel. ……………………………., adres e-mail: ……………………………………….. Ustala się, że osoba ta jest również uprawniona do przyjmowania zaleceń Zamawiającego co do sposobu wykonywania Umowy, jak również uwag/reklamacji związanych z jej wykonywaniem. </w:t>
      </w:r>
    </w:p>
    <w:p w14:paraId="175BCA0D" w14:textId="5AD93878" w:rsidR="00434839" w:rsidRPr="000240F6" w:rsidRDefault="00C218C5" w:rsidP="00C457C3">
      <w:pPr>
        <w:numPr>
          <w:ilvl w:val="0"/>
          <w:numId w:val="117"/>
        </w:numPr>
        <w:spacing w:line="360" w:lineRule="auto"/>
        <w:ind w:left="567" w:hanging="567"/>
        <w:rPr>
          <w:rFonts w:ascii="Calibri" w:eastAsia="Calibri" w:hAnsi="Calibri" w:cs="Calibri"/>
          <w:color w:val="auto"/>
          <w:sz w:val="23"/>
          <w:szCs w:val="23"/>
          <w:lang w:bidi="ar-SA"/>
        </w:rPr>
      </w:pPr>
      <w:r w:rsidRPr="003656C5">
        <w:rPr>
          <w:rFonts w:ascii="Calibri" w:eastAsia="Calibri" w:hAnsi="Calibri" w:cs="Calibri"/>
          <w:color w:val="auto"/>
          <w:sz w:val="23"/>
          <w:szCs w:val="23"/>
          <w:lang w:bidi="ar-SA"/>
        </w:rPr>
        <w:t xml:space="preserve">Strony zgodnie postanawiają, </w:t>
      </w:r>
      <w:r w:rsidR="00EF52CB">
        <w:rPr>
          <w:rFonts w:ascii="Calibri" w:eastAsia="Calibri" w:hAnsi="Calibri" w:cs="Calibri"/>
          <w:color w:val="auto"/>
          <w:sz w:val="23"/>
          <w:szCs w:val="23"/>
          <w:lang w:bidi="ar-SA"/>
        </w:rPr>
        <w:t xml:space="preserve">iż zmiana osób wskazanych w § </w:t>
      </w:r>
      <w:r w:rsidR="00A77D28">
        <w:rPr>
          <w:rFonts w:ascii="Calibri" w:eastAsia="Calibri" w:hAnsi="Calibri" w:cs="Calibri"/>
          <w:color w:val="auto"/>
          <w:sz w:val="23"/>
          <w:szCs w:val="23"/>
          <w:lang w:bidi="ar-SA"/>
        </w:rPr>
        <w:t>14</w:t>
      </w:r>
      <w:r w:rsidRPr="003656C5">
        <w:rPr>
          <w:rFonts w:ascii="Calibri" w:eastAsia="Calibri" w:hAnsi="Calibri" w:cs="Calibri"/>
          <w:color w:val="auto"/>
          <w:sz w:val="23"/>
          <w:szCs w:val="23"/>
          <w:lang w:bidi="ar-SA"/>
        </w:rPr>
        <w:t xml:space="preserve"> ust. 1 Umowy nie stanowi zmiany Umowy i nie wymaga formy pisemnego aneksu. Osoby wskazane w ust. 1 powyżej, o ile ich umocowanie do działania w </w:t>
      </w:r>
      <w:r w:rsidRPr="000240F6">
        <w:rPr>
          <w:rFonts w:ascii="Calibri" w:eastAsia="Calibri" w:hAnsi="Calibri" w:cs="Calibri"/>
          <w:color w:val="auto"/>
          <w:sz w:val="23"/>
          <w:szCs w:val="23"/>
          <w:lang w:bidi="ar-SA"/>
        </w:rPr>
        <w:t xml:space="preserve">imieniu Strony nie wynika z innych dokumentów, nie są samodzielnie umocowane do zmiany Umowy, ani zaciągania zobowiązań finansowych w imieniu Strony. </w:t>
      </w:r>
    </w:p>
    <w:p w14:paraId="3D563AED" w14:textId="301F76C2" w:rsidR="00434839" w:rsidRPr="000240F6" w:rsidRDefault="00434839" w:rsidP="00434839">
      <w:pPr>
        <w:spacing w:line="360" w:lineRule="auto"/>
        <w:rPr>
          <w:rFonts w:ascii="Calibri" w:eastAsia="Calibri" w:hAnsi="Calibri" w:cs="Calibri"/>
          <w:color w:val="auto"/>
          <w:sz w:val="23"/>
          <w:szCs w:val="23"/>
          <w:lang w:bidi="ar-SA"/>
        </w:rPr>
      </w:pPr>
    </w:p>
    <w:p w14:paraId="5D300B38" w14:textId="724E7527" w:rsidR="00434839" w:rsidRPr="000240F6" w:rsidRDefault="00434839" w:rsidP="00434839">
      <w:pPr>
        <w:pStyle w:val="Nagwek3"/>
        <w:spacing w:before="0" w:line="360" w:lineRule="auto"/>
        <w:jc w:val="center"/>
        <w:rPr>
          <w:rFonts w:ascii="Calibri" w:eastAsiaTheme="minorHAnsi" w:hAnsi="Calibri" w:cs="Calibri"/>
          <w:b/>
          <w:bCs/>
          <w:color w:val="auto"/>
          <w:sz w:val="23"/>
          <w:szCs w:val="23"/>
          <w:lang w:eastAsia="en-US" w:bidi="ar-SA"/>
        </w:rPr>
      </w:pPr>
      <w:r w:rsidRPr="000240F6">
        <w:rPr>
          <w:rFonts w:ascii="Calibri" w:eastAsiaTheme="minorHAnsi" w:hAnsi="Calibri" w:cs="Calibri"/>
          <w:b/>
          <w:bCs/>
          <w:color w:val="auto"/>
          <w:sz w:val="23"/>
          <w:szCs w:val="23"/>
          <w:lang w:eastAsia="en-US" w:bidi="ar-SA"/>
        </w:rPr>
        <w:t>§ 1</w:t>
      </w:r>
      <w:r w:rsidR="00994761" w:rsidRPr="000240F6">
        <w:rPr>
          <w:rFonts w:ascii="Calibri" w:eastAsiaTheme="minorHAnsi" w:hAnsi="Calibri" w:cs="Calibri"/>
          <w:b/>
          <w:bCs/>
          <w:color w:val="auto"/>
          <w:sz w:val="23"/>
          <w:szCs w:val="23"/>
          <w:lang w:eastAsia="en-US" w:bidi="ar-SA"/>
        </w:rPr>
        <w:t>5</w:t>
      </w:r>
      <w:r w:rsidR="000C657D" w:rsidRPr="000240F6">
        <w:rPr>
          <w:rFonts w:ascii="Calibri" w:eastAsiaTheme="minorHAnsi" w:hAnsi="Calibri" w:cs="Calibri"/>
          <w:b/>
          <w:bCs/>
          <w:color w:val="auto"/>
          <w:sz w:val="23"/>
          <w:szCs w:val="23"/>
          <w:lang w:eastAsia="en-US" w:bidi="ar-SA"/>
        </w:rPr>
        <w:t>.</w:t>
      </w:r>
      <w:r w:rsidRPr="000240F6">
        <w:rPr>
          <w:rFonts w:ascii="Calibri" w:eastAsiaTheme="minorHAnsi" w:hAnsi="Calibri" w:cs="Calibri"/>
          <w:b/>
          <w:bCs/>
          <w:color w:val="auto"/>
          <w:sz w:val="23"/>
          <w:szCs w:val="23"/>
          <w:lang w:eastAsia="en-US" w:bidi="ar-SA"/>
        </w:rPr>
        <w:t xml:space="preserve"> Ubezpieczenie</w:t>
      </w:r>
      <w:r w:rsidR="00D71758" w:rsidRPr="000240F6">
        <w:rPr>
          <w:rFonts w:ascii="Calibri" w:eastAsiaTheme="minorHAnsi" w:hAnsi="Calibri" w:cs="Calibri"/>
          <w:b/>
          <w:bCs/>
          <w:color w:val="auto"/>
          <w:sz w:val="23"/>
          <w:szCs w:val="23"/>
          <w:lang w:eastAsia="en-US" w:bidi="ar-SA"/>
        </w:rPr>
        <w:t xml:space="preserve"> </w:t>
      </w:r>
      <w:r w:rsidR="000C657D" w:rsidRPr="000240F6">
        <w:rPr>
          <w:rFonts w:ascii="Calibri" w:eastAsiaTheme="minorHAnsi" w:hAnsi="Calibri" w:cs="Calibri"/>
          <w:b/>
          <w:bCs/>
          <w:color w:val="auto"/>
          <w:sz w:val="23"/>
          <w:szCs w:val="23"/>
          <w:lang w:eastAsia="en-US" w:bidi="ar-SA"/>
        </w:rPr>
        <w:t xml:space="preserve"> </w:t>
      </w:r>
      <w:r w:rsidR="00D71758" w:rsidRPr="000240F6">
        <w:rPr>
          <w:rFonts w:ascii="Calibri" w:eastAsia="Calibri" w:hAnsi="Calibri" w:cs="Calibri"/>
          <w:color w:val="FFFFFF" w:themeColor="background1"/>
          <w:sz w:val="23"/>
          <w:szCs w:val="23"/>
          <w:lang w:bidi="ar-SA"/>
        </w:rPr>
        <w:t xml:space="preserve">..    </w:t>
      </w:r>
    </w:p>
    <w:p w14:paraId="6BAA941C" w14:textId="663CA0E8" w:rsidR="00A77D28" w:rsidRPr="000240F6" w:rsidRDefault="00A77D28" w:rsidP="00595309">
      <w:pPr>
        <w:numPr>
          <w:ilvl w:val="0"/>
          <w:numId w:val="120"/>
        </w:numPr>
        <w:overflowPunct w:val="0"/>
        <w:autoSpaceDE w:val="0"/>
        <w:autoSpaceDN w:val="0"/>
        <w:adjustRightInd w:val="0"/>
        <w:spacing w:line="360" w:lineRule="auto"/>
        <w:ind w:left="426" w:hanging="426"/>
        <w:textAlignment w:val="baseline"/>
        <w:rPr>
          <w:rFonts w:asciiTheme="minorHAnsi" w:eastAsia="Calibri" w:hAnsiTheme="minorHAnsi" w:cstheme="minorHAnsi"/>
          <w:color w:val="auto"/>
          <w:sz w:val="23"/>
          <w:szCs w:val="23"/>
        </w:rPr>
      </w:pPr>
      <w:r w:rsidRPr="000240F6">
        <w:rPr>
          <w:rFonts w:asciiTheme="minorHAnsi" w:eastAsia="Calibri" w:hAnsiTheme="minorHAnsi" w:cstheme="minorHAnsi"/>
          <w:color w:val="auto"/>
          <w:sz w:val="23"/>
          <w:szCs w:val="23"/>
        </w:rPr>
        <w:t xml:space="preserve">Wykonawca zobowiązuje się </w:t>
      </w:r>
      <w:r w:rsidR="005962B7" w:rsidRPr="000240F6">
        <w:rPr>
          <w:rFonts w:asciiTheme="minorHAnsi" w:eastAsia="Calibri" w:hAnsiTheme="minorHAnsi" w:cstheme="minorHAnsi"/>
          <w:color w:val="auto"/>
          <w:sz w:val="23"/>
          <w:szCs w:val="23"/>
        </w:rPr>
        <w:t xml:space="preserve">do ubezpieczenia </w:t>
      </w:r>
      <w:r w:rsidRPr="000240F6">
        <w:rPr>
          <w:rFonts w:ascii="Calibri" w:hAnsi="Calibri"/>
          <w:color w:val="auto"/>
        </w:rPr>
        <w:t xml:space="preserve">od odpowiedzialności cywilnej </w:t>
      </w:r>
      <w:r w:rsidR="005962B7" w:rsidRPr="000240F6">
        <w:rPr>
          <w:rFonts w:ascii="Calibri" w:hAnsi="Calibri"/>
          <w:color w:val="auto"/>
        </w:rPr>
        <w:t xml:space="preserve">(OC) organizatora imprezy </w:t>
      </w:r>
      <w:r w:rsidRPr="000240F6">
        <w:rPr>
          <w:rFonts w:ascii="Calibri" w:hAnsi="Calibri"/>
          <w:color w:val="auto"/>
        </w:rPr>
        <w:t>o sumie ubezpieczenia minimum 400 000 PLN</w:t>
      </w:r>
      <w:r w:rsidR="00595309" w:rsidRPr="000240F6">
        <w:rPr>
          <w:rFonts w:ascii="Calibri" w:hAnsi="Calibri"/>
          <w:color w:val="auto"/>
        </w:rPr>
        <w:t xml:space="preserve"> </w:t>
      </w:r>
      <w:r w:rsidR="00595309" w:rsidRPr="000240F6">
        <w:rPr>
          <w:rFonts w:asciiTheme="minorHAnsi" w:eastAsia="Calibri" w:hAnsiTheme="minorHAnsi" w:cstheme="minorHAnsi"/>
          <w:color w:val="auto"/>
          <w:sz w:val="23"/>
          <w:szCs w:val="23"/>
        </w:rPr>
        <w:t>(słownie: czterysta tysięcy złotych 00/100)</w:t>
      </w:r>
      <w:r w:rsidRPr="000240F6">
        <w:rPr>
          <w:rFonts w:ascii="Calibri" w:hAnsi="Calibri"/>
          <w:color w:val="auto"/>
        </w:rPr>
        <w:t>, ważnego w trakcie wykonywania usługi</w:t>
      </w:r>
      <w:r w:rsidR="005962B7" w:rsidRPr="000240F6">
        <w:rPr>
          <w:rFonts w:ascii="Calibri" w:hAnsi="Calibri"/>
          <w:color w:val="auto"/>
        </w:rPr>
        <w:t xml:space="preserve"> oraz od następstw nieszczęśliwych wypadków (NNW) uczestników imprezy</w:t>
      </w:r>
      <w:r w:rsidRPr="000240F6">
        <w:rPr>
          <w:rFonts w:asciiTheme="minorHAnsi" w:eastAsia="Calibri" w:hAnsiTheme="minorHAnsi" w:cstheme="minorHAnsi"/>
          <w:color w:val="auto"/>
          <w:sz w:val="23"/>
          <w:szCs w:val="23"/>
        </w:rPr>
        <w:t>.</w:t>
      </w:r>
    </w:p>
    <w:p w14:paraId="5DB9DC5A" w14:textId="2BD72053" w:rsidR="00A77D28" w:rsidRPr="000240F6" w:rsidRDefault="006B3050" w:rsidP="00595309">
      <w:pPr>
        <w:numPr>
          <w:ilvl w:val="0"/>
          <w:numId w:val="120"/>
        </w:numPr>
        <w:overflowPunct w:val="0"/>
        <w:autoSpaceDE w:val="0"/>
        <w:autoSpaceDN w:val="0"/>
        <w:adjustRightInd w:val="0"/>
        <w:spacing w:line="360" w:lineRule="auto"/>
        <w:ind w:left="426" w:hanging="426"/>
        <w:textAlignment w:val="baseline"/>
        <w:rPr>
          <w:rFonts w:asciiTheme="minorHAnsi" w:eastAsia="Calibri" w:hAnsiTheme="minorHAnsi" w:cstheme="minorHAnsi"/>
          <w:color w:val="auto"/>
          <w:sz w:val="23"/>
          <w:szCs w:val="23"/>
        </w:rPr>
      </w:pPr>
      <w:r>
        <w:rPr>
          <w:rFonts w:asciiTheme="minorHAnsi" w:eastAsia="Calibri" w:hAnsiTheme="minorHAnsi" w:cstheme="minorHAnsi"/>
          <w:color w:val="auto"/>
          <w:sz w:val="23"/>
          <w:szCs w:val="23"/>
        </w:rPr>
        <w:t>Wykonawca zobowiązuje się do przedstawienia</w:t>
      </w:r>
      <w:r w:rsidR="00BD3748">
        <w:rPr>
          <w:rFonts w:asciiTheme="minorHAnsi" w:eastAsia="Calibri" w:hAnsiTheme="minorHAnsi" w:cstheme="minorHAnsi"/>
          <w:color w:val="auto"/>
          <w:sz w:val="23"/>
          <w:szCs w:val="23"/>
        </w:rPr>
        <w:t xml:space="preserve"> </w:t>
      </w:r>
      <w:r w:rsidR="00690631">
        <w:rPr>
          <w:rFonts w:asciiTheme="minorHAnsi" w:eastAsia="Calibri" w:hAnsiTheme="minorHAnsi" w:cstheme="minorHAnsi"/>
          <w:color w:val="auto"/>
          <w:sz w:val="23"/>
          <w:szCs w:val="23"/>
        </w:rPr>
        <w:t>ubezpieczenia, które zakresem</w:t>
      </w:r>
      <w:r w:rsidR="00A77D28" w:rsidRPr="000240F6">
        <w:rPr>
          <w:rFonts w:asciiTheme="minorHAnsi" w:eastAsia="Calibri" w:hAnsiTheme="minorHAnsi" w:cstheme="minorHAnsi"/>
          <w:color w:val="auto"/>
          <w:sz w:val="23"/>
          <w:szCs w:val="23"/>
        </w:rPr>
        <w:t xml:space="preserve"> obejm</w:t>
      </w:r>
      <w:r w:rsidR="00BD3748">
        <w:rPr>
          <w:rFonts w:asciiTheme="minorHAnsi" w:eastAsia="Calibri" w:hAnsiTheme="minorHAnsi" w:cstheme="minorHAnsi"/>
          <w:color w:val="auto"/>
          <w:sz w:val="23"/>
          <w:szCs w:val="23"/>
        </w:rPr>
        <w:t>uje</w:t>
      </w:r>
      <w:r w:rsidR="00A77D28" w:rsidRPr="000240F6">
        <w:rPr>
          <w:rFonts w:asciiTheme="minorHAnsi" w:eastAsia="Calibri" w:hAnsiTheme="minorHAnsi" w:cstheme="minorHAnsi"/>
          <w:color w:val="auto"/>
          <w:sz w:val="23"/>
          <w:szCs w:val="23"/>
        </w:rPr>
        <w:t xml:space="preserve"> szkody powstałe w wyniku działań zarówno Wykonawcy, jak i jego </w:t>
      </w:r>
      <w:r w:rsidR="009904FB">
        <w:rPr>
          <w:rFonts w:asciiTheme="minorHAnsi" w:eastAsia="Calibri" w:hAnsiTheme="minorHAnsi" w:cstheme="minorHAnsi"/>
          <w:color w:val="auto"/>
          <w:sz w:val="23"/>
          <w:szCs w:val="23"/>
        </w:rPr>
        <w:t>p</w:t>
      </w:r>
      <w:r w:rsidR="00A77D28" w:rsidRPr="000240F6">
        <w:rPr>
          <w:rFonts w:asciiTheme="minorHAnsi" w:eastAsia="Calibri" w:hAnsiTheme="minorHAnsi" w:cstheme="minorHAnsi"/>
          <w:color w:val="auto"/>
          <w:sz w:val="23"/>
          <w:szCs w:val="23"/>
        </w:rPr>
        <w:t>odwykonawców.</w:t>
      </w:r>
    </w:p>
    <w:p w14:paraId="64DE702E" w14:textId="76FFED36" w:rsidR="00A77D28" w:rsidRPr="00A77D28" w:rsidRDefault="00A77D28" w:rsidP="00595309">
      <w:pPr>
        <w:numPr>
          <w:ilvl w:val="0"/>
          <w:numId w:val="120"/>
        </w:numPr>
        <w:overflowPunct w:val="0"/>
        <w:autoSpaceDE w:val="0"/>
        <w:autoSpaceDN w:val="0"/>
        <w:adjustRightInd w:val="0"/>
        <w:spacing w:line="360" w:lineRule="auto"/>
        <w:ind w:left="426" w:hanging="426"/>
        <w:textAlignment w:val="baseline"/>
        <w:rPr>
          <w:rFonts w:asciiTheme="minorHAnsi" w:eastAsia="Calibri" w:hAnsiTheme="minorHAnsi" w:cstheme="minorHAnsi"/>
          <w:color w:val="auto"/>
          <w:sz w:val="23"/>
          <w:szCs w:val="23"/>
        </w:rPr>
      </w:pPr>
      <w:r w:rsidRPr="000240F6">
        <w:rPr>
          <w:rFonts w:asciiTheme="minorHAnsi" w:eastAsia="Calibri" w:hAnsiTheme="minorHAnsi" w:cstheme="minorHAnsi"/>
          <w:color w:val="auto"/>
          <w:sz w:val="23"/>
          <w:szCs w:val="23"/>
        </w:rPr>
        <w:lastRenderedPageBreak/>
        <w:t xml:space="preserve">Wykonawca przedłoży ww. kopię polisy </w:t>
      </w:r>
      <w:r w:rsidR="006F59D3">
        <w:rPr>
          <w:rFonts w:asciiTheme="minorHAnsi" w:eastAsia="Calibri" w:hAnsiTheme="minorHAnsi" w:cstheme="minorHAnsi"/>
          <w:color w:val="auto"/>
          <w:sz w:val="23"/>
          <w:szCs w:val="23"/>
        </w:rPr>
        <w:t xml:space="preserve">OC i </w:t>
      </w:r>
      <w:r w:rsidR="00595309" w:rsidRPr="000240F6">
        <w:rPr>
          <w:rFonts w:asciiTheme="minorHAnsi" w:eastAsia="Calibri" w:hAnsiTheme="minorHAnsi" w:cstheme="minorHAnsi"/>
          <w:color w:val="auto"/>
          <w:sz w:val="23"/>
          <w:szCs w:val="23"/>
        </w:rPr>
        <w:t xml:space="preserve">NNW </w:t>
      </w:r>
      <w:r w:rsidRPr="000240F6">
        <w:rPr>
          <w:rFonts w:asciiTheme="minorHAnsi" w:eastAsia="Calibri" w:hAnsiTheme="minorHAnsi" w:cstheme="minorHAnsi"/>
          <w:color w:val="auto"/>
          <w:sz w:val="23"/>
          <w:szCs w:val="23"/>
        </w:rPr>
        <w:t xml:space="preserve">w terminie 2 (dwóch) dni roboczych od dnia przekazania przez Zamawiającego informacji o ostatecznej </w:t>
      </w:r>
      <w:r w:rsidRPr="00A77D28">
        <w:rPr>
          <w:rFonts w:asciiTheme="minorHAnsi" w:eastAsia="Calibri" w:hAnsiTheme="minorHAnsi" w:cstheme="minorHAnsi"/>
          <w:color w:val="auto"/>
          <w:sz w:val="23"/>
          <w:szCs w:val="23"/>
        </w:rPr>
        <w:t>liczbie osób biorących udział w wydarzeniu</w:t>
      </w:r>
      <w:r w:rsidR="00446514">
        <w:rPr>
          <w:rFonts w:asciiTheme="minorHAnsi" w:eastAsia="Calibri" w:hAnsiTheme="minorHAnsi" w:cstheme="minorHAnsi"/>
          <w:color w:val="auto"/>
          <w:sz w:val="23"/>
          <w:szCs w:val="23"/>
        </w:rPr>
        <w:t xml:space="preserve"> </w:t>
      </w:r>
      <w:r w:rsidR="00690631">
        <w:rPr>
          <w:rFonts w:asciiTheme="minorHAnsi" w:eastAsia="Calibri" w:hAnsiTheme="minorHAnsi" w:cstheme="minorHAnsi"/>
          <w:color w:val="auto"/>
          <w:sz w:val="23"/>
          <w:szCs w:val="23"/>
        </w:rPr>
        <w:t>wskazanym</w:t>
      </w:r>
      <w:r w:rsidR="00446514">
        <w:rPr>
          <w:rFonts w:asciiTheme="minorHAnsi" w:eastAsia="Calibri" w:hAnsiTheme="minorHAnsi" w:cstheme="minorHAnsi"/>
          <w:color w:val="auto"/>
          <w:sz w:val="23"/>
          <w:szCs w:val="23"/>
        </w:rPr>
        <w:t xml:space="preserve"> w Opisie Przedmiotu Zamówienia</w:t>
      </w:r>
      <w:r w:rsidR="006B3050">
        <w:rPr>
          <w:rFonts w:asciiTheme="minorHAnsi" w:eastAsia="Calibri" w:hAnsiTheme="minorHAnsi" w:cstheme="minorHAnsi"/>
          <w:color w:val="auto"/>
          <w:sz w:val="23"/>
          <w:szCs w:val="23"/>
        </w:rPr>
        <w:t>.</w:t>
      </w:r>
    </w:p>
    <w:p w14:paraId="052E6DBE" w14:textId="6134D036" w:rsidR="00434839" w:rsidRDefault="00434839" w:rsidP="00595309">
      <w:pPr>
        <w:spacing w:line="360" w:lineRule="auto"/>
        <w:rPr>
          <w:rFonts w:ascii="Calibri" w:eastAsia="Calibri" w:hAnsi="Calibri" w:cs="Calibri"/>
          <w:color w:val="auto"/>
          <w:sz w:val="23"/>
          <w:szCs w:val="23"/>
          <w:lang w:bidi="ar-SA"/>
        </w:rPr>
      </w:pPr>
    </w:p>
    <w:p w14:paraId="78E4B389" w14:textId="0CCC0D35" w:rsidR="00E97ADF" w:rsidRPr="00D66843" w:rsidRDefault="00E97ADF" w:rsidP="00595309">
      <w:pPr>
        <w:pStyle w:val="Nagwek3"/>
        <w:spacing w:before="0" w:line="360" w:lineRule="auto"/>
        <w:jc w:val="center"/>
        <w:rPr>
          <w:rFonts w:asciiTheme="minorHAnsi" w:eastAsia="Calibri" w:hAnsiTheme="minorHAnsi" w:cstheme="minorHAnsi"/>
          <w:b/>
          <w:bCs/>
          <w:color w:val="auto"/>
        </w:rPr>
      </w:pPr>
      <w:r w:rsidRPr="00D66843">
        <w:rPr>
          <w:rFonts w:asciiTheme="minorHAnsi" w:eastAsia="Calibri" w:hAnsiTheme="minorHAnsi" w:cstheme="minorHAnsi"/>
          <w:b/>
          <w:bCs/>
          <w:color w:val="auto"/>
        </w:rPr>
        <w:t xml:space="preserve">§ </w:t>
      </w:r>
      <w:r w:rsidR="00994761">
        <w:rPr>
          <w:rFonts w:ascii="Calibri" w:eastAsiaTheme="minorHAnsi" w:hAnsi="Calibri" w:cs="Calibri"/>
          <w:b/>
          <w:bCs/>
          <w:color w:val="auto"/>
          <w:sz w:val="23"/>
          <w:szCs w:val="23"/>
          <w:lang w:eastAsia="en-US" w:bidi="ar-SA"/>
        </w:rPr>
        <w:t>16</w:t>
      </w:r>
      <w:r w:rsidRPr="00C457C3">
        <w:rPr>
          <w:rFonts w:ascii="Calibri" w:eastAsiaTheme="minorHAnsi" w:hAnsi="Calibri" w:cs="Calibri"/>
          <w:b/>
          <w:bCs/>
          <w:color w:val="auto"/>
          <w:sz w:val="23"/>
          <w:szCs w:val="23"/>
          <w:lang w:eastAsia="en-US" w:bidi="ar-SA"/>
        </w:rPr>
        <w:t xml:space="preserve"> Zatrudnienie</w:t>
      </w:r>
    </w:p>
    <w:p w14:paraId="228B0D53" w14:textId="77777777" w:rsidR="00595309" w:rsidRPr="00595309" w:rsidRDefault="00595309" w:rsidP="00595309">
      <w:pPr>
        <w:numPr>
          <w:ilvl w:val="0"/>
          <w:numId w:val="121"/>
        </w:numPr>
        <w:tabs>
          <w:tab w:val="num" w:pos="426"/>
        </w:tabs>
        <w:spacing w:line="360" w:lineRule="auto"/>
        <w:ind w:left="426" w:hanging="426"/>
        <w:rPr>
          <w:rFonts w:asciiTheme="minorHAnsi" w:eastAsia="Times New Roman" w:hAnsiTheme="minorHAnsi" w:cstheme="minorHAnsi"/>
          <w:color w:val="auto"/>
          <w:sz w:val="23"/>
          <w:szCs w:val="23"/>
          <w:lang w:bidi="ar-SA"/>
        </w:rPr>
      </w:pPr>
      <w:r w:rsidRPr="00DC23F0">
        <w:rPr>
          <w:rFonts w:asciiTheme="minorHAnsi" w:eastAsia="Times New Roman" w:hAnsiTheme="minorHAnsi" w:cstheme="minorHAnsi"/>
          <w:color w:val="auto"/>
          <w:sz w:val="23"/>
          <w:szCs w:val="23"/>
          <w:lang w:bidi="ar-SA"/>
        </w:rPr>
        <w:t xml:space="preserve">Wykonawca </w:t>
      </w:r>
      <w:r w:rsidRPr="00595309">
        <w:rPr>
          <w:rFonts w:asciiTheme="minorHAnsi" w:eastAsia="Times New Roman" w:hAnsiTheme="minorHAnsi" w:cstheme="minorHAnsi"/>
          <w:color w:val="auto"/>
          <w:sz w:val="23"/>
          <w:szCs w:val="23"/>
          <w:lang w:bidi="ar-SA"/>
        </w:rPr>
        <w:t>zobowiązuje się, że wszystkie osoby, świadczące czynności przewidziane dla koordynatowa</w:t>
      </w:r>
      <w:r w:rsidRPr="00595309">
        <w:rPr>
          <w:rFonts w:asciiTheme="minorHAnsi" w:eastAsia="Times New Roman" w:hAnsiTheme="minorHAnsi" w:cstheme="minorHAnsi"/>
          <w:color w:val="auto"/>
          <w:spacing w:val="-1"/>
          <w:sz w:val="23"/>
          <w:szCs w:val="23"/>
          <w:lang w:bidi="ar-SA"/>
        </w:rPr>
        <w:t>,</w:t>
      </w:r>
      <w:r w:rsidRPr="00595309">
        <w:rPr>
          <w:rFonts w:asciiTheme="minorHAnsi" w:eastAsia="Times New Roman" w:hAnsiTheme="minorHAnsi" w:cstheme="minorHAnsi"/>
          <w:color w:val="auto"/>
          <w:sz w:val="23"/>
          <w:szCs w:val="23"/>
          <w:lang w:bidi="ar-SA"/>
        </w:rPr>
        <w:t xml:space="preserve"> będą w okresie realizacji umowy zatrudnione na podstawie umowy o pracę  w rozumieniu przepisów ustawy z dnia 26 czerwca 1974 r. - Kodeks pracy (t.j. Dz.U. z 2025 r., poz. 277). </w:t>
      </w:r>
      <w:r w:rsidRPr="00595309">
        <w:rPr>
          <w:rFonts w:asciiTheme="minorHAnsi" w:eastAsia="Times New Roman" w:hAnsiTheme="minorHAnsi" w:cstheme="minorHAnsi"/>
          <w:color w:val="auto"/>
          <w:sz w:val="23"/>
          <w:szCs w:val="23"/>
          <w:lang w:eastAsia="en-US" w:bidi="ar-SA"/>
        </w:rPr>
        <w:t>Obowiązki tych osób wynikają z OPZ.</w:t>
      </w:r>
      <w:r w:rsidRPr="00595309">
        <w:rPr>
          <w:rFonts w:asciiTheme="minorHAnsi" w:eastAsia="Times New Roman" w:hAnsiTheme="minorHAnsi" w:cstheme="minorHAnsi"/>
          <w:color w:val="auto"/>
          <w:sz w:val="23"/>
          <w:szCs w:val="23"/>
          <w:lang w:bidi="ar-SA"/>
        </w:rPr>
        <w:t xml:space="preserve"> </w:t>
      </w:r>
    </w:p>
    <w:p w14:paraId="3D8421D9" w14:textId="3233AB79" w:rsidR="00E97ADF" w:rsidRPr="00595309" w:rsidRDefault="00E97ADF" w:rsidP="00595309">
      <w:pPr>
        <w:numPr>
          <w:ilvl w:val="0"/>
          <w:numId w:val="121"/>
        </w:numPr>
        <w:tabs>
          <w:tab w:val="num" w:pos="426"/>
        </w:tabs>
        <w:spacing w:line="360" w:lineRule="auto"/>
        <w:ind w:left="426" w:hanging="426"/>
        <w:rPr>
          <w:rFonts w:asciiTheme="minorHAnsi" w:eastAsia="Times New Roman" w:hAnsiTheme="minorHAnsi" w:cstheme="minorHAnsi"/>
          <w:color w:val="auto"/>
          <w:sz w:val="23"/>
          <w:szCs w:val="23"/>
          <w:lang w:bidi="ar-SA"/>
        </w:rPr>
      </w:pPr>
      <w:r w:rsidRPr="00595309">
        <w:rPr>
          <w:rFonts w:asciiTheme="minorHAnsi" w:eastAsia="Times New Roman" w:hAnsiTheme="minorHAnsi" w:cstheme="minorHAnsi"/>
          <w:color w:val="auto"/>
          <w:sz w:val="23"/>
          <w:szCs w:val="23"/>
          <w:lang w:bidi="ar-SA"/>
        </w:rPr>
        <w:t xml:space="preserve">W trakcie realizacji przedmiotu umowy Zamawiający uprawniony jest do wykonywania czynności kontrolnych wobec Wykonawcy odnośnie spełniania przez Wykonawcę lub podwykonawcę wymogu zatrudnienia na podstawie umowy o pracę osób wykonujących wskazane w § </w:t>
      </w:r>
      <w:r w:rsidR="00595309">
        <w:rPr>
          <w:rFonts w:asciiTheme="minorHAnsi" w:eastAsia="Times New Roman" w:hAnsiTheme="minorHAnsi" w:cstheme="minorHAnsi"/>
          <w:color w:val="auto"/>
          <w:sz w:val="23"/>
          <w:szCs w:val="23"/>
          <w:lang w:bidi="ar-SA"/>
        </w:rPr>
        <w:t>16</w:t>
      </w:r>
      <w:r w:rsidRPr="00595309">
        <w:rPr>
          <w:rFonts w:asciiTheme="minorHAnsi" w:eastAsia="Times New Roman" w:hAnsiTheme="minorHAnsi" w:cstheme="minorHAnsi"/>
          <w:color w:val="auto"/>
          <w:sz w:val="23"/>
          <w:szCs w:val="23"/>
          <w:lang w:bidi="ar-SA"/>
        </w:rPr>
        <w:t xml:space="preserve"> ust. 1 Umowy czynności. Zamawiający uprawniony jest w szczególności do: </w:t>
      </w:r>
    </w:p>
    <w:p w14:paraId="11135288" w14:textId="77777777" w:rsidR="00E97ADF" w:rsidRPr="00595309" w:rsidRDefault="00E97ADF" w:rsidP="00595309">
      <w:pPr>
        <w:numPr>
          <w:ilvl w:val="0"/>
          <w:numId w:val="123"/>
        </w:numPr>
        <w:tabs>
          <w:tab w:val="left" w:pos="851"/>
        </w:tabs>
        <w:spacing w:line="360" w:lineRule="auto"/>
        <w:ind w:left="851" w:hanging="425"/>
        <w:rPr>
          <w:rFonts w:asciiTheme="minorHAnsi" w:eastAsia="Calibri" w:hAnsiTheme="minorHAnsi" w:cstheme="minorHAnsi"/>
          <w:color w:val="auto"/>
          <w:sz w:val="23"/>
          <w:szCs w:val="23"/>
          <w:lang w:eastAsia="en-US" w:bidi="ar-SA"/>
        </w:rPr>
      </w:pPr>
      <w:r w:rsidRPr="00595309">
        <w:rPr>
          <w:rFonts w:asciiTheme="minorHAnsi" w:eastAsia="Calibri" w:hAnsiTheme="minorHAnsi" w:cstheme="minorHAnsi"/>
          <w:color w:val="auto"/>
          <w:sz w:val="23"/>
          <w:szCs w:val="23"/>
          <w:lang w:eastAsia="en-US" w:bidi="ar-SA"/>
        </w:rPr>
        <w:t>żądania oświadczeń i dokumentów w zakresie potwierdzenia spełniania ww. wymogów i dokonywania ich oceny,</w:t>
      </w:r>
    </w:p>
    <w:p w14:paraId="2D51F6EF" w14:textId="77777777" w:rsidR="00E97ADF" w:rsidRPr="00595309" w:rsidRDefault="00E97ADF" w:rsidP="00595309">
      <w:pPr>
        <w:numPr>
          <w:ilvl w:val="0"/>
          <w:numId w:val="123"/>
        </w:numPr>
        <w:tabs>
          <w:tab w:val="left" w:pos="851"/>
        </w:tabs>
        <w:spacing w:line="360" w:lineRule="auto"/>
        <w:ind w:left="851" w:hanging="425"/>
        <w:rPr>
          <w:rFonts w:asciiTheme="minorHAnsi" w:eastAsia="Calibri" w:hAnsiTheme="minorHAnsi" w:cstheme="minorHAnsi"/>
          <w:color w:val="auto"/>
          <w:sz w:val="23"/>
          <w:szCs w:val="23"/>
          <w:lang w:eastAsia="en-US" w:bidi="ar-SA"/>
        </w:rPr>
      </w:pPr>
      <w:r w:rsidRPr="00595309">
        <w:rPr>
          <w:rFonts w:asciiTheme="minorHAnsi" w:eastAsia="Calibri" w:hAnsiTheme="minorHAnsi" w:cstheme="minorHAnsi"/>
          <w:color w:val="auto"/>
          <w:sz w:val="23"/>
          <w:szCs w:val="23"/>
          <w:lang w:eastAsia="en-US" w:bidi="ar-SA"/>
        </w:rPr>
        <w:t>żądania wyjaśnień w przypadku wątpliwości w zakresie potwierdzenia spełniania ww. wymogów,</w:t>
      </w:r>
    </w:p>
    <w:p w14:paraId="3C7B0C43" w14:textId="77777777" w:rsidR="00E97ADF" w:rsidRPr="00595309" w:rsidRDefault="00E97ADF" w:rsidP="00595309">
      <w:pPr>
        <w:numPr>
          <w:ilvl w:val="0"/>
          <w:numId w:val="123"/>
        </w:numPr>
        <w:tabs>
          <w:tab w:val="left" w:pos="851"/>
        </w:tabs>
        <w:spacing w:line="360" w:lineRule="auto"/>
        <w:ind w:left="851" w:hanging="425"/>
        <w:rPr>
          <w:rFonts w:asciiTheme="minorHAnsi" w:eastAsia="Calibri" w:hAnsiTheme="minorHAnsi" w:cstheme="minorHAnsi"/>
          <w:color w:val="auto"/>
          <w:sz w:val="23"/>
          <w:szCs w:val="23"/>
          <w:lang w:eastAsia="en-US" w:bidi="ar-SA"/>
        </w:rPr>
      </w:pPr>
      <w:r w:rsidRPr="00595309">
        <w:rPr>
          <w:rFonts w:asciiTheme="minorHAnsi" w:eastAsia="Calibri" w:hAnsiTheme="minorHAnsi" w:cstheme="minorHAnsi"/>
          <w:color w:val="auto"/>
          <w:sz w:val="23"/>
          <w:szCs w:val="23"/>
          <w:lang w:eastAsia="en-US" w:bidi="ar-SA"/>
        </w:rPr>
        <w:t>przeprowadzania kontroli na miejscu wykonywania świadczenia.</w:t>
      </w:r>
    </w:p>
    <w:p w14:paraId="57922D39" w14:textId="61599279" w:rsidR="00E97ADF" w:rsidRPr="00595309" w:rsidRDefault="00E97ADF" w:rsidP="00595309">
      <w:pPr>
        <w:tabs>
          <w:tab w:val="left" w:pos="426"/>
        </w:tabs>
        <w:spacing w:line="360" w:lineRule="auto"/>
        <w:ind w:left="426" w:hanging="426"/>
        <w:rPr>
          <w:rFonts w:asciiTheme="minorHAnsi" w:eastAsia="Calibri" w:hAnsiTheme="minorHAnsi" w:cstheme="minorHAnsi"/>
          <w:color w:val="auto"/>
          <w:sz w:val="23"/>
          <w:szCs w:val="23"/>
          <w:lang w:eastAsia="en-US" w:bidi="ar-SA"/>
        </w:rPr>
      </w:pPr>
      <w:r w:rsidRPr="00595309">
        <w:rPr>
          <w:rFonts w:asciiTheme="minorHAnsi" w:eastAsia="Calibri" w:hAnsiTheme="minorHAnsi" w:cstheme="minorHAnsi"/>
          <w:color w:val="auto"/>
          <w:sz w:val="23"/>
          <w:szCs w:val="23"/>
          <w:lang w:eastAsia="en-US" w:bidi="ar-SA"/>
        </w:rPr>
        <w:t>3.</w:t>
      </w:r>
      <w:r w:rsidRPr="00595309">
        <w:rPr>
          <w:rFonts w:asciiTheme="minorHAnsi" w:eastAsia="Calibri" w:hAnsiTheme="minorHAnsi" w:cstheme="minorHAnsi"/>
          <w:color w:val="auto"/>
          <w:sz w:val="23"/>
          <w:szCs w:val="23"/>
          <w:lang w:eastAsia="en-US" w:bidi="ar-SA"/>
        </w:rPr>
        <w:tab/>
        <w:t>W trakcie realizacji zamówienia na każde wezwanie Zamawiającego w wyzna</w:t>
      </w:r>
      <w:r w:rsidR="002A02DE">
        <w:rPr>
          <w:rFonts w:asciiTheme="minorHAnsi" w:eastAsia="Calibri" w:hAnsiTheme="minorHAnsi" w:cstheme="minorHAnsi"/>
          <w:color w:val="auto"/>
          <w:sz w:val="23"/>
          <w:szCs w:val="23"/>
          <w:lang w:eastAsia="en-US" w:bidi="ar-SA"/>
        </w:rPr>
        <w:t>czonym w tym wezwaniu terminie</w:t>
      </w:r>
      <w:r w:rsidRPr="00595309">
        <w:rPr>
          <w:rFonts w:asciiTheme="minorHAnsi" w:eastAsia="Calibri" w:hAnsiTheme="minorHAnsi" w:cstheme="minorHAnsi"/>
          <w:color w:val="auto"/>
          <w:sz w:val="23"/>
          <w:szCs w:val="23"/>
          <w:lang w:eastAsia="en-US" w:bidi="ar-SA"/>
        </w:rPr>
        <w:t xml:space="preserve"> Wykonawca przedłoży Zamawiającemu wskazane poniżej dowody w celu potwierdzenia spełnienia wymogu zatrudnienia na podstawie umowy o pracę przez Wykonawcę lub podwykonawcę osób wykonujących wskazane w </w:t>
      </w:r>
      <w:r w:rsidRPr="00595309">
        <w:rPr>
          <w:rFonts w:asciiTheme="minorHAnsi" w:eastAsia="Times New Roman" w:hAnsiTheme="minorHAnsi" w:cstheme="minorHAnsi"/>
          <w:color w:val="auto"/>
          <w:sz w:val="23"/>
          <w:szCs w:val="23"/>
          <w:lang w:bidi="ar-SA"/>
        </w:rPr>
        <w:t xml:space="preserve">§ </w:t>
      </w:r>
      <w:r w:rsidR="00595309">
        <w:rPr>
          <w:rFonts w:asciiTheme="minorHAnsi" w:eastAsia="Times New Roman" w:hAnsiTheme="minorHAnsi" w:cstheme="minorHAnsi"/>
          <w:color w:val="auto"/>
          <w:sz w:val="23"/>
          <w:szCs w:val="23"/>
          <w:lang w:bidi="ar-SA"/>
        </w:rPr>
        <w:t>16</w:t>
      </w:r>
      <w:r w:rsidRPr="00595309">
        <w:rPr>
          <w:rFonts w:asciiTheme="minorHAnsi" w:eastAsia="Times New Roman" w:hAnsiTheme="minorHAnsi" w:cstheme="minorHAnsi"/>
          <w:color w:val="auto"/>
          <w:sz w:val="23"/>
          <w:szCs w:val="23"/>
          <w:lang w:bidi="ar-SA"/>
        </w:rPr>
        <w:t xml:space="preserve"> </w:t>
      </w:r>
      <w:r w:rsidRPr="00595309">
        <w:rPr>
          <w:rFonts w:asciiTheme="minorHAnsi" w:eastAsia="Calibri" w:hAnsiTheme="minorHAnsi" w:cstheme="minorHAnsi"/>
          <w:color w:val="auto"/>
          <w:sz w:val="23"/>
          <w:szCs w:val="23"/>
          <w:lang w:eastAsia="en-US" w:bidi="ar-SA"/>
        </w:rPr>
        <w:t>ust. 1 Umowy czynności w trakcie realizacji zamówienia:</w:t>
      </w:r>
    </w:p>
    <w:p w14:paraId="1DDDB71B" w14:textId="77777777" w:rsidR="00E97ADF" w:rsidRPr="00595309" w:rsidRDefault="00E97ADF" w:rsidP="00595309">
      <w:pPr>
        <w:numPr>
          <w:ilvl w:val="0"/>
          <w:numId w:val="122"/>
        </w:numPr>
        <w:tabs>
          <w:tab w:val="left" w:pos="851"/>
        </w:tabs>
        <w:spacing w:line="360" w:lineRule="auto"/>
        <w:ind w:left="851" w:hanging="425"/>
        <w:rPr>
          <w:rFonts w:asciiTheme="minorHAnsi" w:eastAsia="Calibri" w:hAnsiTheme="minorHAnsi" w:cstheme="minorHAnsi"/>
          <w:color w:val="auto"/>
          <w:sz w:val="23"/>
          <w:szCs w:val="23"/>
          <w:lang w:eastAsia="en-US" w:bidi="ar-SA"/>
        </w:rPr>
      </w:pPr>
      <w:r w:rsidRPr="00595309">
        <w:rPr>
          <w:rFonts w:asciiTheme="minorHAnsi" w:eastAsia="Calibri" w:hAnsiTheme="minorHAnsi" w:cstheme="minorHAnsi"/>
          <w:b/>
          <w:color w:val="auto"/>
          <w:sz w:val="23"/>
          <w:szCs w:val="23"/>
          <w:lang w:eastAsia="en-US" w:bidi="ar-SA"/>
        </w:rPr>
        <w:t>oświadczenia zatrudnionego pracownika</w:t>
      </w:r>
    </w:p>
    <w:p w14:paraId="5DC640A7" w14:textId="77777777" w:rsidR="00E97ADF" w:rsidRPr="00595309" w:rsidRDefault="00E97ADF" w:rsidP="00595309">
      <w:pPr>
        <w:tabs>
          <w:tab w:val="left" w:pos="851"/>
        </w:tabs>
        <w:spacing w:line="360" w:lineRule="auto"/>
        <w:ind w:left="851"/>
        <w:rPr>
          <w:rFonts w:asciiTheme="minorHAnsi" w:eastAsia="Calibri" w:hAnsiTheme="minorHAnsi" w:cstheme="minorHAnsi"/>
          <w:color w:val="auto"/>
          <w:sz w:val="23"/>
          <w:szCs w:val="23"/>
          <w:lang w:eastAsia="en-US" w:bidi="ar-SA"/>
        </w:rPr>
      </w:pPr>
      <w:r w:rsidRPr="00595309">
        <w:rPr>
          <w:rFonts w:asciiTheme="minorHAnsi" w:eastAsia="Calibri" w:hAnsiTheme="minorHAnsi" w:cstheme="minorHAnsi"/>
          <w:color w:val="auto"/>
          <w:sz w:val="23"/>
          <w:szCs w:val="23"/>
          <w:lang w:eastAsia="en-US" w:bidi="ar-SA"/>
        </w:rPr>
        <w:t>i/lub</w:t>
      </w:r>
    </w:p>
    <w:p w14:paraId="19AB2934" w14:textId="77777777" w:rsidR="00E97ADF" w:rsidRPr="00595309" w:rsidRDefault="00E97ADF" w:rsidP="00595309">
      <w:pPr>
        <w:numPr>
          <w:ilvl w:val="0"/>
          <w:numId w:val="122"/>
        </w:numPr>
        <w:tabs>
          <w:tab w:val="left" w:pos="851"/>
        </w:tabs>
        <w:spacing w:line="360" w:lineRule="auto"/>
        <w:ind w:left="851" w:hanging="425"/>
        <w:rPr>
          <w:rFonts w:asciiTheme="minorHAnsi" w:eastAsia="Calibri" w:hAnsiTheme="minorHAnsi" w:cstheme="minorHAnsi"/>
          <w:color w:val="auto"/>
          <w:sz w:val="23"/>
          <w:szCs w:val="23"/>
          <w:lang w:eastAsia="en-US" w:bidi="ar-SA"/>
        </w:rPr>
      </w:pPr>
      <w:r w:rsidRPr="00595309">
        <w:rPr>
          <w:rFonts w:asciiTheme="minorHAnsi" w:eastAsia="Calibri" w:hAnsiTheme="minorHAnsi" w:cstheme="minorHAnsi"/>
          <w:b/>
          <w:color w:val="auto"/>
          <w:sz w:val="23"/>
          <w:szCs w:val="23"/>
          <w:lang w:eastAsia="en-US" w:bidi="ar-SA"/>
        </w:rPr>
        <w:t xml:space="preserve">oświadczenie Wykonawcy lub podwykonawcy </w:t>
      </w:r>
      <w:r w:rsidRPr="00595309">
        <w:rPr>
          <w:rFonts w:asciiTheme="minorHAnsi" w:eastAsia="Calibri" w:hAnsiTheme="minorHAnsi" w:cstheme="minorHAnsi"/>
          <w:color w:val="auto"/>
          <w:sz w:val="23"/>
          <w:szCs w:val="23"/>
          <w:lang w:eastAsia="en-US" w:bidi="ar-SA"/>
        </w:rPr>
        <w:t>o zatrudnieniu na podstawie umowy o pracę osób wykonujących czynności, których dotyczy wezwanie Zamawiającego.</w:t>
      </w:r>
      <w:r w:rsidRPr="00595309">
        <w:rPr>
          <w:rFonts w:asciiTheme="minorHAnsi" w:eastAsia="Calibri" w:hAnsiTheme="minorHAnsi" w:cstheme="minorHAnsi"/>
          <w:b/>
          <w:color w:val="auto"/>
          <w:sz w:val="23"/>
          <w:szCs w:val="23"/>
          <w:lang w:eastAsia="en-US" w:bidi="ar-SA"/>
        </w:rPr>
        <w:t xml:space="preserve"> </w:t>
      </w:r>
    </w:p>
    <w:p w14:paraId="56585DE5" w14:textId="62166613" w:rsidR="00E97ADF" w:rsidRPr="00595309" w:rsidRDefault="00E97ADF" w:rsidP="00595309">
      <w:pPr>
        <w:tabs>
          <w:tab w:val="left" w:pos="851"/>
        </w:tabs>
        <w:spacing w:line="360" w:lineRule="auto"/>
        <w:ind w:left="851"/>
        <w:rPr>
          <w:rFonts w:asciiTheme="minorHAnsi" w:eastAsia="Calibri" w:hAnsiTheme="minorHAnsi" w:cstheme="minorHAnsi"/>
          <w:color w:val="auto"/>
          <w:sz w:val="23"/>
          <w:szCs w:val="23"/>
          <w:lang w:eastAsia="en-US" w:bidi="ar-SA"/>
        </w:rPr>
      </w:pPr>
      <w:r w:rsidRPr="00595309">
        <w:rPr>
          <w:rFonts w:asciiTheme="minorHAnsi" w:eastAsia="Calibri" w:hAnsiTheme="minorHAnsi" w:cstheme="minorHAnsi"/>
          <w:color w:val="auto"/>
          <w:sz w:val="23"/>
          <w:szCs w:val="23"/>
          <w:lang w:eastAsia="en-US" w:bidi="ar-SA"/>
        </w:rPr>
        <w:t xml:space="preserve">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w:t>
      </w:r>
      <w:r w:rsidR="009904FB">
        <w:rPr>
          <w:rFonts w:asciiTheme="minorHAnsi" w:eastAsia="Calibri" w:hAnsiTheme="minorHAnsi" w:cstheme="minorHAnsi"/>
          <w:color w:val="auto"/>
          <w:sz w:val="23"/>
          <w:szCs w:val="23"/>
          <w:lang w:eastAsia="en-US" w:bidi="ar-SA"/>
        </w:rPr>
        <w:t>p</w:t>
      </w:r>
      <w:r w:rsidRPr="00595309">
        <w:rPr>
          <w:rFonts w:asciiTheme="minorHAnsi" w:eastAsia="Calibri" w:hAnsiTheme="minorHAnsi" w:cstheme="minorHAnsi"/>
          <w:color w:val="auto"/>
          <w:sz w:val="23"/>
          <w:szCs w:val="23"/>
          <w:lang w:eastAsia="en-US" w:bidi="ar-SA"/>
        </w:rPr>
        <w:t>odwykonawcy</w:t>
      </w:r>
    </w:p>
    <w:p w14:paraId="17170844" w14:textId="77777777" w:rsidR="00E97ADF" w:rsidRPr="00595309" w:rsidRDefault="00E97ADF" w:rsidP="00595309">
      <w:pPr>
        <w:tabs>
          <w:tab w:val="left" w:pos="851"/>
        </w:tabs>
        <w:spacing w:line="360" w:lineRule="auto"/>
        <w:ind w:left="851"/>
        <w:rPr>
          <w:rFonts w:asciiTheme="minorHAnsi" w:eastAsia="Calibri" w:hAnsiTheme="minorHAnsi" w:cstheme="minorHAnsi"/>
          <w:color w:val="auto"/>
          <w:sz w:val="23"/>
          <w:szCs w:val="23"/>
          <w:lang w:eastAsia="en-US" w:bidi="ar-SA"/>
        </w:rPr>
      </w:pPr>
      <w:r w:rsidRPr="00595309">
        <w:rPr>
          <w:rFonts w:asciiTheme="minorHAnsi" w:eastAsia="Calibri" w:hAnsiTheme="minorHAnsi" w:cstheme="minorHAnsi"/>
          <w:color w:val="auto"/>
          <w:sz w:val="23"/>
          <w:szCs w:val="23"/>
          <w:lang w:eastAsia="en-US" w:bidi="ar-SA"/>
        </w:rPr>
        <w:lastRenderedPageBreak/>
        <w:t>i/lub</w:t>
      </w:r>
    </w:p>
    <w:p w14:paraId="69A4C5A8" w14:textId="4E92200D" w:rsidR="00E97ADF" w:rsidRPr="00595309" w:rsidRDefault="00E97ADF" w:rsidP="00595309">
      <w:pPr>
        <w:numPr>
          <w:ilvl w:val="0"/>
          <w:numId w:val="122"/>
        </w:numPr>
        <w:tabs>
          <w:tab w:val="left" w:pos="851"/>
        </w:tabs>
        <w:spacing w:line="360" w:lineRule="auto"/>
        <w:ind w:left="851" w:hanging="425"/>
        <w:rPr>
          <w:rFonts w:asciiTheme="minorHAnsi" w:eastAsia="Calibri" w:hAnsiTheme="minorHAnsi" w:cstheme="minorHAnsi"/>
          <w:color w:val="auto"/>
          <w:sz w:val="23"/>
          <w:szCs w:val="23"/>
          <w:lang w:eastAsia="en-US" w:bidi="ar-SA"/>
        </w:rPr>
      </w:pPr>
      <w:r w:rsidRPr="00595309">
        <w:rPr>
          <w:rFonts w:asciiTheme="minorHAnsi" w:eastAsia="Calibri" w:hAnsiTheme="minorHAnsi" w:cstheme="minorHAnsi"/>
          <w:color w:val="auto"/>
          <w:sz w:val="23"/>
          <w:szCs w:val="23"/>
          <w:lang w:eastAsia="en-US" w:bidi="ar-SA"/>
        </w:rPr>
        <w:t>poświadczoną za zgodność z oryginałem odpowiednio przez Wykonawcę lub podwykonawcę</w:t>
      </w:r>
      <w:r w:rsidRPr="00595309">
        <w:rPr>
          <w:rFonts w:asciiTheme="minorHAnsi" w:eastAsia="Calibri" w:hAnsiTheme="minorHAnsi" w:cstheme="minorHAnsi"/>
          <w:b/>
          <w:color w:val="auto"/>
          <w:sz w:val="23"/>
          <w:szCs w:val="23"/>
          <w:lang w:eastAsia="en-US" w:bidi="ar-SA"/>
        </w:rPr>
        <w:t xml:space="preserve"> kopię umowy/umów o pracę</w:t>
      </w:r>
      <w:r w:rsidRPr="00595309">
        <w:rPr>
          <w:rFonts w:asciiTheme="minorHAnsi" w:eastAsia="Calibri" w:hAnsiTheme="minorHAnsi" w:cstheme="minorHAnsi"/>
          <w:color w:val="auto"/>
          <w:sz w:val="23"/>
          <w:szCs w:val="23"/>
          <w:lang w:eastAsia="en-US" w:bidi="ar-SA"/>
        </w:rPr>
        <w:t xml:space="preserve"> osób wykonujących w trakcie realizacji zamówienia czynności, których dotyczy ww. oświadczenie Wykonawcy lub </w:t>
      </w:r>
      <w:r w:rsidR="009904FB">
        <w:rPr>
          <w:rFonts w:asciiTheme="minorHAnsi" w:eastAsia="Calibri" w:hAnsiTheme="minorHAnsi" w:cstheme="minorHAnsi"/>
          <w:color w:val="auto"/>
          <w:sz w:val="23"/>
          <w:szCs w:val="23"/>
          <w:lang w:eastAsia="en-US" w:bidi="ar-SA"/>
        </w:rPr>
        <w:t>p</w:t>
      </w:r>
      <w:r w:rsidRPr="00595309">
        <w:rPr>
          <w:rFonts w:asciiTheme="minorHAnsi" w:eastAsia="Calibri" w:hAnsiTheme="minorHAnsi" w:cstheme="minorHAnsi"/>
          <w:color w:val="auto"/>
          <w:sz w:val="23"/>
          <w:szCs w:val="23"/>
          <w:lang w:eastAsia="en-US" w:bidi="ar-SA"/>
        </w:rPr>
        <w:t xml:space="preserve">odwykonawcy (wraz z dokumentem regulującym zakres obowiązków, jeżeli został sporządzony). Kopia umowy/umów powinna zostać zanonimizowana w sposób zapewniający ochronę danych osobowych pracowników, zgodnie </w:t>
      </w:r>
      <w:r w:rsidRPr="00595309">
        <w:rPr>
          <w:rFonts w:asciiTheme="minorHAnsi" w:eastAsia="Calibri" w:hAnsiTheme="minorHAnsi" w:cstheme="minorHAnsi"/>
          <w:color w:val="auto"/>
          <w:sz w:val="23"/>
          <w:szCs w:val="23"/>
          <w:lang w:eastAsia="en-US" w:bidi="ar-SA"/>
        </w:rPr>
        <w:br/>
        <w:t xml:space="preserve">z przepisami ustawy z dnia 10 maja 2019 r. o ochronie danych osobowych (tj. w szczególności bez adresów, nr PESEL pracowników). Imię i nazwisko pracownika nie podlega anonimizacji. Informacje takie jak: data zawarcia umowy, rodzaj umowy o pracę, </w:t>
      </w:r>
      <w:r w:rsidR="00162645" w:rsidRPr="00595309">
        <w:rPr>
          <w:rFonts w:asciiTheme="minorHAnsi" w:eastAsia="Calibri" w:hAnsiTheme="minorHAnsi" w:cstheme="minorHAnsi"/>
          <w:color w:val="auto"/>
          <w:sz w:val="23"/>
          <w:szCs w:val="23"/>
          <w:lang w:eastAsia="en-US" w:bidi="ar-SA"/>
        </w:rPr>
        <w:t xml:space="preserve">kwota wynagrodzenia </w:t>
      </w:r>
      <w:r w:rsidRPr="00595309">
        <w:rPr>
          <w:rFonts w:asciiTheme="minorHAnsi" w:eastAsia="Calibri" w:hAnsiTheme="minorHAnsi" w:cstheme="minorHAnsi"/>
          <w:color w:val="auto"/>
          <w:sz w:val="23"/>
          <w:szCs w:val="23"/>
          <w:lang w:eastAsia="en-US" w:bidi="ar-SA"/>
        </w:rPr>
        <w:t>i wymiar etatu powinny być możliwe do zidentyfikowania</w:t>
      </w:r>
    </w:p>
    <w:p w14:paraId="713FBDA2" w14:textId="77777777" w:rsidR="00E97ADF" w:rsidRPr="00595309" w:rsidRDefault="00E97ADF" w:rsidP="00595309">
      <w:pPr>
        <w:tabs>
          <w:tab w:val="left" w:pos="851"/>
        </w:tabs>
        <w:spacing w:line="360" w:lineRule="auto"/>
        <w:ind w:left="851"/>
        <w:rPr>
          <w:rFonts w:asciiTheme="minorHAnsi" w:eastAsia="Calibri" w:hAnsiTheme="minorHAnsi" w:cstheme="minorHAnsi"/>
          <w:color w:val="auto"/>
          <w:sz w:val="23"/>
          <w:szCs w:val="23"/>
          <w:lang w:eastAsia="en-US" w:bidi="ar-SA"/>
        </w:rPr>
      </w:pPr>
      <w:r w:rsidRPr="00595309">
        <w:rPr>
          <w:rFonts w:asciiTheme="minorHAnsi" w:eastAsia="Calibri" w:hAnsiTheme="minorHAnsi" w:cstheme="minorHAnsi"/>
          <w:color w:val="auto"/>
          <w:sz w:val="23"/>
          <w:szCs w:val="23"/>
          <w:lang w:eastAsia="en-US" w:bidi="ar-SA"/>
        </w:rPr>
        <w:t>i/lub</w:t>
      </w:r>
    </w:p>
    <w:p w14:paraId="355AD681" w14:textId="77777777" w:rsidR="00E97ADF" w:rsidRPr="00595309" w:rsidRDefault="00E97ADF" w:rsidP="00595309">
      <w:pPr>
        <w:numPr>
          <w:ilvl w:val="0"/>
          <w:numId w:val="122"/>
        </w:numPr>
        <w:tabs>
          <w:tab w:val="left" w:pos="851"/>
        </w:tabs>
        <w:spacing w:line="360" w:lineRule="auto"/>
        <w:ind w:left="851" w:hanging="425"/>
        <w:rPr>
          <w:rFonts w:asciiTheme="minorHAnsi" w:eastAsia="Calibri" w:hAnsiTheme="minorHAnsi" w:cstheme="minorHAnsi"/>
          <w:color w:val="auto"/>
          <w:sz w:val="23"/>
          <w:szCs w:val="23"/>
          <w:lang w:eastAsia="en-US" w:bidi="ar-SA"/>
        </w:rPr>
      </w:pPr>
      <w:r w:rsidRPr="00595309">
        <w:rPr>
          <w:rFonts w:asciiTheme="minorHAnsi" w:eastAsia="Calibri" w:hAnsiTheme="minorHAnsi" w:cstheme="minorHAnsi"/>
          <w:b/>
          <w:color w:val="auto"/>
          <w:sz w:val="23"/>
          <w:szCs w:val="23"/>
          <w:lang w:eastAsia="en-US" w:bidi="ar-SA"/>
        </w:rPr>
        <w:t>zaświadczenie właściwego oddziału ZUS,</w:t>
      </w:r>
      <w:r w:rsidRPr="00595309">
        <w:rPr>
          <w:rFonts w:asciiTheme="minorHAnsi" w:eastAsia="Calibri" w:hAnsiTheme="minorHAnsi" w:cstheme="minorHAnsi"/>
          <w:color w:val="auto"/>
          <w:sz w:val="23"/>
          <w:szCs w:val="23"/>
          <w:lang w:eastAsia="en-US" w:bidi="ar-SA"/>
        </w:rPr>
        <w:t xml:space="preserve"> potwierdzające opłacanie przez Wykonawcę lub podwykonawcę składek na ubezpieczenia społeczne i zdrowotne z tytułu zatrudnienia na podstawie umów o pracę za ostatni okres rozliczeniowy</w:t>
      </w:r>
    </w:p>
    <w:p w14:paraId="78E3E701" w14:textId="77777777" w:rsidR="00E97ADF" w:rsidRPr="00595309" w:rsidRDefault="00E97ADF" w:rsidP="00595309">
      <w:pPr>
        <w:tabs>
          <w:tab w:val="left" w:pos="851"/>
        </w:tabs>
        <w:spacing w:line="360" w:lineRule="auto"/>
        <w:ind w:left="851"/>
        <w:rPr>
          <w:rFonts w:asciiTheme="minorHAnsi" w:eastAsia="Calibri" w:hAnsiTheme="minorHAnsi" w:cstheme="minorHAnsi"/>
          <w:color w:val="auto"/>
          <w:sz w:val="23"/>
          <w:szCs w:val="23"/>
          <w:lang w:eastAsia="en-US" w:bidi="ar-SA"/>
        </w:rPr>
      </w:pPr>
      <w:r w:rsidRPr="00595309">
        <w:rPr>
          <w:rFonts w:asciiTheme="minorHAnsi" w:eastAsia="Calibri" w:hAnsiTheme="minorHAnsi" w:cstheme="minorHAnsi"/>
          <w:color w:val="auto"/>
          <w:sz w:val="23"/>
          <w:szCs w:val="23"/>
          <w:lang w:eastAsia="en-US" w:bidi="ar-SA"/>
        </w:rPr>
        <w:t>i/lub</w:t>
      </w:r>
    </w:p>
    <w:p w14:paraId="5A2210E4" w14:textId="77777777" w:rsidR="00E97ADF" w:rsidRPr="00595309" w:rsidRDefault="00E97ADF" w:rsidP="00595309">
      <w:pPr>
        <w:numPr>
          <w:ilvl w:val="0"/>
          <w:numId w:val="122"/>
        </w:numPr>
        <w:tabs>
          <w:tab w:val="left" w:pos="851"/>
        </w:tabs>
        <w:spacing w:line="360" w:lineRule="auto"/>
        <w:ind w:left="851" w:hanging="425"/>
        <w:rPr>
          <w:rFonts w:asciiTheme="minorHAnsi" w:eastAsia="Calibri" w:hAnsiTheme="minorHAnsi" w:cstheme="minorHAnsi"/>
          <w:color w:val="auto"/>
          <w:sz w:val="23"/>
          <w:szCs w:val="23"/>
          <w:lang w:eastAsia="en-US" w:bidi="ar-SA"/>
        </w:rPr>
      </w:pPr>
      <w:r w:rsidRPr="00595309">
        <w:rPr>
          <w:rFonts w:asciiTheme="minorHAnsi" w:eastAsia="Calibri" w:hAnsiTheme="minorHAnsi" w:cstheme="minorHAnsi"/>
          <w:color w:val="auto"/>
          <w:sz w:val="23"/>
          <w:szCs w:val="23"/>
          <w:lang w:eastAsia="en-US" w:bidi="ar-SA"/>
        </w:rPr>
        <w:t>poświadczoną za zgodność z oryginałem odpowiednio przez Wykonawcę lub podwykonawcę</w:t>
      </w:r>
      <w:r w:rsidRPr="00595309">
        <w:rPr>
          <w:rFonts w:asciiTheme="minorHAnsi" w:eastAsia="Calibri" w:hAnsiTheme="minorHAnsi" w:cstheme="minorHAnsi"/>
          <w:b/>
          <w:color w:val="auto"/>
          <w:sz w:val="23"/>
          <w:szCs w:val="23"/>
          <w:lang w:eastAsia="en-US" w:bidi="ar-SA"/>
        </w:rPr>
        <w:t xml:space="preserve"> kopię dowodu potwierdzającego zgłoszenie pracownika przez pracodawcę do ubezpieczeń</w:t>
      </w:r>
      <w:r w:rsidRPr="00595309">
        <w:rPr>
          <w:rFonts w:asciiTheme="minorHAnsi" w:eastAsia="Calibri" w:hAnsiTheme="minorHAnsi" w:cstheme="minorHAnsi"/>
          <w:color w:val="auto"/>
          <w:sz w:val="23"/>
          <w:szCs w:val="23"/>
          <w:lang w:eastAsia="en-US" w:bidi="ar-SA"/>
        </w:rPr>
        <w:t xml:space="preserve">, zanonimizowaną w sposób zapewniający ochronę danych osobowych pracowników, zgodnie </w:t>
      </w:r>
      <w:r w:rsidRPr="00595309">
        <w:rPr>
          <w:rFonts w:asciiTheme="minorHAnsi" w:eastAsia="Calibri" w:hAnsiTheme="minorHAnsi" w:cstheme="minorHAnsi"/>
          <w:color w:val="auto"/>
          <w:sz w:val="23"/>
          <w:szCs w:val="23"/>
          <w:lang w:eastAsia="en-US" w:bidi="ar-SA"/>
        </w:rPr>
        <w:br/>
        <w:t>z przepisami ustawy z dnia  10 maja 2019 r. o ochronie danych osobowych. Imię i nazwisko pracownika nie podlega anonimizacji.</w:t>
      </w:r>
      <w:r w:rsidRPr="00595309">
        <w:rPr>
          <w:rFonts w:asciiTheme="minorHAnsi" w:hAnsiTheme="minorHAnsi" w:cstheme="minorHAnsi"/>
          <w:b/>
          <w:bCs/>
          <w:color w:val="auto"/>
          <w:sz w:val="23"/>
          <w:szCs w:val="23"/>
          <w:shd w:val="clear" w:color="auto" w:fill="FFFFFF"/>
        </w:rPr>
        <w:t xml:space="preserve"> </w:t>
      </w:r>
    </w:p>
    <w:p w14:paraId="51476B72" w14:textId="59C33C46" w:rsidR="00E97ADF" w:rsidRPr="00595309" w:rsidRDefault="00E97ADF" w:rsidP="006429F4">
      <w:pPr>
        <w:spacing w:line="360" w:lineRule="auto"/>
        <w:ind w:left="426" w:hanging="426"/>
        <w:rPr>
          <w:rFonts w:asciiTheme="minorHAnsi" w:eastAsia="Calibri" w:hAnsiTheme="minorHAnsi" w:cstheme="minorHAnsi"/>
          <w:color w:val="auto"/>
          <w:sz w:val="23"/>
          <w:szCs w:val="23"/>
          <w:lang w:eastAsia="en-US" w:bidi="ar-SA"/>
        </w:rPr>
      </w:pPr>
      <w:r w:rsidRPr="00595309">
        <w:rPr>
          <w:rFonts w:asciiTheme="minorHAnsi" w:eastAsia="Calibri" w:hAnsiTheme="minorHAnsi" w:cstheme="minorHAnsi"/>
          <w:color w:val="auto"/>
          <w:sz w:val="23"/>
          <w:szCs w:val="23"/>
          <w:lang w:eastAsia="en-US" w:bidi="ar-SA"/>
        </w:rPr>
        <w:t xml:space="preserve">4.    Niezłożenie przez Wykonawcę w wyznaczonym przez Zamawiającego terminie żądanych przez Zamawiającego dowodów w celu potwierdzenia spełnienia przez Wykonawcę lub </w:t>
      </w:r>
      <w:r w:rsidR="009904FB">
        <w:rPr>
          <w:rFonts w:asciiTheme="minorHAnsi" w:eastAsia="Calibri" w:hAnsiTheme="minorHAnsi" w:cstheme="minorHAnsi"/>
          <w:color w:val="auto"/>
          <w:sz w:val="23"/>
          <w:szCs w:val="23"/>
          <w:lang w:eastAsia="en-US" w:bidi="ar-SA"/>
        </w:rPr>
        <w:t>p</w:t>
      </w:r>
      <w:r w:rsidRPr="00595309">
        <w:rPr>
          <w:rFonts w:asciiTheme="minorHAnsi" w:eastAsia="Calibri" w:hAnsiTheme="minorHAnsi" w:cstheme="minorHAnsi"/>
          <w:color w:val="auto"/>
          <w:sz w:val="23"/>
          <w:szCs w:val="23"/>
          <w:lang w:eastAsia="en-US" w:bidi="ar-SA"/>
        </w:rPr>
        <w:t xml:space="preserve">odwykonawcę wymogu zatrudnienia na podstawie umowy o pracę traktowane będzie jako niespełnienie przez Wykonawcę lub </w:t>
      </w:r>
      <w:r w:rsidR="009904FB">
        <w:rPr>
          <w:rFonts w:asciiTheme="minorHAnsi" w:eastAsia="Calibri" w:hAnsiTheme="minorHAnsi" w:cstheme="minorHAnsi"/>
          <w:color w:val="auto"/>
          <w:sz w:val="23"/>
          <w:szCs w:val="23"/>
          <w:lang w:eastAsia="en-US" w:bidi="ar-SA"/>
        </w:rPr>
        <w:t>p</w:t>
      </w:r>
      <w:r w:rsidRPr="00595309">
        <w:rPr>
          <w:rFonts w:asciiTheme="minorHAnsi" w:eastAsia="Calibri" w:hAnsiTheme="minorHAnsi" w:cstheme="minorHAnsi"/>
          <w:color w:val="auto"/>
          <w:sz w:val="23"/>
          <w:szCs w:val="23"/>
          <w:lang w:eastAsia="en-US" w:bidi="ar-SA"/>
        </w:rPr>
        <w:t xml:space="preserve">odwykonawcę wymogu zatrudnienia na podstawie umowy o pracę osób wykonujących wskazane w </w:t>
      </w:r>
      <w:r w:rsidRPr="00595309">
        <w:rPr>
          <w:rFonts w:asciiTheme="minorHAnsi" w:eastAsia="Calibri" w:hAnsiTheme="minorHAnsi" w:cstheme="minorHAnsi"/>
          <w:bCs/>
          <w:color w:val="auto"/>
          <w:sz w:val="23"/>
          <w:szCs w:val="23"/>
          <w:lang w:bidi="ar-SA"/>
        </w:rPr>
        <w:t xml:space="preserve">§ </w:t>
      </w:r>
      <w:r w:rsidR="00595309">
        <w:rPr>
          <w:rFonts w:asciiTheme="minorHAnsi" w:eastAsia="Calibri" w:hAnsiTheme="minorHAnsi" w:cstheme="minorHAnsi"/>
          <w:bCs/>
          <w:color w:val="auto"/>
          <w:sz w:val="23"/>
          <w:szCs w:val="23"/>
          <w:lang w:bidi="ar-SA"/>
        </w:rPr>
        <w:t>16</w:t>
      </w:r>
      <w:r w:rsidRPr="00595309">
        <w:rPr>
          <w:rFonts w:asciiTheme="minorHAnsi" w:eastAsia="Calibri" w:hAnsiTheme="minorHAnsi" w:cstheme="minorHAnsi"/>
          <w:bCs/>
          <w:color w:val="auto"/>
          <w:sz w:val="23"/>
          <w:szCs w:val="23"/>
          <w:lang w:bidi="ar-SA"/>
        </w:rPr>
        <w:t xml:space="preserve"> </w:t>
      </w:r>
      <w:r w:rsidRPr="00595309">
        <w:rPr>
          <w:rFonts w:asciiTheme="minorHAnsi" w:eastAsia="Calibri" w:hAnsiTheme="minorHAnsi" w:cstheme="minorHAnsi"/>
          <w:color w:val="auto"/>
          <w:sz w:val="23"/>
          <w:szCs w:val="23"/>
          <w:lang w:eastAsia="en-US" w:bidi="ar-SA"/>
        </w:rPr>
        <w:t xml:space="preserve">ust. 1 Umowy czynności. </w:t>
      </w:r>
    </w:p>
    <w:p w14:paraId="3BF1DD64" w14:textId="519CF5CF" w:rsidR="00E97ADF" w:rsidRPr="00595309" w:rsidRDefault="00E97ADF" w:rsidP="00595309">
      <w:pPr>
        <w:spacing w:line="360" w:lineRule="auto"/>
        <w:ind w:left="426" w:hanging="426"/>
        <w:rPr>
          <w:rFonts w:asciiTheme="minorHAnsi" w:eastAsia="Calibri" w:hAnsiTheme="minorHAnsi" w:cstheme="minorHAnsi"/>
          <w:color w:val="auto"/>
          <w:sz w:val="23"/>
          <w:szCs w:val="23"/>
          <w:lang w:eastAsia="en-US" w:bidi="ar-SA"/>
        </w:rPr>
      </w:pPr>
      <w:r w:rsidRPr="00595309">
        <w:rPr>
          <w:rFonts w:asciiTheme="minorHAnsi" w:eastAsia="Calibri" w:hAnsiTheme="minorHAnsi" w:cstheme="minorHAnsi"/>
          <w:color w:val="auto"/>
          <w:sz w:val="23"/>
          <w:szCs w:val="23"/>
          <w:lang w:eastAsia="en-US" w:bidi="ar-SA"/>
        </w:rPr>
        <w:t>5.    W trakcie realizacji umowy dopuszczalne są zmiany osób świadczących usługę po uprzednim zgłoszeniu Zamawiającemu pod warunkiem, że zmian tych nie będzie więcej niż 2 w trakcie wykonywania usługi</w:t>
      </w:r>
      <w:r w:rsidRPr="00595309">
        <w:rPr>
          <w:rFonts w:asciiTheme="minorHAnsi" w:eastAsia="Times New Roman" w:hAnsiTheme="minorHAnsi" w:cstheme="minorHAnsi"/>
          <w:iCs/>
          <w:color w:val="auto"/>
          <w:sz w:val="23"/>
          <w:szCs w:val="23"/>
          <w:lang w:bidi="ar-SA"/>
        </w:rPr>
        <w:t>.</w:t>
      </w:r>
      <w:r w:rsidRPr="00595309">
        <w:rPr>
          <w:rFonts w:asciiTheme="minorHAnsi" w:eastAsia="Times New Roman" w:hAnsiTheme="minorHAnsi" w:cstheme="minorHAnsi"/>
          <w:color w:val="auto"/>
          <w:sz w:val="23"/>
          <w:szCs w:val="23"/>
          <w:lang w:bidi="ar-SA"/>
        </w:rPr>
        <w:t xml:space="preserve"> </w:t>
      </w:r>
      <w:r w:rsidRPr="00595309">
        <w:rPr>
          <w:rFonts w:asciiTheme="minorHAnsi" w:eastAsia="Calibri" w:hAnsiTheme="minorHAnsi" w:cstheme="minorHAnsi"/>
          <w:color w:val="auto"/>
          <w:sz w:val="23"/>
          <w:szCs w:val="23"/>
          <w:lang w:eastAsia="en-US" w:bidi="ar-SA"/>
        </w:rPr>
        <w:t xml:space="preserve"> Zmiany te i nie będą wymagały sporządzania aneksu do Umowy. </w:t>
      </w:r>
    </w:p>
    <w:p w14:paraId="48C70B29" w14:textId="31EC1F60" w:rsidR="00E97ADF" w:rsidRPr="00595309" w:rsidRDefault="00E97ADF" w:rsidP="00595309">
      <w:pPr>
        <w:spacing w:line="360" w:lineRule="auto"/>
        <w:ind w:left="426" w:hanging="426"/>
        <w:rPr>
          <w:rFonts w:asciiTheme="minorHAnsi" w:eastAsia="Times New Roman" w:hAnsiTheme="minorHAnsi" w:cstheme="minorHAnsi"/>
          <w:color w:val="auto"/>
          <w:sz w:val="23"/>
          <w:szCs w:val="23"/>
          <w:lang w:eastAsia="en-US" w:bidi="ar-SA"/>
        </w:rPr>
      </w:pPr>
      <w:r w:rsidRPr="00595309">
        <w:rPr>
          <w:rFonts w:asciiTheme="minorHAnsi" w:eastAsia="Times New Roman" w:hAnsiTheme="minorHAnsi" w:cstheme="minorHAnsi"/>
          <w:color w:val="auto"/>
          <w:sz w:val="23"/>
          <w:szCs w:val="23"/>
          <w:lang w:eastAsia="en-US" w:bidi="ar-SA"/>
        </w:rPr>
        <w:t xml:space="preserve">6.     </w:t>
      </w:r>
      <w:r w:rsidRPr="00595309">
        <w:rPr>
          <w:rFonts w:asciiTheme="minorHAnsi" w:eastAsia="Calibri" w:hAnsiTheme="minorHAnsi" w:cstheme="minorHAnsi"/>
          <w:color w:val="auto"/>
          <w:sz w:val="23"/>
          <w:szCs w:val="23"/>
          <w:lang w:eastAsia="en-US" w:bidi="ar-SA"/>
        </w:rPr>
        <w:t xml:space="preserve">Wykonawca wraz z wykazem zgłaszanych osób, o którym mowa w § </w:t>
      </w:r>
      <w:r w:rsidR="00595309">
        <w:rPr>
          <w:rFonts w:asciiTheme="minorHAnsi" w:eastAsia="Calibri" w:hAnsiTheme="minorHAnsi" w:cstheme="minorHAnsi"/>
          <w:color w:val="auto"/>
          <w:sz w:val="23"/>
          <w:szCs w:val="23"/>
          <w:lang w:eastAsia="en-US" w:bidi="ar-SA"/>
        </w:rPr>
        <w:t>16</w:t>
      </w:r>
      <w:r w:rsidRPr="00595309">
        <w:rPr>
          <w:rFonts w:asciiTheme="minorHAnsi" w:eastAsia="Calibri" w:hAnsiTheme="minorHAnsi" w:cstheme="minorHAnsi"/>
          <w:color w:val="auto"/>
          <w:sz w:val="23"/>
          <w:szCs w:val="23"/>
          <w:lang w:eastAsia="en-US" w:bidi="ar-SA"/>
        </w:rPr>
        <w:t xml:space="preserve"> ust. 5 Umowy, w przypadku osób zatrudnionych na podstawie umowy o pracę będzie przekazywał Zamawiającemu dowód, o </w:t>
      </w:r>
      <w:r w:rsidRPr="00595309">
        <w:rPr>
          <w:rFonts w:asciiTheme="minorHAnsi" w:eastAsia="Calibri" w:hAnsiTheme="minorHAnsi" w:cstheme="minorHAnsi"/>
          <w:color w:val="auto"/>
          <w:sz w:val="23"/>
          <w:szCs w:val="23"/>
          <w:lang w:eastAsia="en-US" w:bidi="ar-SA"/>
        </w:rPr>
        <w:lastRenderedPageBreak/>
        <w:t xml:space="preserve">którym mowa § </w:t>
      </w:r>
      <w:r w:rsidR="00595309">
        <w:rPr>
          <w:rFonts w:asciiTheme="minorHAnsi" w:eastAsia="Calibri" w:hAnsiTheme="minorHAnsi" w:cstheme="minorHAnsi"/>
          <w:color w:val="auto"/>
          <w:sz w:val="23"/>
          <w:szCs w:val="23"/>
          <w:lang w:eastAsia="en-US" w:bidi="ar-SA"/>
        </w:rPr>
        <w:t>16</w:t>
      </w:r>
      <w:r w:rsidRPr="00595309">
        <w:rPr>
          <w:rFonts w:asciiTheme="minorHAnsi" w:eastAsia="Calibri" w:hAnsiTheme="minorHAnsi" w:cstheme="minorHAnsi"/>
          <w:color w:val="auto"/>
          <w:sz w:val="23"/>
          <w:szCs w:val="23"/>
          <w:lang w:eastAsia="en-US" w:bidi="ar-SA"/>
        </w:rPr>
        <w:t xml:space="preserve"> ust. 3 pkt 2 Umowy. Brak przedstawionego dowodu będzie jednoznaczny z brakiem możliwości wykonywania usługi przez zgłoszoną osobę.</w:t>
      </w:r>
    </w:p>
    <w:p w14:paraId="170408D3" w14:textId="78ECF16E" w:rsidR="00E97ADF" w:rsidRPr="00595309" w:rsidRDefault="00E97ADF" w:rsidP="00595309">
      <w:pPr>
        <w:widowControl w:val="0"/>
        <w:numPr>
          <w:ilvl w:val="0"/>
          <w:numId w:val="124"/>
        </w:numPr>
        <w:suppressAutoHyphens/>
        <w:spacing w:line="360" w:lineRule="auto"/>
        <w:ind w:left="426" w:hanging="426"/>
        <w:rPr>
          <w:rFonts w:asciiTheme="minorHAnsi" w:eastAsia="Calibri" w:hAnsiTheme="minorHAnsi" w:cstheme="minorHAnsi"/>
          <w:color w:val="auto"/>
          <w:sz w:val="23"/>
          <w:szCs w:val="23"/>
          <w:lang w:eastAsia="en-US" w:bidi="ar-SA"/>
        </w:rPr>
      </w:pPr>
      <w:r w:rsidRPr="00595309">
        <w:rPr>
          <w:rFonts w:asciiTheme="minorHAnsi" w:eastAsia="Calibri" w:hAnsiTheme="minorHAnsi" w:cstheme="minorHAnsi"/>
          <w:color w:val="auto"/>
          <w:sz w:val="23"/>
          <w:szCs w:val="23"/>
          <w:lang w:eastAsia="en-US" w:bidi="ar-SA"/>
        </w:rPr>
        <w:t xml:space="preserve">Wykonawca na wniosek Zamawiającego zgłoszony drogą mailową ma obowiązek wymienić osoby świadczące usługę w terminie nie dłuższym niż </w:t>
      </w:r>
      <w:r w:rsidR="00BD1096">
        <w:rPr>
          <w:rFonts w:asciiTheme="minorHAnsi" w:eastAsia="Calibri" w:hAnsiTheme="minorHAnsi" w:cstheme="minorHAnsi"/>
          <w:color w:val="auto"/>
          <w:sz w:val="23"/>
          <w:szCs w:val="23"/>
          <w:lang w:eastAsia="en-US" w:bidi="ar-SA"/>
        </w:rPr>
        <w:t>2</w:t>
      </w:r>
      <w:r w:rsidR="00BD1096" w:rsidRPr="00595309">
        <w:rPr>
          <w:rFonts w:asciiTheme="minorHAnsi" w:eastAsia="Calibri" w:hAnsiTheme="minorHAnsi" w:cstheme="minorHAnsi"/>
          <w:color w:val="auto"/>
          <w:sz w:val="23"/>
          <w:szCs w:val="23"/>
          <w:lang w:eastAsia="en-US" w:bidi="ar-SA"/>
        </w:rPr>
        <w:t xml:space="preserve"> </w:t>
      </w:r>
      <w:r w:rsidRPr="00595309">
        <w:rPr>
          <w:rFonts w:asciiTheme="minorHAnsi" w:eastAsia="Calibri" w:hAnsiTheme="minorHAnsi" w:cstheme="minorHAnsi"/>
          <w:color w:val="auto"/>
          <w:sz w:val="23"/>
          <w:szCs w:val="23"/>
          <w:lang w:eastAsia="en-US" w:bidi="ar-SA"/>
        </w:rPr>
        <w:t>dni od zgłoszenia.</w:t>
      </w:r>
    </w:p>
    <w:p w14:paraId="10D353D5" w14:textId="77777777" w:rsidR="00E97ADF" w:rsidRPr="00595309" w:rsidRDefault="00E97ADF" w:rsidP="00595309">
      <w:pPr>
        <w:widowControl w:val="0"/>
        <w:numPr>
          <w:ilvl w:val="0"/>
          <w:numId w:val="124"/>
        </w:numPr>
        <w:suppressAutoHyphens/>
        <w:spacing w:line="360" w:lineRule="auto"/>
        <w:ind w:left="426" w:hanging="426"/>
        <w:rPr>
          <w:rFonts w:asciiTheme="minorHAnsi" w:eastAsia="Calibri" w:hAnsiTheme="minorHAnsi" w:cstheme="minorHAnsi"/>
          <w:color w:val="auto"/>
          <w:sz w:val="23"/>
          <w:szCs w:val="23"/>
          <w:lang w:eastAsia="en-US" w:bidi="ar-SA"/>
        </w:rPr>
      </w:pPr>
      <w:r w:rsidRPr="00595309">
        <w:rPr>
          <w:rFonts w:asciiTheme="minorHAnsi" w:eastAsia="Calibri" w:hAnsiTheme="minorHAnsi" w:cstheme="minorHAnsi"/>
          <w:color w:val="auto"/>
          <w:sz w:val="23"/>
          <w:szCs w:val="23"/>
          <w:lang w:eastAsia="en-US" w:bidi="ar-SA"/>
        </w:rPr>
        <w:t xml:space="preserve">Wykonawca przedstawi Zamawiającemu zgodę </w:t>
      </w:r>
      <w:r w:rsidRPr="00595309">
        <w:rPr>
          <w:rFonts w:asciiTheme="minorHAnsi" w:eastAsia="Calibri" w:hAnsiTheme="minorHAnsi" w:cstheme="minorHAnsi"/>
          <w:iCs/>
          <w:color w:val="auto"/>
          <w:sz w:val="23"/>
          <w:szCs w:val="23"/>
          <w:lang w:bidi="ar-SA"/>
        </w:rPr>
        <w:t xml:space="preserve">pracowników świadczących usługi </w:t>
      </w:r>
      <w:r w:rsidRPr="00595309">
        <w:rPr>
          <w:rFonts w:asciiTheme="minorHAnsi" w:eastAsia="Calibri" w:hAnsiTheme="minorHAnsi" w:cstheme="minorHAnsi"/>
          <w:color w:val="auto"/>
          <w:sz w:val="23"/>
          <w:szCs w:val="23"/>
          <w:lang w:eastAsia="en-US" w:bidi="ar-SA"/>
        </w:rPr>
        <w:t>na przetwarzanie danych osobowych zawartych w umowie o pracę (z wyjątkiem PESEL, adresu zamieszkania) oraz informację, że  pracownik wyraził zgodę na udostępnienie tych danych Zamawiającemu.</w:t>
      </w:r>
    </w:p>
    <w:p w14:paraId="49F878E9" w14:textId="0D4EC42C" w:rsidR="00434839" w:rsidRPr="00595309" w:rsidRDefault="00E97ADF" w:rsidP="00595309">
      <w:pPr>
        <w:widowControl w:val="0"/>
        <w:numPr>
          <w:ilvl w:val="0"/>
          <w:numId w:val="124"/>
        </w:numPr>
        <w:suppressAutoHyphens/>
        <w:spacing w:line="360" w:lineRule="auto"/>
        <w:ind w:left="426" w:hanging="426"/>
        <w:rPr>
          <w:rFonts w:asciiTheme="minorHAnsi" w:eastAsia="Calibri" w:hAnsiTheme="minorHAnsi" w:cstheme="minorHAnsi"/>
          <w:color w:val="auto"/>
          <w:sz w:val="23"/>
          <w:szCs w:val="23"/>
          <w:lang w:eastAsia="en-US" w:bidi="ar-SA"/>
        </w:rPr>
      </w:pPr>
      <w:r w:rsidRPr="00595309">
        <w:rPr>
          <w:rFonts w:asciiTheme="minorHAnsi" w:eastAsia="Calibri" w:hAnsiTheme="minorHAnsi" w:cstheme="minorHAnsi"/>
          <w:color w:val="auto"/>
          <w:sz w:val="23"/>
          <w:szCs w:val="23"/>
          <w:lang w:eastAsia="en-US" w:bidi="ar-SA"/>
        </w:rPr>
        <w:t>W przypadku uzasadnionych wątpliwości co do przestrzegania prawa pracy przez Wykonawcę lub podwykonawcę, Zamawiający może zwrócić się o przeprowadzenie kontroli przez Państwową Inspekcję Pracy.</w:t>
      </w:r>
    </w:p>
    <w:p w14:paraId="2B8BCE37" w14:textId="7439D6F6" w:rsidR="00C1017E" w:rsidRPr="00917A5F" w:rsidRDefault="00C1017E" w:rsidP="00C1017E">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 xml:space="preserve">§ </w:t>
      </w:r>
      <w:r>
        <w:rPr>
          <w:rFonts w:asciiTheme="minorHAnsi" w:eastAsia="Calibri" w:hAnsiTheme="minorHAnsi" w:cstheme="minorHAnsi"/>
          <w:b/>
          <w:bCs/>
          <w:color w:val="auto"/>
        </w:rPr>
        <w:t>17</w:t>
      </w:r>
      <w:r w:rsidRPr="00917A5F">
        <w:rPr>
          <w:rFonts w:asciiTheme="minorHAnsi" w:eastAsia="Calibri" w:hAnsiTheme="minorHAnsi" w:cstheme="minorHAnsi"/>
          <w:b/>
          <w:bCs/>
          <w:color w:val="auto"/>
        </w:rPr>
        <w:t>. Opcja</w:t>
      </w:r>
    </w:p>
    <w:p w14:paraId="2D72F085" w14:textId="2173ACBD" w:rsidR="00C1017E" w:rsidRPr="00C1017E" w:rsidRDefault="00C1017E" w:rsidP="00C1017E">
      <w:pPr>
        <w:widowControl w:val="0"/>
        <w:numPr>
          <w:ilvl w:val="0"/>
          <w:numId w:val="171"/>
        </w:numPr>
        <w:shd w:val="clear" w:color="auto" w:fill="FFFFFF"/>
        <w:spacing w:line="360" w:lineRule="auto"/>
        <w:ind w:left="567" w:hanging="567"/>
        <w:contextualSpacing/>
        <w:rPr>
          <w:rFonts w:asciiTheme="minorHAnsi" w:eastAsia="Arial" w:hAnsiTheme="minorHAnsi" w:cstheme="minorHAnsi"/>
          <w:color w:val="auto"/>
        </w:rPr>
      </w:pPr>
      <w:r w:rsidRPr="00C1017E">
        <w:rPr>
          <w:rFonts w:asciiTheme="minorHAnsi" w:eastAsia="Arial" w:hAnsiTheme="minorHAnsi" w:cstheme="minorHAnsi"/>
          <w:color w:val="auto"/>
        </w:rPr>
        <w:t>Zamawiający dopuszcza skorzystanie z opcji polegającej na zwiększeniu zakresu świadczonej usługi, obejmującej w szczególności zwiększenie liczby:</w:t>
      </w:r>
      <w:r>
        <w:rPr>
          <w:rFonts w:asciiTheme="minorHAnsi" w:eastAsia="Arial" w:hAnsiTheme="minorHAnsi" w:cstheme="minorHAnsi"/>
          <w:color w:val="auto"/>
        </w:rPr>
        <w:t xml:space="preserve"> </w:t>
      </w:r>
      <w:r w:rsidR="00A40DDE">
        <w:rPr>
          <w:rFonts w:asciiTheme="minorHAnsi" w:eastAsia="Arial" w:hAnsiTheme="minorHAnsi" w:cstheme="minorHAnsi"/>
          <w:color w:val="auto"/>
        </w:rPr>
        <w:t>uczestników</w:t>
      </w:r>
      <w:r w:rsidR="00E71FE4">
        <w:rPr>
          <w:rFonts w:asciiTheme="minorHAnsi" w:eastAsia="Arial" w:hAnsiTheme="minorHAnsi" w:cstheme="minorHAnsi"/>
          <w:color w:val="auto"/>
        </w:rPr>
        <w:t>,</w:t>
      </w:r>
      <w:r w:rsidRPr="00C1017E">
        <w:rPr>
          <w:rFonts w:asciiTheme="minorHAnsi" w:eastAsia="Arial" w:hAnsiTheme="minorHAnsi" w:cstheme="minorHAnsi"/>
          <w:color w:val="auto"/>
        </w:rPr>
        <w:t xml:space="preserve"> cateringu, miejsc parkingowych, słuchawek do tłumaczenia, ilości sztalug/stojaków do prezentacji posterów, mebli na scenie tj. stolik</w:t>
      </w:r>
      <w:r>
        <w:rPr>
          <w:rFonts w:asciiTheme="minorHAnsi" w:eastAsia="Arial" w:hAnsiTheme="minorHAnsi" w:cstheme="minorHAnsi"/>
          <w:color w:val="auto"/>
        </w:rPr>
        <w:t>ów</w:t>
      </w:r>
      <w:r w:rsidRPr="00C1017E">
        <w:rPr>
          <w:rFonts w:asciiTheme="minorHAnsi" w:eastAsia="Arial" w:hAnsiTheme="minorHAnsi" w:cstheme="minorHAnsi"/>
          <w:color w:val="auto"/>
        </w:rPr>
        <w:t xml:space="preserve"> kawowy</w:t>
      </w:r>
      <w:r>
        <w:rPr>
          <w:rFonts w:asciiTheme="minorHAnsi" w:eastAsia="Arial" w:hAnsiTheme="minorHAnsi" w:cstheme="minorHAnsi"/>
          <w:color w:val="auto"/>
        </w:rPr>
        <w:t>ch</w:t>
      </w:r>
      <w:r w:rsidRPr="00C1017E">
        <w:rPr>
          <w:rFonts w:asciiTheme="minorHAnsi" w:eastAsia="Arial" w:hAnsiTheme="minorHAnsi" w:cstheme="minorHAnsi"/>
          <w:color w:val="auto"/>
        </w:rPr>
        <w:t>, fotel</w:t>
      </w:r>
      <w:r>
        <w:rPr>
          <w:rFonts w:asciiTheme="minorHAnsi" w:eastAsia="Arial" w:hAnsiTheme="minorHAnsi" w:cstheme="minorHAnsi"/>
          <w:color w:val="auto"/>
        </w:rPr>
        <w:t>i</w:t>
      </w:r>
      <w:r w:rsidRPr="00C1017E">
        <w:rPr>
          <w:rFonts w:asciiTheme="minorHAnsi" w:eastAsia="Arial" w:hAnsiTheme="minorHAnsi" w:cstheme="minorHAnsi"/>
          <w:color w:val="auto"/>
        </w:rPr>
        <w:t>, mównic</w:t>
      </w:r>
      <w:r>
        <w:rPr>
          <w:rFonts w:asciiTheme="minorHAnsi" w:eastAsia="Arial" w:hAnsiTheme="minorHAnsi" w:cstheme="minorHAnsi"/>
          <w:color w:val="auto"/>
        </w:rPr>
        <w:t>.</w:t>
      </w:r>
    </w:p>
    <w:p w14:paraId="6AFAC009" w14:textId="2A8E1DB0" w:rsidR="00C1017E" w:rsidRDefault="00C1017E" w:rsidP="009E4814">
      <w:pPr>
        <w:widowControl w:val="0"/>
        <w:numPr>
          <w:ilvl w:val="0"/>
          <w:numId w:val="171"/>
        </w:numPr>
        <w:shd w:val="clear" w:color="auto" w:fill="FFFFFF"/>
        <w:spacing w:line="360" w:lineRule="auto"/>
        <w:ind w:left="567" w:hanging="567"/>
        <w:contextualSpacing/>
        <w:rPr>
          <w:rFonts w:asciiTheme="minorHAnsi" w:eastAsia="Arial" w:hAnsiTheme="minorHAnsi" w:cstheme="minorHAnsi"/>
          <w:color w:val="auto"/>
        </w:rPr>
      </w:pPr>
      <w:r w:rsidRPr="00C1017E">
        <w:rPr>
          <w:rFonts w:asciiTheme="minorHAnsi" w:eastAsia="Arial" w:hAnsiTheme="minorHAnsi" w:cstheme="minorHAnsi"/>
          <w:color w:val="auto"/>
        </w:rPr>
        <w:t>Łączna wartość usług realizowanych w ramach opcji nie prze</w:t>
      </w:r>
      <w:r>
        <w:rPr>
          <w:rFonts w:asciiTheme="minorHAnsi" w:eastAsia="Arial" w:hAnsiTheme="minorHAnsi" w:cstheme="minorHAnsi"/>
          <w:color w:val="auto"/>
        </w:rPr>
        <w:t>kroczy 7 374,26 zł netto, tj. 9 </w:t>
      </w:r>
      <w:r w:rsidRPr="00C1017E">
        <w:rPr>
          <w:rFonts w:asciiTheme="minorHAnsi" w:eastAsia="Arial" w:hAnsiTheme="minorHAnsi" w:cstheme="minorHAnsi"/>
          <w:color w:val="auto"/>
        </w:rPr>
        <w:t>070,34 zł brutto.</w:t>
      </w:r>
      <w:r w:rsidR="009E4814">
        <w:rPr>
          <w:rFonts w:asciiTheme="minorHAnsi" w:eastAsia="Arial" w:hAnsiTheme="minorHAnsi" w:cstheme="minorHAnsi"/>
          <w:color w:val="auto"/>
        </w:rPr>
        <w:t xml:space="preserve"> </w:t>
      </w:r>
    </w:p>
    <w:p w14:paraId="3141B7E2" w14:textId="076C92B7" w:rsidR="009E4814" w:rsidRDefault="00C1017E" w:rsidP="008331B7">
      <w:pPr>
        <w:widowControl w:val="0"/>
        <w:numPr>
          <w:ilvl w:val="0"/>
          <w:numId w:val="171"/>
        </w:numPr>
        <w:shd w:val="clear" w:color="auto" w:fill="FFFFFF"/>
        <w:spacing w:line="360" w:lineRule="auto"/>
        <w:ind w:left="567" w:hanging="567"/>
        <w:contextualSpacing/>
        <w:rPr>
          <w:rFonts w:asciiTheme="minorHAnsi" w:eastAsia="Arial" w:hAnsiTheme="minorHAnsi" w:cstheme="minorHAnsi"/>
          <w:color w:val="auto"/>
        </w:rPr>
      </w:pPr>
      <w:r w:rsidRPr="00C1017E">
        <w:rPr>
          <w:rFonts w:asciiTheme="minorHAnsi" w:eastAsia="Arial" w:hAnsiTheme="minorHAnsi" w:cstheme="minorHAnsi"/>
          <w:color w:val="auto"/>
        </w:rPr>
        <w:t>Zamawiający poinformuje Wykonawcę o skorzystaniu z opcji nie później niż 7 dni przed rozpoczęciem wydarzenia</w:t>
      </w:r>
      <w:r w:rsidR="008331B7">
        <w:rPr>
          <w:rFonts w:asciiTheme="minorHAnsi" w:eastAsia="Arial" w:hAnsiTheme="minorHAnsi" w:cstheme="minorHAnsi"/>
          <w:color w:val="auto"/>
        </w:rPr>
        <w:t xml:space="preserve"> (</w:t>
      </w:r>
      <w:r w:rsidR="008331B7" w:rsidRPr="008331B7">
        <w:rPr>
          <w:rFonts w:asciiTheme="minorHAnsi" w:eastAsia="Arial" w:hAnsiTheme="minorHAnsi" w:cstheme="minorHAnsi"/>
          <w:color w:val="auto"/>
        </w:rPr>
        <w:t xml:space="preserve">z wyjątkiem usługi cateringu w której ewentualne zmiany ilości zostanę zgłoszone najpóźniej 5 czerwca </w:t>
      </w:r>
      <w:r w:rsidR="008331B7">
        <w:rPr>
          <w:rFonts w:asciiTheme="minorHAnsi" w:eastAsia="Arial" w:hAnsiTheme="minorHAnsi" w:cstheme="minorHAnsi"/>
          <w:color w:val="auto"/>
        </w:rPr>
        <w:t>2026 r.)</w:t>
      </w:r>
      <w:r w:rsidRPr="00C1017E">
        <w:rPr>
          <w:rFonts w:asciiTheme="minorHAnsi" w:eastAsia="Arial" w:hAnsiTheme="minorHAnsi" w:cstheme="minorHAnsi"/>
          <w:color w:val="auto"/>
        </w:rPr>
        <w:t>, na podstawie liczby osób zarejestrowanych lub innych potwierdzonych potrzeb organizacyjnych.</w:t>
      </w:r>
    </w:p>
    <w:p w14:paraId="181F9FAA" w14:textId="65E0495E" w:rsidR="00673DD6" w:rsidRDefault="00673DD6" w:rsidP="00673DD6">
      <w:pPr>
        <w:widowControl w:val="0"/>
        <w:numPr>
          <w:ilvl w:val="0"/>
          <w:numId w:val="171"/>
        </w:numPr>
        <w:shd w:val="clear" w:color="auto" w:fill="FFFFFF"/>
        <w:spacing w:line="360" w:lineRule="auto"/>
        <w:ind w:left="567" w:hanging="567"/>
        <w:contextualSpacing/>
        <w:rPr>
          <w:rFonts w:asciiTheme="minorHAnsi" w:eastAsia="Arial" w:hAnsiTheme="minorHAnsi" w:cstheme="minorHAnsi"/>
          <w:color w:val="auto"/>
        </w:rPr>
      </w:pPr>
      <w:r w:rsidRPr="009E4814">
        <w:rPr>
          <w:rFonts w:asciiTheme="minorHAnsi" w:eastAsia="Arial" w:hAnsiTheme="minorHAnsi" w:cstheme="minorHAnsi"/>
          <w:color w:val="auto"/>
        </w:rPr>
        <w:t>Przed złożeniem zlecenia, o którym mowa w ust. 3, Zamawiający zwróci się do Wykonawcy o przedstawienie wyceny usług objętych opcją, przy czym łączna wartość opcji nie może przekroczyć kwoty, o której mowa w ust. 2</w:t>
      </w:r>
      <w:r w:rsidR="00E71FE4">
        <w:rPr>
          <w:rFonts w:asciiTheme="minorHAnsi" w:eastAsia="Arial" w:hAnsiTheme="minorHAnsi" w:cstheme="minorHAnsi"/>
          <w:color w:val="auto"/>
        </w:rPr>
        <w:t>.</w:t>
      </w:r>
      <w:r>
        <w:rPr>
          <w:rFonts w:asciiTheme="minorHAnsi" w:eastAsia="Arial" w:hAnsiTheme="minorHAnsi" w:cstheme="minorHAnsi"/>
          <w:color w:val="auto"/>
        </w:rPr>
        <w:t xml:space="preserve"> </w:t>
      </w:r>
    </w:p>
    <w:p w14:paraId="6529250C" w14:textId="5A0EB111" w:rsidR="00673DD6" w:rsidRDefault="00673DD6" w:rsidP="00673DD6">
      <w:pPr>
        <w:widowControl w:val="0"/>
        <w:numPr>
          <w:ilvl w:val="0"/>
          <w:numId w:val="171"/>
        </w:numPr>
        <w:shd w:val="clear" w:color="auto" w:fill="FFFFFF"/>
        <w:spacing w:line="360" w:lineRule="auto"/>
        <w:ind w:left="567" w:hanging="567"/>
        <w:contextualSpacing/>
        <w:rPr>
          <w:rFonts w:asciiTheme="minorHAnsi" w:eastAsia="Arial" w:hAnsiTheme="minorHAnsi" w:cstheme="minorHAnsi"/>
          <w:color w:val="auto"/>
        </w:rPr>
      </w:pPr>
      <w:r w:rsidRPr="00917A5F">
        <w:rPr>
          <w:rFonts w:asciiTheme="minorHAnsi" w:eastAsia="Arial" w:hAnsiTheme="minorHAnsi" w:cstheme="minorHAnsi"/>
          <w:color w:val="auto"/>
        </w:rPr>
        <w:t>O zamiarze skorzystania z opcji Zamawiający poinformuje Wykonawcę składając oświadczenie (zlecenie) w formie pisemnej</w:t>
      </w:r>
      <w:r>
        <w:rPr>
          <w:rFonts w:asciiTheme="minorHAnsi" w:eastAsia="Arial" w:hAnsiTheme="minorHAnsi" w:cstheme="minorHAnsi"/>
          <w:color w:val="auto"/>
        </w:rPr>
        <w:t>.</w:t>
      </w:r>
      <w:r w:rsidRPr="009E4814">
        <w:rPr>
          <w:rFonts w:asciiTheme="minorHAnsi" w:eastAsia="Arial" w:hAnsiTheme="minorHAnsi" w:cstheme="minorHAnsi"/>
          <w:color w:val="auto"/>
        </w:rPr>
        <w:t xml:space="preserve"> Wzór zlecenia stanowi Załącznik nr 5 do Umowy</w:t>
      </w:r>
      <w:r w:rsidR="00E71FE4">
        <w:rPr>
          <w:rFonts w:asciiTheme="minorHAnsi" w:eastAsia="Arial" w:hAnsiTheme="minorHAnsi" w:cstheme="minorHAnsi"/>
          <w:color w:val="auto"/>
        </w:rPr>
        <w:t>.</w:t>
      </w:r>
      <w:r w:rsidRPr="00C1017E">
        <w:rPr>
          <w:rFonts w:asciiTheme="minorHAnsi" w:eastAsia="Arial" w:hAnsiTheme="minorHAnsi" w:cstheme="minorHAnsi"/>
          <w:color w:val="auto"/>
        </w:rPr>
        <w:t xml:space="preserve"> </w:t>
      </w:r>
    </w:p>
    <w:p w14:paraId="6D264F38" w14:textId="2458CC96" w:rsidR="00C1017E" w:rsidRPr="009E4814" w:rsidRDefault="00C1017E" w:rsidP="009E4814">
      <w:pPr>
        <w:widowControl w:val="0"/>
        <w:numPr>
          <w:ilvl w:val="0"/>
          <w:numId w:val="171"/>
        </w:numPr>
        <w:shd w:val="clear" w:color="auto" w:fill="FFFFFF"/>
        <w:spacing w:line="360" w:lineRule="auto"/>
        <w:ind w:left="567" w:hanging="567"/>
        <w:contextualSpacing/>
        <w:rPr>
          <w:rFonts w:asciiTheme="minorHAnsi" w:eastAsia="Arial" w:hAnsiTheme="minorHAnsi" w:cstheme="minorHAnsi"/>
          <w:color w:val="auto"/>
        </w:rPr>
      </w:pPr>
      <w:r w:rsidRPr="00C1017E">
        <w:rPr>
          <w:rFonts w:asciiTheme="minorHAnsi" w:eastAsia="Arial" w:hAnsiTheme="minorHAnsi" w:cstheme="minorHAnsi"/>
          <w:color w:val="auto"/>
        </w:rPr>
        <w:t>Brak skorzystania przez Zamawiającego z opcji lub skorzystanie z niej w zakresie węższym niż maksymalny nie rodzi po stronie Wykonawcy żadnych roszczeń.</w:t>
      </w:r>
    </w:p>
    <w:p w14:paraId="65137D75" w14:textId="77777777" w:rsidR="00C1017E" w:rsidRPr="00595309" w:rsidRDefault="00C1017E" w:rsidP="00595309">
      <w:pPr>
        <w:spacing w:line="360" w:lineRule="auto"/>
        <w:rPr>
          <w:rFonts w:asciiTheme="minorHAnsi" w:eastAsia="Calibri" w:hAnsiTheme="minorHAnsi" w:cstheme="minorHAnsi"/>
          <w:color w:val="auto"/>
          <w:sz w:val="23"/>
          <w:szCs w:val="23"/>
          <w:lang w:bidi="ar-SA"/>
        </w:rPr>
      </w:pPr>
    </w:p>
    <w:p w14:paraId="3B738476" w14:textId="3C929C9B" w:rsidR="00C218C5" w:rsidRPr="00595309" w:rsidRDefault="00C457C3" w:rsidP="00595309">
      <w:pPr>
        <w:pStyle w:val="Nagwek3"/>
        <w:spacing w:before="0" w:line="360" w:lineRule="auto"/>
        <w:jc w:val="center"/>
        <w:rPr>
          <w:rFonts w:asciiTheme="minorHAnsi" w:eastAsiaTheme="minorHAnsi" w:hAnsiTheme="minorHAnsi" w:cstheme="minorHAnsi"/>
          <w:b/>
          <w:bCs/>
          <w:color w:val="auto"/>
          <w:sz w:val="23"/>
          <w:szCs w:val="23"/>
          <w:lang w:eastAsia="en-US" w:bidi="ar-SA"/>
        </w:rPr>
      </w:pPr>
      <w:r w:rsidRPr="00595309">
        <w:rPr>
          <w:rFonts w:asciiTheme="minorHAnsi" w:eastAsiaTheme="minorHAnsi" w:hAnsiTheme="minorHAnsi" w:cstheme="minorHAnsi"/>
          <w:b/>
          <w:bCs/>
          <w:color w:val="auto"/>
          <w:sz w:val="23"/>
          <w:szCs w:val="23"/>
          <w:lang w:eastAsia="en-US" w:bidi="ar-SA"/>
        </w:rPr>
        <w:lastRenderedPageBreak/>
        <w:t xml:space="preserve">§ </w:t>
      </w:r>
      <w:r w:rsidR="00994761" w:rsidRPr="00595309">
        <w:rPr>
          <w:rFonts w:asciiTheme="minorHAnsi" w:eastAsiaTheme="minorHAnsi" w:hAnsiTheme="minorHAnsi" w:cstheme="minorHAnsi"/>
          <w:b/>
          <w:bCs/>
          <w:color w:val="auto"/>
          <w:sz w:val="23"/>
          <w:szCs w:val="23"/>
          <w:lang w:eastAsia="en-US" w:bidi="ar-SA"/>
        </w:rPr>
        <w:t>1</w:t>
      </w:r>
      <w:r w:rsidR="00673DD6">
        <w:rPr>
          <w:rFonts w:asciiTheme="minorHAnsi" w:eastAsiaTheme="minorHAnsi" w:hAnsiTheme="minorHAnsi" w:cstheme="minorHAnsi"/>
          <w:b/>
          <w:bCs/>
          <w:color w:val="auto"/>
          <w:sz w:val="23"/>
          <w:szCs w:val="23"/>
          <w:lang w:eastAsia="en-US" w:bidi="ar-SA"/>
        </w:rPr>
        <w:t>8</w:t>
      </w:r>
      <w:r w:rsidR="00C218C5" w:rsidRPr="00595309">
        <w:rPr>
          <w:rFonts w:asciiTheme="minorHAnsi" w:eastAsiaTheme="minorHAnsi" w:hAnsiTheme="minorHAnsi" w:cstheme="minorHAnsi"/>
          <w:b/>
          <w:bCs/>
          <w:color w:val="auto"/>
          <w:sz w:val="23"/>
          <w:szCs w:val="23"/>
          <w:lang w:eastAsia="en-US" w:bidi="ar-SA"/>
        </w:rPr>
        <w:t xml:space="preserve"> Postanowienia końcowe </w:t>
      </w:r>
    </w:p>
    <w:p w14:paraId="59AD82B3" w14:textId="77777777" w:rsidR="00C218C5" w:rsidRPr="00595309" w:rsidRDefault="00C218C5" w:rsidP="00595309">
      <w:pPr>
        <w:numPr>
          <w:ilvl w:val="0"/>
          <w:numId w:val="116"/>
        </w:numPr>
        <w:spacing w:line="360" w:lineRule="auto"/>
        <w:ind w:left="567" w:hanging="567"/>
        <w:rPr>
          <w:rFonts w:asciiTheme="minorHAnsi" w:eastAsia="Calibri" w:hAnsiTheme="minorHAnsi" w:cstheme="minorHAnsi"/>
          <w:color w:val="auto"/>
          <w:sz w:val="23"/>
          <w:szCs w:val="23"/>
          <w:lang w:bidi="ar-SA"/>
        </w:rPr>
      </w:pPr>
      <w:r w:rsidRPr="00595309">
        <w:rPr>
          <w:rFonts w:asciiTheme="minorHAnsi" w:eastAsia="Calibri" w:hAnsiTheme="minorHAnsi" w:cstheme="minorHAnsi"/>
          <w:color w:val="auto"/>
          <w:sz w:val="23"/>
          <w:szCs w:val="23"/>
          <w:lang w:bidi="ar-SA"/>
        </w:rPr>
        <w:t>Instytut Ochrony Środowiska – Państwowy Instytut Badawczy oświadcza, iż na dzień zawarcia Umowy posiada status /nie posiada statusu dużego przedsiębiorcy w rozumieniu ustawy z dnia 8 marca 2013 r. o przeciwdziałaniu nadmiernym opóźnieniom w transakcjach handlowych (t.j. Dz.U. z 2023 r. poz. 1790 ze zm.).</w:t>
      </w:r>
    </w:p>
    <w:p w14:paraId="707BF314" w14:textId="6C94B205" w:rsidR="00C218C5" w:rsidRPr="00595309" w:rsidRDefault="00C218C5" w:rsidP="00595309">
      <w:pPr>
        <w:numPr>
          <w:ilvl w:val="0"/>
          <w:numId w:val="116"/>
        </w:numPr>
        <w:spacing w:line="360" w:lineRule="auto"/>
        <w:ind w:left="567" w:hanging="567"/>
        <w:rPr>
          <w:rFonts w:asciiTheme="minorHAnsi" w:eastAsia="Calibri" w:hAnsiTheme="minorHAnsi" w:cstheme="minorHAnsi"/>
          <w:color w:val="auto"/>
          <w:sz w:val="23"/>
          <w:szCs w:val="23"/>
          <w:lang w:bidi="ar-SA"/>
        </w:rPr>
      </w:pPr>
      <w:r w:rsidRPr="00595309">
        <w:rPr>
          <w:rFonts w:asciiTheme="minorHAnsi" w:eastAsia="Calibri" w:hAnsiTheme="minorHAnsi" w:cstheme="minorHAnsi"/>
          <w:color w:val="auto"/>
          <w:sz w:val="23"/>
          <w:szCs w:val="23"/>
          <w:lang w:bidi="ar-SA"/>
        </w:rPr>
        <w:t xml:space="preserve">Wykonawca oświadcza, iż na dzień zawarcia Umowy posiada status /nie posiada statusu dużego przedsiębiorcy w rozumieniu Ustawy z dnia 8 marca 2013 r. o przeciwdziałaniu nadmiernym opóźnieniom w transakcjach handlowych </w:t>
      </w:r>
      <w:r w:rsidR="00A47017" w:rsidRPr="00595309">
        <w:rPr>
          <w:rFonts w:asciiTheme="minorHAnsi" w:eastAsia="Calibri" w:hAnsiTheme="minorHAnsi" w:cstheme="minorHAnsi"/>
          <w:color w:val="auto"/>
          <w:sz w:val="23"/>
          <w:szCs w:val="23"/>
          <w:lang w:bidi="ar-SA"/>
        </w:rPr>
        <w:t>(</w:t>
      </w:r>
      <w:r w:rsidRPr="00595309">
        <w:rPr>
          <w:rFonts w:asciiTheme="minorHAnsi" w:eastAsia="Calibri" w:hAnsiTheme="minorHAnsi" w:cstheme="minorHAnsi"/>
          <w:color w:val="auto"/>
          <w:sz w:val="23"/>
          <w:szCs w:val="23"/>
          <w:lang w:bidi="ar-SA"/>
        </w:rPr>
        <w:t>t.j. Dz.U. z 2023 r. poz. 1790 ze zm.).</w:t>
      </w:r>
    </w:p>
    <w:p w14:paraId="5C50E4D1" w14:textId="1E9FA2FB" w:rsidR="001E0ABE" w:rsidRPr="00595309" w:rsidRDefault="00C218C5" w:rsidP="00595309">
      <w:pPr>
        <w:numPr>
          <w:ilvl w:val="0"/>
          <w:numId w:val="116"/>
        </w:numPr>
        <w:spacing w:line="360" w:lineRule="auto"/>
        <w:ind w:left="567" w:hanging="567"/>
        <w:rPr>
          <w:rFonts w:asciiTheme="minorHAnsi" w:eastAsia="Calibri" w:hAnsiTheme="minorHAnsi" w:cstheme="minorHAnsi"/>
          <w:color w:val="auto"/>
          <w:sz w:val="23"/>
          <w:szCs w:val="23"/>
          <w:lang w:bidi="ar-SA"/>
        </w:rPr>
      </w:pPr>
      <w:r w:rsidRPr="00595309">
        <w:rPr>
          <w:rFonts w:asciiTheme="minorHAnsi" w:eastAsia="Calibri" w:hAnsiTheme="minorHAnsi" w:cstheme="minorHAnsi"/>
          <w:color w:val="auto"/>
          <w:sz w:val="23"/>
          <w:szCs w:val="23"/>
          <w:lang w:bidi="ar-SA"/>
        </w:rPr>
        <w:t>Strony wskazują adresy wymienione w komparycji Umowy jako swoje adresy korespondencyjne i oznajmiają, że oświadczenie o wskazaniu adresu korespondencyjnego pozostanie aktualne i wiążące do czasu powiadomienia drugiej Strony w formie pisemnej pod rygorem nieważności o zmianie adresu do korespondencji. Do czasu powiadomienia korespondencja wysyłana na ostatni wskazany przez Stronę adres korespondencyjny będzie traktowana jako skierowana na właściwy adres Strony ze skutkiem doręczenia.</w:t>
      </w:r>
    </w:p>
    <w:p w14:paraId="60B9FCFD" w14:textId="5BBF7DFB" w:rsidR="00C218C5" w:rsidRPr="00595309" w:rsidRDefault="00C218C5" w:rsidP="00595309">
      <w:pPr>
        <w:numPr>
          <w:ilvl w:val="0"/>
          <w:numId w:val="116"/>
        </w:numPr>
        <w:spacing w:line="360" w:lineRule="auto"/>
        <w:ind w:left="567" w:hanging="567"/>
        <w:rPr>
          <w:rFonts w:asciiTheme="minorHAnsi" w:eastAsia="Calibri" w:hAnsiTheme="minorHAnsi" w:cstheme="minorHAnsi"/>
          <w:color w:val="auto"/>
          <w:sz w:val="23"/>
          <w:szCs w:val="23"/>
          <w:lang w:bidi="ar-SA"/>
        </w:rPr>
      </w:pPr>
      <w:r w:rsidRPr="00595309">
        <w:rPr>
          <w:rFonts w:asciiTheme="minorHAnsi" w:eastAsia="Calibri" w:hAnsiTheme="minorHAnsi" w:cstheme="minorHAnsi"/>
          <w:color w:val="auto"/>
          <w:sz w:val="23"/>
          <w:szCs w:val="23"/>
          <w:lang w:bidi="ar-SA"/>
        </w:rPr>
        <w:t>Strony wskazują adresy wymienione w komparycji Umowy jako swoje adresy korespondencyjne i oznajmiają, że oświadczenie o wskazaniu adresu korespondencyjnego pozostanie aktualne i wiążące do czasu powiadomienia drugiej Strony w formie pisemnej pod rygorem nieważności o zmianie adresu do korespondencji. Do czasu powiadomienia korespondencja wysyłana na ostatni wskazany przez Stronę adres korespondencyjny będzie traktowana jako skierowana na właściwy adres Strony ze skutkiem doręczenia.</w:t>
      </w:r>
    </w:p>
    <w:p w14:paraId="79068C4E" w14:textId="5639B35C" w:rsidR="001E0ABE" w:rsidRPr="00595309" w:rsidRDefault="001E0ABE" w:rsidP="00C457C3">
      <w:pPr>
        <w:numPr>
          <w:ilvl w:val="0"/>
          <w:numId w:val="116"/>
        </w:numPr>
        <w:spacing w:line="360" w:lineRule="auto"/>
        <w:ind w:left="567" w:hanging="567"/>
        <w:rPr>
          <w:rFonts w:asciiTheme="minorHAnsi" w:eastAsia="Calibri" w:hAnsiTheme="minorHAnsi" w:cstheme="minorHAnsi"/>
          <w:color w:val="auto"/>
          <w:sz w:val="23"/>
          <w:szCs w:val="23"/>
          <w:lang w:bidi="ar-SA"/>
        </w:rPr>
      </w:pPr>
      <w:r w:rsidRPr="00595309">
        <w:rPr>
          <w:rFonts w:asciiTheme="minorHAnsi" w:eastAsia="Calibri" w:hAnsiTheme="minorHAnsi" w:cstheme="minorHAnsi"/>
          <w:color w:val="auto"/>
          <w:sz w:val="23"/>
          <w:szCs w:val="23"/>
          <w:lang w:bidi="ar-SA"/>
        </w:rPr>
        <w:t xml:space="preserve">W sprawach nieuregulowanych w Umowie mają zastosowanie przepisy ustawy Pzp oraz ustawy z dnia 23 kwietnia 1964 r. </w:t>
      </w:r>
      <w:r w:rsidR="008621E5" w:rsidRPr="00595309">
        <w:rPr>
          <w:rFonts w:asciiTheme="minorHAnsi" w:eastAsia="Calibri" w:hAnsiTheme="minorHAnsi" w:cstheme="minorHAnsi"/>
          <w:color w:val="auto"/>
          <w:sz w:val="23"/>
          <w:szCs w:val="23"/>
          <w:lang w:bidi="ar-SA"/>
        </w:rPr>
        <w:t xml:space="preserve">Kodeks </w:t>
      </w:r>
      <w:r w:rsidRPr="00595309">
        <w:rPr>
          <w:rFonts w:asciiTheme="minorHAnsi" w:eastAsia="Calibri" w:hAnsiTheme="minorHAnsi" w:cstheme="minorHAnsi"/>
          <w:color w:val="auto"/>
          <w:sz w:val="23"/>
          <w:szCs w:val="23"/>
          <w:lang w:bidi="ar-SA"/>
        </w:rPr>
        <w:t>cywilny (t. j. Dz. U. z 202</w:t>
      </w:r>
      <w:r w:rsidR="008621E5" w:rsidRPr="00595309">
        <w:rPr>
          <w:rFonts w:asciiTheme="minorHAnsi" w:eastAsia="Calibri" w:hAnsiTheme="minorHAnsi" w:cstheme="minorHAnsi"/>
          <w:color w:val="auto"/>
          <w:sz w:val="23"/>
          <w:szCs w:val="23"/>
          <w:lang w:bidi="ar-SA"/>
        </w:rPr>
        <w:t>5</w:t>
      </w:r>
      <w:r w:rsidRPr="00595309">
        <w:rPr>
          <w:rFonts w:asciiTheme="minorHAnsi" w:eastAsia="Calibri" w:hAnsiTheme="minorHAnsi" w:cstheme="minorHAnsi"/>
          <w:color w:val="auto"/>
          <w:sz w:val="23"/>
          <w:szCs w:val="23"/>
          <w:lang w:bidi="ar-SA"/>
        </w:rPr>
        <w:t xml:space="preserve"> r. poz. </w:t>
      </w:r>
      <w:r w:rsidR="008621E5" w:rsidRPr="00595309">
        <w:rPr>
          <w:rFonts w:asciiTheme="minorHAnsi" w:eastAsia="Calibri" w:hAnsiTheme="minorHAnsi" w:cstheme="minorHAnsi"/>
          <w:color w:val="auto"/>
          <w:sz w:val="23"/>
          <w:szCs w:val="23"/>
          <w:lang w:bidi="ar-SA"/>
        </w:rPr>
        <w:t>1071</w:t>
      </w:r>
      <w:r w:rsidRPr="00595309">
        <w:rPr>
          <w:rFonts w:asciiTheme="minorHAnsi" w:eastAsia="Calibri" w:hAnsiTheme="minorHAnsi" w:cstheme="minorHAnsi"/>
          <w:color w:val="auto"/>
          <w:sz w:val="23"/>
          <w:szCs w:val="23"/>
          <w:lang w:bidi="ar-SA"/>
        </w:rPr>
        <w:t xml:space="preserve"> ze zm.). </w:t>
      </w:r>
    </w:p>
    <w:p w14:paraId="4BBEBD7D" w14:textId="77777777" w:rsidR="00C218C5" w:rsidRPr="003656C5" w:rsidRDefault="00C218C5" w:rsidP="00C457C3">
      <w:pPr>
        <w:numPr>
          <w:ilvl w:val="0"/>
          <w:numId w:val="116"/>
        </w:numPr>
        <w:spacing w:line="360" w:lineRule="auto"/>
        <w:ind w:left="567" w:hanging="567"/>
        <w:rPr>
          <w:rFonts w:ascii="Calibri" w:eastAsia="Calibri" w:hAnsi="Calibri" w:cs="Calibri"/>
          <w:color w:val="auto"/>
          <w:sz w:val="23"/>
          <w:szCs w:val="23"/>
          <w:lang w:bidi="ar-SA"/>
        </w:rPr>
      </w:pPr>
      <w:r w:rsidRPr="00595309">
        <w:rPr>
          <w:rFonts w:asciiTheme="minorHAnsi" w:eastAsia="Calibri" w:hAnsiTheme="minorHAnsi" w:cstheme="minorHAnsi"/>
          <w:color w:val="auto"/>
          <w:sz w:val="23"/>
          <w:szCs w:val="23"/>
          <w:lang w:bidi="ar-SA"/>
        </w:rPr>
        <w:t>Strony sprawdziły prawidłowość</w:t>
      </w:r>
      <w:r w:rsidRPr="003656C5">
        <w:rPr>
          <w:rFonts w:ascii="Calibri" w:eastAsia="Calibri" w:hAnsi="Calibri" w:cs="Calibri"/>
          <w:color w:val="auto"/>
          <w:sz w:val="23"/>
          <w:szCs w:val="23"/>
          <w:lang w:bidi="ar-SA"/>
        </w:rPr>
        <w:t xml:space="preserve"> reprezentacji w momencie podpisywania Umowy.</w:t>
      </w:r>
    </w:p>
    <w:p w14:paraId="6F7847B0" w14:textId="77777777" w:rsidR="00C218C5" w:rsidRPr="003656C5" w:rsidRDefault="00C218C5" w:rsidP="00C457C3">
      <w:pPr>
        <w:numPr>
          <w:ilvl w:val="0"/>
          <w:numId w:val="116"/>
        </w:numPr>
        <w:spacing w:line="360" w:lineRule="auto"/>
        <w:ind w:left="567" w:hanging="567"/>
        <w:rPr>
          <w:rFonts w:ascii="Calibri" w:eastAsia="Calibri" w:hAnsi="Calibri" w:cs="Calibri"/>
          <w:color w:val="auto"/>
          <w:sz w:val="23"/>
          <w:szCs w:val="23"/>
          <w:lang w:bidi="ar-SA"/>
        </w:rPr>
      </w:pPr>
      <w:r w:rsidRPr="003656C5">
        <w:rPr>
          <w:rFonts w:ascii="Calibri" w:eastAsia="Calibri" w:hAnsi="Calibri" w:cs="Calibri"/>
          <w:color w:val="auto"/>
          <w:sz w:val="23"/>
          <w:szCs w:val="23"/>
          <w:lang w:bidi="ar-SA"/>
        </w:rPr>
        <w:t xml:space="preserve">Datą zawarcia Umowy jest data podpisania jej przez ostatnią ze Stron. W przypadku braku określenia dat złożenia podpisów pod Umową, datą zawarcia Umowy będzie data wskazana w jej komparycji. </w:t>
      </w:r>
    </w:p>
    <w:p w14:paraId="74631EA0" w14:textId="77777777" w:rsidR="00C218C5" w:rsidRPr="003656C5" w:rsidRDefault="00C218C5" w:rsidP="00C457C3">
      <w:pPr>
        <w:numPr>
          <w:ilvl w:val="0"/>
          <w:numId w:val="116"/>
        </w:numPr>
        <w:spacing w:line="360" w:lineRule="auto"/>
        <w:ind w:left="567" w:hanging="567"/>
        <w:rPr>
          <w:rFonts w:ascii="Calibri" w:eastAsia="Calibri" w:hAnsi="Calibri" w:cs="Calibri"/>
          <w:color w:val="auto"/>
          <w:sz w:val="23"/>
          <w:szCs w:val="23"/>
          <w:lang w:bidi="ar-SA"/>
        </w:rPr>
      </w:pPr>
      <w:r w:rsidRPr="003656C5">
        <w:rPr>
          <w:rFonts w:ascii="Calibri" w:eastAsia="Calibri" w:hAnsi="Calibri" w:cs="Calibri"/>
          <w:color w:val="auto"/>
          <w:sz w:val="23"/>
          <w:szCs w:val="23"/>
          <w:lang w:bidi="ar-SA"/>
        </w:rPr>
        <w:t>W przypadku zawarcia Umowy w formie elektronicznej, Strony wyłączają typowe dla pisemnych form postanowienia dotyczące miejsca zawarcia Umowy, czasu oraz liczby egzemplarzy. W takim przypadku Strony ustalają, że Umowa wchodzi w życie w dniu złożenia podpisu przez ostatnią ze Stron.</w:t>
      </w:r>
    </w:p>
    <w:p w14:paraId="199ACB5A" w14:textId="77777777" w:rsidR="00C218C5" w:rsidRPr="003656C5" w:rsidRDefault="00C218C5" w:rsidP="00C457C3">
      <w:pPr>
        <w:numPr>
          <w:ilvl w:val="0"/>
          <w:numId w:val="116"/>
        </w:numPr>
        <w:spacing w:line="360" w:lineRule="auto"/>
        <w:ind w:left="567" w:hanging="567"/>
        <w:rPr>
          <w:rFonts w:ascii="Calibri" w:eastAsia="Calibri" w:hAnsi="Calibri" w:cs="Calibri"/>
          <w:color w:val="auto"/>
          <w:sz w:val="23"/>
          <w:szCs w:val="23"/>
          <w:lang w:bidi="ar-SA"/>
        </w:rPr>
      </w:pPr>
      <w:r w:rsidRPr="003656C5">
        <w:rPr>
          <w:rFonts w:ascii="Calibri" w:eastAsia="Calibri" w:hAnsi="Calibri" w:cs="Calibri"/>
          <w:color w:val="auto"/>
          <w:sz w:val="23"/>
          <w:szCs w:val="23"/>
          <w:lang w:bidi="ar-SA"/>
        </w:rPr>
        <w:t>Umowę sporządzono w 2 (dwóch) jednobrzmiących egzemplarzach, po 1 (jednym) dla każdej ze Stron.</w:t>
      </w:r>
    </w:p>
    <w:p w14:paraId="6277EC79" w14:textId="77777777" w:rsidR="00C218C5" w:rsidRPr="003656C5" w:rsidRDefault="00C218C5" w:rsidP="00C457C3">
      <w:pPr>
        <w:numPr>
          <w:ilvl w:val="0"/>
          <w:numId w:val="116"/>
        </w:numPr>
        <w:spacing w:line="360" w:lineRule="auto"/>
        <w:ind w:left="567" w:hanging="567"/>
        <w:rPr>
          <w:rFonts w:ascii="Calibri" w:eastAsia="Calibri" w:hAnsi="Calibri" w:cs="Calibri"/>
          <w:color w:val="auto"/>
          <w:sz w:val="23"/>
          <w:szCs w:val="23"/>
          <w:lang w:bidi="ar-SA"/>
        </w:rPr>
      </w:pPr>
      <w:r w:rsidRPr="003656C5">
        <w:rPr>
          <w:rFonts w:ascii="Calibri" w:eastAsia="Calibri" w:hAnsi="Calibri" w:cs="Calibri"/>
          <w:color w:val="auto"/>
          <w:sz w:val="23"/>
          <w:szCs w:val="23"/>
          <w:lang w:bidi="ar-SA"/>
        </w:rPr>
        <w:lastRenderedPageBreak/>
        <w:t xml:space="preserve">Integralną część Umowy stanowią: </w:t>
      </w:r>
    </w:p>
    <w:p w14:paraId="2DB7C150" w14:textId="6F55D098" w:rsidR="00C218C5" w:rsidRPr="003656C5" w:rsidRDefault="00C218C5" w:rsidP="00C218C5">
      <w:pPr>
        <w:suppressAutoHyphens/>
        <w:spacing w:line="360" w:lineRule="auto"/>
        <w:ind w:left="720"/>
        <w:rPr>
          <w:rFonts w:ascii="Calibri" w:eastAsia="Calibri" w:hAnsi="Calibri" w:cs="Calibri"/>
          <w:color w:val="auto"/>
          <w:sz w:val="23"/>
          <w:szCs w:val="23"/>
          <w:lang w:bidi="ar-SA"/>
        </w:rPr>
      </w:pPr>
      <w:r w:rsidRPr="003656C5">
        <w:rPr>
          <w:rFonts w:ascii="Calibri" w:eastAsia="Calibri" w:hAnsi="Calibri" w:cs="Calibri"/>
          <w:color w:val="auto"/>
          <w:sz w:val="23"/>
          <w:szCs w:val="23"/>
          <w:lang w:bidi="ar-SA"/>
        </w:rPr>
        <w:t xml:space="preserve">załącznik nr 1 - </w:t>
      </w:r>
      <w:r w:rsidR="001E0ABE">
        <w:rPr>
          <w:rFonts w:ascii="Calibri" w:eastAsia="Calibri" w:hAnsi="Calibri" w:cs="Calibri"/>
          <w:color w:val="auto"/>
          <w:sz w:val="23"/>
          <w:szCs w:val="23"/>
          <w:lang w:bidi="ar-SA"/>
        </w:rPr>
        <w:t xml:space="preserve"> O</w:t>
      </w:r>
      <w:r w:rsidRPr="003656C5">
        <w:rPr>
          <w:rFonts w:ascii="Calibri" w:eastAsia="Calibri" w:hAnsi="Calibri" w:cs="Calibri"/>
          <w:color w:val="auto"/>
          <w:sz w:val="23"/>
          <w:szCs w:val="23"/>
          <w:lang w:bidi="ar-SA"/>
        </w:rPr>
        <w:t>pis przedmiotu zamówienia;</w:t>
      </w:r>
    </w:p>
    <w:p w14:paraId="7D7FEE5A" w14:textId="77777777" w:rsidR="00C218C5" w:rsidRPr="003656C5" w:rsidRDefault="00C218C5" w:rsidP="00C218C5">
      <w:pPr>
        <w:suppressAutoHyphens/>
        <w:spacing w:line="360" w:lineRule="auto"/>
        <w:ind w:left="720"/>
        <w:rPr>
          <w:rFonts w:ascii="Calibri" w:eastAsia="Calibri" w:hAnsi="Calibri" w:cs="Calibri"/>
          <w:color w:val="auto"/>
          <w:sz w:val="23"/>
          <w:szCs w:val="23"/>
          <w:lang w:bidi="ar-SA"/>
        </w:rPr>
      </w:pPr>
      <w:r w:rsidRPr="003656C5">
        <w:rPr>
          <w:rFonts w:ascii="Calibri" w:eastAsia="Calibri" w:hAnsi="Calibri" w:cs="Calibri"/>
          <w:color w:val="auto"/>
          <w:sz w:val="23"/>
          <w:szCs w:val="23"/>
          <w:lang w:bidi="ar-SA"/>
        </w:rPr>
        <w:t>załącznik nr 2 – Wzór protokołu zdawczo-odbiorczego;</w:t>
      </w:r>
    </w:p>
    <w:p w14:paraId="2FE80029" w14:textId="4CD990C4" w:rsidR="00C218C5" w:rsidRPr="003656C5" w:rsidRDefault="00C218C5" w:rsidP="00C218C5">
      <w:pPr>
        <w:suppressAutoHyphens/>
        <w:spacing w:line="360" w:lineRule="auto"/>
        <w:ind w:left="720"/>
        <w:rPr>
          <w:rFonts w:ascii="Calibri" w:eastAsia="Calibri" w:hAnsi="Calibri" w:cs="Calibri"/>
          <w:color w:val="auto"/>
          <w:sz w:val="23"/>
          <w:szCs w:val="23"/>
          <w:lang w:bidi="ar-SA"/>
        </w:rPr>
      </w:pPr>
      <w:r w:rsidRPr="003656C5">
        <w:rPr>
          <w:rFonts w:ascii="Calibri" w:eastAsia="Calibri" w:hAnsi="Calibri" w:cs="Calibri"/>
          <w:color w:val="auto"/>
          <w:sz w:val="23"/>
          <w:szCs w:val="23"/>
          <w:lang w:bidi="ar-SA"/>
        </w:rPr>
        <w:t xml:space="preserve">załącznik nr 3 – </w:t>
      </w:r>
      <w:r w:rsidR="001E0ABE">
        <w:rPr>
          <w:rFonts w:ascii="Calibri" w:eastAsia="Calibri" w:hAnsi="Calibri" w:cs="Calibri"/>
          <w:color w:val="auto"/>
          <w:sz w:val="23"/>
          <w:szCs w:val="23"/>
          <w:lang w:bidi="ar-SA"/>
        </w:rPr>
        <w:t xml:space="preserve">Formularz oferty </w:t>
      </w:r>
      <w:r w:rsidRPr="003656C5">
        <w:rPr>
          <w:rFonts w:ascii="Calibri" w:eastAsia="Calibri" w:hAnsi="Calibri" w:cs="Calibri"/>
          <w:color w:val="auto"/>
          <w:sz w:val="23"/>
          <w:szCs w:val="23"/>
          <w:lang w:bidi="ar-SA"/>
        </w:rPr>
        <w:t>Wykonawcy</w:t>
      </w:r>
      <w:r w:rsidR="00703BB9">
        <w:rPr>
          <w:rFonts w:ascii="Calibri" w:eastAsia="Calibri" w:hAnsi="Calibri" w:cs="Calibri"/>
          <w:color w:val="auto"/>
          <w:sz w:val="23"/>
          <w:szCs w:val="23"/>
          <w:lang w:bidi="ar-SA"/>
        </w:rPr>
        <w:t>;</w:t>
      </w:r>
    </w:p>
    <w:p w14:paraId="6DA017CF" w14:textId="1CB48DDB" w:rsidR="00C1017E" w:rsidRDefault="003A1402" w:rsidP="00C218C5">
      <w:pPr>
        <w:suppressAutoHyphens/>
        <w:spacing w:line="360" w:lineRule="auto"/>
        <w:ind w:left="720"/>
        <w:rPr>
          <w:rFonts w:ascii="Calibri" w:eastAsia="Calibri" w:hAnsi="Calibri" w:cs="Calibri"/>
          <w:color w:val="auto"/>
          <w:sz w:val="23"/>
          <w:szCs w:val="23"/>
          <w:lang w:bidi="ar-SA"/>
        </w:rPr>
      </w:pPr>
      <w:r>
        <w:rPr>
          <w:rFonts w:ascii="Calibri" w:eastAsia="Calibri" w:hAnsi="Calibri" w:cs="Calibri"/>
          <w:color w:val="auto"/>
          <w:sz w:val="23"/>
          <w:szCs w:val="23"/>
          <w:lang w:bidi="ar-SA"/>
        </w:rPr>
        <w:t xml:space="preserve">Załącznik nr </w:t>
      </w:r>
      <w:r w:rsidR="00595309">
        <w:rPr>
          <w:rFonts w:ascii="Calibri" w:eastAsia="Calibri" w:hAnsi="Calibri" w:cs="Calibri"/>
          <w:color w:val="auto"/>
          <w:sz w:val="23"/>
          <w:szCs w:val="23"/>
          <w:lang w:bidi="ar-SA"/>
        </w:rPr>
        <w:t>4</w:t>
      </w:r>
      <w:r>
        <w:rPr>
          <w:rFonts w:ascii="Calibri" w:eastAsia="Calibri" w:hAnsi="Calibri" w:cs="Calibri"/>
          <w:color w:val="auto"/>
          <w:sz w:val="23"/>
          <w:szCs w:val="23"/>
          <w:lang w:bidi="ar-SA"/>
        </w:rPr>
        <w:t xml:space="preserve"> – </w:t>
      </w:r>
      <w:r w:rsidRPr="003A1402">
        <w:rPr>
          <w:rFonts w:ascii="Calibri" w:eastAsia="Calibri" w:hAnsi="Calibri" w:cs="Calibri"/>
          <w:color w:val="auto"/>
          <w:sz w:val="23"/>
          <w:szCs w:val="23"/>
          <w:lang w:bidi="ar-SA"/>
        </w:rPr>
        <w:t>Umowa powierzenia przetwarzania danych osobowych</w:t>
      </w:r>
    </w:p>
    <w:p w14:paraId="6F746BA5" w14:textId="327B955F" w:rsidR="003A1402" w:rsidRPr="003656C5" w:rsidRDefault="00C1017E" w:rsidP="00C218C5">
      <w:pPr>
        <w:suppressAutoHyphens/>
        <w:spacing w:line="360" w:lineRule="auto"/>
        <w:ind w:left="720"/>
        <w:rPr>
          <w:rFonts w:ascii="Calibri" w:eastAsia="Calibri" w:hAnsi="Calibri" w:cs="Calibri"/>
          <w:color w:val="auto"/>
          <w:sz w:val="23"/>
          <w:szCs w:val="23"/>
          <w:lang w:bidi="ar-SA"/>
        </w:rPr>
      </w:pPr>
      <w:r>
        <w:rPr>
          <w:rFonts w:ascii="Calibri" w:eastAsia="Calibri" w:hAnsi="Calibri" w:cs="Calibri"/>
          <w:color w:val="auto"/>
          <w:sz w:val="23"/>
          <w:szCs w:val="23"/>
          <w:lang w:bidi="ar-SA"/>
        </w:rPr>
        <w:t>Załącznik nr 5 – Zlecenie usługi w ramach opcji (wzór)</w:t>
      </w:r>
    </w:p>
    <w:p w14:paraId="1047E8FD" w14:textId="31C1EEAE" w:rsidR="001F7D64" w:rsidRPr="001E0ABE" w:rsidRDefault="001F7D64" w:rsidP="001F7D64">
      <w:pPr>
        <w:tabs>
          <w:tab w:val="left" w:leader="dot" w:pos="580"/>
          <w:tab w:val="right" w:leader="dot" w:pos="1690"/>
          <w:tab w:val="left" w:pos="1876"/>
          <w:tab w:val="left" w:leader="dot" w:pos="2740"/>
          <w:tab w:val="right" w:leader="dot" w:pos="5506"/>
          <w:tab w:val="left" w:pos="5692"/>
        </w:tabs>
        <w:spacing w:line="360" w:lineRule="auto"/>
        <w:contextualSpacing/>
        <w:rPr>
          <w:rFonts w:asciiTheme="minorHAnsi" w:hAnsiTheme="minorHAnsi" w:cstheme="minorHAnsi"/>
          <w:color w:val="auto"/>
        </w:rPr>
      </w:pPr>
    </w:p>
    <w:p w14:paraId="43FA0339" w14:textId="77777777" w:rsidR="001E0ABE" w:rsidRPr="001E0ABE" w:rsidRDefault="001E0ABE" w:rsidP="001E0ABE">
      <w:pPr>
        <w:widowControl w:val="0"/>
        <w:spacing w:line="276" w:lineRule="auto"/>
        <w:ind w:left="5103" w:right="-150" w:hanging="5103"/>
        <w:jc w:val="center"/>
        <w:rPr>
          <w:rFonts w:asciiTheme="minorHAnsi" w:hAnsiTheme="minorHAnsi" w:cstheme="minorHAnsi"/>
          <w:b/>
          <w:bCs/>
          <w:color w:val="auto"/>
        </w:rPr>
      </w:pPr>
      <w:r w:rsidRPr="001E0ABE">
        <w:rPr>
          <w:rFonts w:asciiTheme="minorHAnsi" w:eastAsia="Calibri" w:hAnsiTheme="minorHAnsi" w:cstheme="minorHAnsi"/>
          <w:b/>
          <w:bCs/>
          <w:color w:val="auto"/>
        </w:rPr>
        <w:t>Zamawiający</w:t>
      </w:r>
      <w:r w:rsidRPr="001E0ABE">
        <w:rPr>
          <w:rFonts w:asciiTheme="minorHAnsi" w:eastAsia="Calibri" w:hAnsiTheme="minorHAnsi" w:cstheme="minorHAnsi"/>
          <w:b/>
          <w:bCs/>
          <w:color w:val="auto"/>
        </w:rPr>
        <w:tab/>
        <w:t>Wykonawca</w:t>
      </w:r>
    </w:p>
    <w:p w14:paraId="503827C3" w14:textId="05511A75" w:rsidR="002D7359" w:rsidRPr="003656C5" w:rsidRDefault="002D7359" w:rsidP="001F7D64">
      <w:pPr>
        <w:tabs>
          <w:tab w:val="left" w:leader="dot" w:pos="580"/>
          <w:tab w:val="right" w:leader="dot" w:pos="1690"/>
          <w:tab w:val="left" w:pos="1876"/>
          <w:tab w:val="left" w:leader="dot" w:pos="2740"/>
          <w:tab w:val="right" w:leader="dot" w:pos="5506"/>
          <w:tab w:val="left" w:pos="5692"/>
        </w:tabs>
        <w:spacing w:line="360" w:lineRule="auto"/>
        <w:contextualSpacing/>
        <w:rPr>
          <w:rFonts w:ascii="Times New Roman" w:eastAsia="Calibri" w:hAnsi="Times New Roman" w:cs="Calibri"/>
          <w:color w:val="auto"/>
          <w:sz w:val="20"/>
          <w:szCs w:val="22"/>
          <w:lang w:eastAsia="en-US" w:bidi="ar-SA"/>
        </w:rPr>
      </w:pPr>
      <w:r w:rsidRPr="003656C5">
        <w:rPr>
          <w:rFonts w:ascii="Times New Roman" w:eastAsia="Calibri" w:hAnsi="Times New Roman" w:cs="Calibri"/>
          <w:color w:val="auto"/>
          <w:sz w:val="20"/>
          <w:szCs w:val="22"/>
          <w:lang w:eastAsia="en-US" w:bidi="ar-SA"/>
        </w:rPr>
        <w:br w:type="page"/>
      </w:r>
    </w:p>
    <w:bookmarkEnd w:id="20"/>
    <w:bookmarkEnd w:id="21"/>
    <w:p w14:paraId="1E6D2693" w14:textId="0B40EC64" w:rsidR="005044B4" w:rsidRPr="00595309" w:rsidRDefault="005044B4" w:rsidP="00595309">
      <w:pPr>
        <w:pStyle w:val="Nagwek3"/>
        <w:rPr>
          <w:rFonts w:asciiTheme="minorHAnsi" w:eastAsia="Times New Roman" w:hAnsiTheme="minorHAnsi" w:cstheme="minorHAnsi"/>
          <w:b/>
          <w:color w:val="auto"/>
          <w:sz w:val="22"/>
          <w:szCs w:val="22"/>
          <w:lang w:bidi="ar-SA"/>
        </w:rPr>
      </w:pPr>
      <w:r w:rsidRPr="00595309">
        <w:rPr>
          <w:rFonts w:asciiTheme="minorHAnsi" w:eastAsia="Times New Roman" w:hAnsiTheme="minorHAnsi" w:cstheme="minorHAnsi"/>
          <w:b/>
          <w:color w:val="auto"/>
          <w:sz w:val="22"/>
          <w:szCs w:val="22"/>
          <w:lang w:bidi="ar-SA"/>
        </w:rPr>
        <w:lastRenderedPageBreak/>
        <w:t xml:space="preserve">Załącznik nr </w:t>
      </w:r>
      <w:r w:rsidR="00595309" w:rsidRPr="00595309">
        <w:rPr>
          <w:rFonts w:asciiTheme="minorHAnsi" w:eastAsia="Times New Roman" w:hAnsiTheme="minorHAnsi" w:cstheme="minorHAnsi"/>
          <w:b/>
          <w:color w:val="auto"/>
          <w:sz w:val="22"/>
          <w:szCs w:val="22"/>
          <w:lang w:bidi="ar-SA"/>
        </w:rPr>
        <w:t>2</w:t>
      </w:r>
      <w:r w:rsidRPr="00595309">
        <w:rPr>
          <w:rFonts w:asciiTheme="minorHAnsi" w:eastAsia="Times New Roman" w:hAnsiTheme="minorHAnsi" w:cstheme="minorHAnsi"/>
          <w:b/>
          <w:color w:val="auto"/>
          <w:sz w:val="22"/>
          <w:szCs w:val="22"/>
          <w:lang w:bidi="ar-SA"/>
        </w:rPr>
        <w:t xml:space="preserve"> do Umowy</w:t>
      </w:r>
    </w:p>
    <w:p w14:paraId="5C6D9B4F" w14:textId="77777777" w:rsidR="005044B4" w:rsidRPr="008F4E05" w:rsidRDefault="005044B4" w:rsidP="00C64C23">
      <w:pPr>
        <w:tabs>
          <w:tab w:val="num" w:pos="426"/>
        </w:tabs>
        <w:spacing w:before="360" w:after="160"/>
        <w:ind w:left="425" w:hanging="425"/>
        <w:jc w:val="center"/>
        <w:rPr>
          <w:rFonts w:ascii="Calibri" w:hAnsi="Calibri" w:cs="Calibri"/>
          <w:b/>
        </w:rPr>
      </w:pPr>
      <w:r w:rsidRPr="008F4E05">
        <w:rPr>
          <w:rFonts w:ascii="Calibri" w:hAnsi="Calibri" w:cs="Calibri"/>
          <w:b/>
        </w:rPr>
        <w:t>PROTOKÓŁ ZDAWCZO-ODBIORCZY</w:t>
      </w:r>
    </w:p>
    <w:p w14:paraId="73EC1198" w14:textId="77777777" w:rsidR="005044B4" w:rsidRPr="008F4E05" w:rsidRDefault="005044B4" w:rsidP="005044B4">
      <w:pPr>
        <w:tabs>
          <w:tab w:val="num" w:pos="0"/>
        </w:tabs>
        <w:spacing w:after="160"/>
        <w:rPr>
          <w:rFonts w:ascii="Calibri" w:hAnsi="Calibri" w:cs="Calibri"/>
        </w:rPr>
      </w:pPr>
      <w:r w:rsidRPr="008F4E05">
        <w:rPr>
          <w:rFonts w:ascii="Calibri" w:hAnsi="Calibri" w:cs="Calibri"/>
        </w:rPr>
        <w:t>s</w:t>
      </w:r>
      <w:r>
        <w:rPr>
          <w:rFonts w:ascii="Calibri" w:hAnsi="Calibri" w:cs="Calibri"/>
        </w:rPr>
        <w:t>porządzony</w:t>
      </w:r>
      <w:r w:rsidRPr="008F4E05">
        <w:rPr>
          <w:rFonts w:ascii="Calibri" w:hAnsi="Calibri" w:cs="Calibri"/>
        </w:rPr>
        <w:t xml:space="preserve"> dnia …………………… w ………………………………… (miejscowość) w sprawie odbioru usługi:</w:t>
      </w:r>
    </w:p>
    <w:p w14:paraId="426BE3A3" w14:textId="77777777" w:rsidR="005044B4" w:rsidRPr="008F4E05" w:rsidRDefault="005044B4" w:rsidP="005044B4">
      <w:pPr>
        <w:tabs>
          <w:tab w:val="num" w:pos="0"/>
        </w:tabs>
        <w:spacing w:after="160"/>
        <w:rPr>
          <w:rFonts w:ascii="Calibri" w:hAnsi="Calibri" w:cs="Calibri"/>
        </w:rPr>
      </w:pPr>
      <w:r w:rsidRPr="008F4E05">
        <w:rPr>
          <w:rFonts w:ascii="Calibri" w:hAnsi="Calibri" w:cs="Calibri"/>
        </w:rPr>
        <w:t>…………………………………………………………………………………………………………………</w:t>
      </w:r>
    </w:p>
    <w:p w14:paraId="4008C1F3" w14:textId="0E00BDCF" w:rsidR="005044B4" w:rsidRDefault="005044B4" w:rsidP="005044B4">
      <w:pPr>
        <w:tabs>
          <w:tab w:val="num" w:pos="0"/>
        </w:tabs>
        <w:spacing w:after="160"/>
        <w:rPr>
          <w:rFonts w:ascii="Calibri" w:hAnsi="Calibri" w:cs="Calibri"/>
        </w:rPr>
      </w:pPr>
      <w:r w:rsidRPr="008F4E05">
        <w:rPr>
          <w:rFonts w:ascii="Calibri" w:hAnsi="Calibri" w:cs="Calibri"/>
        </w:rPr>
        <w:t>wykonanej zgodnie z umową nr…………………………………………………………. z dnia ……………………………</w:t>
      </w:r>
    </w:p>
    <w:p w14:paraId="2B056A09" w14:textId="77777777" w:rsidR="005044B4" w:rsidRPr="008F4E05" w:rsidRDefault="005044B4" w:rsidP="005044B4">
      <w:pPr>
        <w:tabs>
          <w:tab w:val="num" w:pos="0"/>
        </w:tabs>
        <w:spacing w:after="160"/>
        <w:rPr>
          <w:rFonts w:ascii="Calibri" w:hAnsi="Calibri" w:cs="Calibri"/>
        </w:rPr>
      </w:pPr>
      <w:r w:rsidRPr="008F4E05">
        <w:rPr>
          <w:rFonts w:ascii="Calibri" w:hAnsi="Calibri" w:cs="Calibri"/>
        </w:rPr>
        <w:t>Numer tematu: …………………………………………………………….. Etap ……………………………..</w:t>
      </w:r>
    </w:p>
    <w:p w14:paraId="09C19E2F" w14:textId="77777777" w:rsidR="005044B4" w:rsidRPr="008F4E05" w:rsidRDefault="005044B4" w:rsidP="005044B4">
      <w:pPr>
        <w:tabs>
          <w:tab w:val="num" w:pos="0"/>
        </w:tabs>
        <w:spacing w:after="160"/>
        <w:rPr>
          <w:rFonts w:ascii="Calibri" w:hAnsi="Calibri" w:cs="Calibri"/>
        </w:rPr>
      </w:pPr>
      <w:r w:rsidRPr="008F4E05">
        <w:rPr>
          <w:rFonts w:ascii="Calibri" w:hAnsi="Calibri" w:cs="Calibri"/>
        </w:rPr>
        <w:t>Kwota ………………………………………………………………..</w:t>
      </w:r>
    </w:p>
    <w:p w14:paraId="63DE2C6A" w14:textId="77777777" w:rsidR="005044B4" w:rsidRPr="008F4E05" w:rsidRDefault="005044B4" w:rsidP="005044B4">
      <w:pPr>
        <w:tabs>
          <w:tab w:val="num" w:pos="0"/>
        </w:tabs>
        <w:spacing w:after="160"/>
        <w:rPr>
          <w:rFonts w:ascii="Calibri" w:hAnsi="Calibri" w:cs="Calibri"/>
        </w:rPr>
      </w:pPr>
      <w:r w:rsidRPr="008F4E05">
        <w:rPr>
          <w:rFonts w:ascii="Calibri" w:hAnsi="Calibri" w:cs="Calibri"/>
        </w:rPr>
        <w:t xml:space="preserve">Zamawiający: </w:t>
      </w:r>
    </w:p>
    <w:p w14:paraId="5D5AD950" w14:textId="77777777" w:rsidR="005044B4" w:rsidRPr="008F4E05" w:rsidRDefault="005044B4" w:rsidP="005044B4">
      <w:pPr>
        <w:tabs>
          <w:tab w:val="num" w:pos="0"/>
        </w:tabs>
        <w:spacing w:after="160"/>
        <w:rPr>
          <w:rFonts w:ascii="Calibri" w:hAnsi="Calibri" w:cs="Calibri"/>
        </w:rPr>
      </w:pPr>
      <w:r w:rsidRPr="008F4E05">
        <w:rPr>
          <w:rFonts w:ascii="Calibri" w:hAnsi="Calibri" w:cs="Calibri"/>
        </w:rPr>
        <w:t>Instytut Ochrony Środowiska – Państwowy Instytut Badawczy</w:t>
      </w:r>
      <w:r>
        <w:rPr>
          <w:rFonts w:ascii="Calibri" w:hAnsi="Calibri" w:cs="Calibri"/>
        </w:rPr>
        <w:t xml:space="preserve"> z siedzibą w Warszawie, ul. Słowicza 32, 02-170 Warszawa</w:t>
      </w:r>
    </w:p>
    <w:p w14:paraId="014FC71B" w14:textId="77777777" w:rsidR="005044B4" w:rsidRPr="008F4E05" w:rsidRDefault="005044B4" w:rsidP="005044B4">
      <w:pPr>
        <w:tabs>
          <w:tab w:val="num" w:pos="0"/>
        </w:tabs>
        <w:spacing w:after="160"/>
        <w:rPr>
          <w:rFonts w:ascii="Calibri" w:hAnsi="Calibri" w:cs="Calibri"/>
        </w:rPr>
      </w:pPr>
      <w:r w:rsidRPr="008F4E05">
        <w:rPr>
          <w:rFonts w:ascii="Calibri" w:hAnsi="Calibri" w:cs="Calibri"/>
        </w:rPr>
        <w:t xml:space="preserve">Wykonawca: </w:t>
      </w:r>
    </w:p>
    <w:p w14:paraId="6C95FFA4" w14:textId="77777777" w:rsidR="005044B4" w:rsidRPr="008F4E05" w:rsidRDefault="005044B4" w:rsidP="005044B4">
      <w:pPr>
        <w:tabs>
          <w:tab w:val="num" w:pos="0"/>
        </w:tabs>
        <w:spacing w:after="160"/>
        <w:rPr>
          <w:rFonts w:ascii="Calibri" w:hAnsi="Calibri" w:cs="Calibri"/>
        </w:rPr>
      </w:pPr>
      <w:r w:rsidRPr="008F4E05">
        <w:rPr>
          <w:rFonts w:ascii="Calibri" w:hAnsi="Calibri" w:cs="Calibri"/>
        </w:rPr>
        <w:t>…………………………………………………………………………………………………………………</w:t>
      </w:r>
    </w:p>
    <w:p w14:paraId="517D368E" w14:textId="77777777" w:rsidR="005044B4" w:rsidRPr="008F4E05" w:rsidRDefault="005044B4" w:rsidP="005044B4">
      <w:pPr>
        <w:tabs>
          <w:tab w:val="num" w:pos="0"/>
        </w:tabs>
        <w:spacing w:after="160"/>
        <w:rPr>
          <w:rFonts w:ascii="Calibri" w:hAnsi="Calibri" w:cs="Calibri"/>
        </w:rPr>
      </w:pPr>
      <w:r w:rsidRPr="008F4E05">
        <w:rPr>
          <w:rFonts w:ascii="Calibri" w:hAnsi="Calibri" w:cs="Calibri"/>
        </w:rPr>
        <w:t xml:space="preserve">Przedstawiciele </w:t>
      </w:r>
      <w:r>
        <w:rPr>
          <w:rFonts w:ascii="Calibri" w:hAnsi="Calibri" w:cs="Calibri"/>
        </w:rPr>
        <w:t>S</w:t>
      </w:r>
      <w:r w:rsidRPr="008F4E05">
        <w:rPr>
          <w:rFonts w:ascii="Calibri" w:hAnsi="Calibri" w:cs="Calibri"/>
        </w:rPr>
        <w:t>trony przekazującej:</w:t>
      </w:r>
    </w:p>
    <w:p w14:paraId="4BA2D441" w14:textId="77777777" w:rsidR="005044B4" w:rsidRPr="008F4E05" w:rsidRDefault="005044B4" w:rsidP="005044B4">
      <w:pPr>
        <w:tabs>
          <w:tab w:val="num" w:pos="0"/>
        </w:tabs>
        <w:spacing w:after="160"/>
        <w:rPr>
          <w:rFonts w:ascii="Calibri" w:hAnsi="Calibri" w:cs="Calibri"/>
        </w:rPr>
      </w:pPr>
      <w:r w:rsidRPr="008F4E05">
        <w:rPr>
          <w:rFonts w:ascii="Calibri" w:hAnsi="Calibri" w:cs="Calibri"/>
        </w:rPr>
        <w:t>……………………………………………………..      ……………………………………………………</w:t>
      </w:r>
    </w:p>
    <w:p w14:paraId="40B5A651" w14:textId="77777777" w:rsidR="005044B4" w:rsidRPr="008F4E05" w:rsidRDefault="005044B4" w:rsidP="005044B4">
      <w:pPr>
        <w:tabs>
          <w:tab w:val="num" w:pos="0"/>
        </w:tabs>
        <w:spacing w:after="160"/>
        <w:rPr>
          <w:rFonts w:ascii="Calibri" w:hAnsi="Calibri" w:cs="Calibri"/>
        </w:rPr>
      </w:pPr>
      <w:r w:rsidRPr="008F4E05">
        <w:rPr>
          <w:rFonts w:ascii="Calibri" w:hAnsi="Calibri" w:cs="Calibri"/>
        </w:rPr>
        <w:t xml:space="preserve">                    (imię i nazwisko)</w:t>
      </w:r>
      <w:r w:rsidRPr="008F4E05">
        <w:rPr>
          <w:rFonts w:ascii="Calibri" w:hAnsi="Calibri" w:cs="Calibri"/>
        </w:rPr>
        <w:tab/>
      </w:r>
      <w:r w:rsidRPr="008F4E05">
        <w:rPr>
          <w:rFonts w:ascii="Calibri" w:hAnsi="Calibri" w:cs="Calibri"/>
        </w:rPr>
        <w:tab/>
      </w:r>
      <w:r w:rsidRPr="008F4E05">
        <w:rPr>
          <w:rFonts w:ascii="Calibri" w:hAnsi="Calibri" w:cs="Calibri"/>
        </w:rPr>
        <w:tab/>
        <w:t xml:space="preserve">  (stanowisko)</w:t>
      </w:r>
    </w:p>
    <w:p w14:paraId="13BA5010" w14:textId="77777777" w:rsidR="005044B4" w:rsidRPr="008F4E05" w:rsidRDefault="005044B4" w:rsidP="005044B4">
      <w:pPr>
        <w:tabs>
          <w:tab w:val="num" w:pos="0"/>
        </w:tabs>
        <w:spacing w:after="160"/>
        <w:rPr>
          <w:rFonts w:ascii="Calibri" w:hAnsi="Calibri" w:cs="Calibri"/>
        </w:rPr>
      </w:pPr>
      <w:r w:rsidRPr="008F4E05">
        <w:rPr>
          <w:rFonts w:ascii="Calibri" w:hAnsi="Calibri" w:cs="Calibri"/>
        </w:rPr>
        <w:t xml:space="preserve">Przedstawiciele </w:t>
      </w:r>
      <w:r>
        <w:rPr>
          <w:rFonts w:ascii="Calibri" w:hAnsi="Calibri" w:cs="Calibri"/>
        </w:rPr>
        <w:t>S</w:t>
      </w:r>
      <w:r w:rsidRPr="008F4E05">
        <w:rPr>
          <w:rFonts w:ascii="Calibri" w:hAnsi="Calibri" w:cs="Calibri"/>
        </w:rPr>
        <w:t>trony odbierającej:</w:t>
      </w:r>
    </w:p>
    <w:p w14:paraId="6D9E3918" w14:textId="77777777" w:rsidR="005044B4" w:rsidRPr="008F4E05" w:rsidRDefault="005044B4" w:rsidP="005044B4">
      <w:pPr>
        <w:tabs>
          <w:tab w:val="num" w:pos="0"/>
        </w:tabs>
        <w:spacing w:after="160"/>
        <w:rPr>
          <w:rFonts w:ascii="Calibri" w:hAnsi="Calibri" w:cs="Calibri"/>
        </w:rPr>
      </w:pPr>
      <w:r w:rsidRPr="008F4E05">
        <w:rPr>
          <w:rFonts w:ascii="Calibri" w:hAnsi="Calibri" w:cs="Calibri"/>
        </w:rPr>
        <w:t>……………………………………………………..        …………………………………………………</w:t>
      </w:r>
    </w:p>
    <w:p w14:paraId="6A015244" w14:textId="77777777" w:rsidR="005044B4" w:rsidRPr="008F4E05" w:rsidRDefault="005044B4" w:rsidP="005044B4">
      <w:pPr>
        <w:tabs>
          <w:tab w:val="num" w:pos="0"/>
        </w:tabs>
        <w:spacing w:after="160"/>
        <w:rPr>
          <w:rFonts w:ascii="Calibri" w:hAnsi="Calibri" w:cs="Calibri"/>
        </w:rPr>
      </w:pPr>
      <w:r w:rsidRPr="008F4E05">
        <w:rPr>
          <w:rFonts w:ascii="Calibri" w:hAnsi="Calibri" w:cs="Calibri"/>
        </w:rPr>
        <w:t xml:space="preserve">                    (imię i nazwisko)</w:t>
      </w:r>
      <w:r w:rsidRPr="008F4E05">
        <w:rPr>
          <w:rFonts w:ascii="Calibri" w:hAnsi="Calibri" w:cs="Calibri"/>
        </w:rPr>
        <w:tab/>
      </w:r>
      <w:r w:rsidRPr="008F4E05">
        <w:rPr>
          <w:rFonts w:ascii="Calibri" w:hAnsi="Calibri" w:cs="Calibri"/>
        </w:rPr>
        <w:tab/>
      </w:r>
      <w:r w:rsidRPr="008F4E05">
        <w:rPr>
          <w:rFonts w:ascii="Calibri" w:hAnsi="Calibri" w:cs="Calibri"/>
        </w:rPr>
        <w:tab/>
        <w:t xml:space="preserve">  (stanowisko)</w:t>
      </w:r>
    </w:p>
    <w:p w14:paraId="4FBDE0FB" w14:textId="62E1DC71" w:rsidR="005044B4" w:rsidRPr="008F4E05" w:rsidRDefault="005044B4" w:rsidP="005044B4">
      <w:pPr>
        <w:tabs>
          <w:tab w:val="num" w:pos="0"/>
        </w:tabs>
        <w:spacing w:after="160"/>
        <w:rPr>
          <w:rFonts w:ascii="Calibri" w:hAnsi="Calibri" w:cs="Calibri"/>
        </w:rPr>
      </w:pPr>
      <w:r w:rsidRPr="008F4E05">
        <w:rPr>
          <w:rFonts w:ascii="Calibri" w:hAnsi="Calibri" w:cs="Calibri"/>
        </w:rPr>
        <w:t>Usługa  została</w:t>
      </w:r>
      <w:r w:rsidR="00B35328">
        <w:rPr>
          <w:rFonts w:ascii="Calibri" w:hAnsi="Calibri" w:cs="Calibri"/>
        </w:rPr>
        <w:t>/ nie została</w:t>
      </w:r>
      <w:r w:rsidRPr="008F4E05">
        <w:rPr>
          <w:rFonts w:ascii="Calibri" w:hAnsi="Calibri" w:cs="Calibri"/>
        </w:rPr>
        <w:t xml:space="preserve"> wykonana zgodnie z Umową i przyjęta bez zastrzeżeń</w:t>
      </w:r>
      <w:r w:rsidR="00B35328">
        <w:rPr>
          <w:rFonts w:ascii="Calibri" w:hAnsi="Calibri" w:cs="Calibri"/>
        </w:rPr>
        <w:t>/ z zastrzeżeniami</w:t>
      </w:r>
      <w:r w:rsidRPr="008F4E05">
        <w:rPr>
          <w:rFonts w:ascii="Calibri" w:hAnsi="Calibri" w:cs="Calibri"/>
        </w:rPr>
        <w:t>.</w:t>
      </w:r>
    </w:p>
    <w:p w14:paraId="426CD4B3" w14:textId="77777777" w:rsidR="005044B4" w:rsidRPr="008F4E05" w:rsidRDefault="005044B4" w:rsidP="005044B4">
      <w:pPr>
        <w:tabs>
          <w:tab w:val="num" w:pos="0"/>
        </w:tabs>
        <w:spacing w:after="160"/>
        <w:rPr>
          <w:rFonts w:ascii="Calibri" w:hAnsi="Calibri" w:cs="Calibri"/>
        </w:rPr>
      </w:pPr>
      <w:r w:rsidRPr="008F4E05">
        <w:rPr>
          <w:rFonts w:ascii="Calibri" w:hAnsi="Calibri" w:cs="Calibri"/>
        </w:rPr>
        <w:t>Uwagi:</w:t>
      </w:r>
    </w:p>
    <w:p w14:paraId="6428B6DC" w14:textId="77777777" w:rsidR="005044B4" w:rsidRPr="008F4E05" w:rsidRDefault="005044B4" w:rsidP="005044B4">
      <w:pPr>
        <w:tabs>
          <w:tab w:val="num" w:pos="0"/>
        </w:tabs>
        <w:spacing w:after="160"/>
        <w:rPr>
          <w:rFonts w:ascii="Calibri" w:hAnsi="Calibri" w:cs="Calibri"/>
        </w:rPr>
      </w:pPr>
      <w:r w:rsidRPr="008F4E05">
        <w:rPr>
          <w:rFonts w:ascii="Calibri" w:hAnsi="Calibri" w:cs="Calibri"/>
        </w:rPr>
        <w:t>…………………………………………………………………………………………………………………</w:t>
      </w:r>
    </w:p>
    <w:p w14:paraId="08FBFBFA" w14:textId="77777777" w:rsidR="005044B4" w:rsidRPr="008F4E05" w:rsidRDefault="005044B4" w:rsidP="005044B4">
      <w:pPr>
        <w:tabs>
          <w:tab w:val="num" w:pos="0"/>
        </w:tabs>
        <w:spacing w:before="240" w:after="160"/>
        <w:rPr>
          <w:rFonts w:ascii="Calibri" w:hAnsi="Calibri" w:cs="Calibri"/>
        </w:rPr>
      </w:pPr>
      <w:r w:rsidRPr="008F4E05">
        <w:rPr>
          <w:rFonts w:ascii="Calibri" w:hAnsi="Calibri" w:cs="Calibri"/>
        </w:rPr>
        <w:t xml:space="preserve">…………………………………                                                  </w:t>
      </w:r>
      <w:r w:rsidRPr="008F4E05">
        <w:rPr>
          <w:rFonts w:ascii="Calibri" w:hAnsi="Calibri" w:cs="Calibri"/>
        </w:rPr>
        <w:tab/>
      </w:r>
      <w:r w:rsidRPr="008F4E05">
        <w:rPr>
          <w:rFonts w:ascii="Calibri" w:hAnsi="Calibri" w:cs="Calibri"/>
        </w:rPr>
        <w:tab/>
        <w:t xml:space="preserve">     ……………………………………….</w:t>
      </w:r>
    </w:p>
    <w:p w14:paraId="45FE686E" w14:textId="77777777" w:rsidR="005044B4" w:rsidRPr="008F4E05" w:rsidRDefault="005044B4" w:rsidP="005044B4">
      <w:pPr>
        <w:tabs>
          <w:tab w:val="num" w:pos="0"/>
        </w:tabs>
        <w:spacing w:after="160"/>
        <w:rPr>
          <w:rFonts w:ascii="Calibri" w:hAnsi="Calibri" w:cs="Calibri"/>
        </w:rPr>
      </w:pPr>
      <w:r w:rsidRPr="008F4E05">
        <w:rPr>
          <w:rFonts w:ascii="Calibri" w:hAnsi="Calibri" w:cs="Calibri"/>
        </w:rPr>
        <w:t xml:space="preserve">Podpisy </w:t>
      </w:r>
      <w:r>
        <w:rPr>
          <w:rFonts w:ascii="Calibri" w:hAnsi="Calibri" w:cs="Calibri"/>
        </w:rPr>
        <w:t>S</w:t>
      </w:r>
      <w:r w:rsidRPr="008F4E05">
        <w:rPr>
          <w:rFonts w:ascii="Calibri" w:hAnsi="Calibri" w:cs="Calibri"/>
        </w:rPr>
        <w:t>trony przekazującej</w:t>
      </w:r>
      <w:r w:rsidRPr="008F4E05">
        <w:rPr>
          <w:rFonts w:ascii="Calibri" w:hAnsi="Calibri" w:cs="Calibri"/>
        </w:rPr>
        <w:tab/>
      </w:r>
      <w:r w:rsidRPr="008F4E05">
        <w:rPr>
          <w:rFonts w:ascii="Calibri" w:hAnsi="Calibri" w:cs="Calibri"/>
        </w:rPr>
        <w:tab/>
      </w:r>
      <w:r w:rsidRPr="008F4E05">
        <w:rPr>
          <w:rFonts w:ascii="Calibri" w:hAnsi="Calibri" w:cs="Calibri"/>
        </w:rPr>
        <w:tab/>
      </w:r>
      <w:r w:rsidRPr="008F4E05">
        <w:rPr>
          <w:rFonts w:ascii="Calibri" w:hAnsi="Calibri" w:cs="Calibri"/>
        </w:rPr>
        <w:tab/>
      </w:r>
      <w:r w:rsidRPr="008F4E05">
        <w:rPr>
          <w:rFonts w:ascii="Calibri" w:hAnsi="Calibri" w:cs="Calibri"/>
        </w:rPr>
        <w:tab/>
        <w:t xml:space="preserve">     Podpisy </w:t>
      </w:r>
      <w:r>
        <w:rPr>
          <w:rFonts w:ascii="Calibri" w:hAnsi="Calibri" w:cs="Calibri"/>
        </w:rPr>
        <w:t>S</w:t>
      </w:r>
      <w:r w:rsidRPr="008F4E05">
        <w:rPr>
          <w:rFonts w:ascii="Calibri" w:hAnsi="Calibri" w:cs="Calibri"/>
        </w:rPr>
        <w:t>trony odbierającej</w:t>
      </w:r>
    </w:p>
    <w:p w14:paraId="31EAF95D" w14:textId="7E5CED87" w:rsidR="003A1402" w:rsidRDefault="003A1402">
      <w:pPr>
        <w:rPr>
          <w:rFonts w:asciiTheme="minorHAnsi" w:eastAsiaTheme="majorEastAsia" w:hAnsiTheme="minorHAnsi" w:cstheme="minorHAnsi"/>
          <w:color w:val="2E74B5" w:themeColor="accent1" w:themeShade="BF"/>
        </w:rPr>
      </w:pPr>
      <w:r>
        <w:rPr>
          <w:rFonts w:asciiTheme="minorHAnsi" w:eastAsiaTheme="majorEastAsia" w:hAnsiTheme="minorHAnsi" w:cstheme="minorHAnsi"/>
          <w:color w:val="2E74B5" w:themeColor="accent1" w:themeShade="BF"/>
        </w:rPr>
        <w:br w:type="page"/>
      </w:r>
    </w:p>
    <w:p w14:paraId="28011DBA" w14:textId="6D06430E" w:rsidR="003A1402" w:rsidRPr="00917A5F" w:rsidRDefault="003A1402" w:rsidP="003A1402">
      <w:pPr>
        <w:pStyle w:val="Nagwek3"/>
        <w:rPr>
          <w:rFonts w:asciiTheme="minorHAnsi" w:hAnsiTheme="minorHAnsi" w:cstheme="minorHAnsi"/>
        </w:rPr>
      </w:pPr>
      <w:r w:rsidRPr="00917A5F">
        <w:rPr>
          <w:rFonts w:asciiTheme="minorHAnsi" w:eastAsia="Times New Roman" w:hAnsiTheme="minorHAnsi" w:cstheme="minorHAnsi"/>
          <w:b/>
          <w:color w:val="auto"/>
          <w:sz w:val="22"/>
          <w:szCs w:val="22"/>
          <w:lang w:bidi="ar-SA"/>
        </w:rPr>
        <w:lastRenderedPageBreak/>
        <w:t xml:space="preserve">Załącznik nr </w:t>
      </w:r>
      <w:r w:rsidR="00BE06FB">
        <w:rPr>
          <w:rFonts w:asciiTheme="minorHAnsi" w:eastAsia="Times New Roman" w:hAnsiTheme="minorHAnsi" w:cstheme="minorHAnsi"/>
          <w:b/>
          <w:color w:val="auto"/>
          <w:sz w:val="22"/>
          <w:szCs w:val="22"/>
          <w:lang w:bidi="ar-SA"/>
        </w:rPr>
        <w:t>4</w:t>
      </w:r>
      <w:r w:rsidRPr="00917A5F">
        <w:rPr>
          <w:rFonts w:asciiTheme="minorHAnsi" w:eastAsia="Times New Roman" w:hAnsiTheme="minorHAnsi" w:cstheme="minorHAnsi"/>
          <w:b/>
          <w:color w:val="auto"/>
          <w:sz w:val="22"/>
          <w:szCs w:val="22"/>
          <w:lang w:bidi="ar-SA"/>
        </w:rPr>
        <w:t xml:space="preserve"> do Umowy</w:t>
      </w:r>
    </w:p>
    <w:p w14:paraId="4DDE2257" w14:textId="77777777" w:rsidR="003A1402" w:rsidRPr="00917A5F" w:rsidRDefault="003A1402" w:rsidP="003A1402">
      <w:pPr>
        <w:spacing w:line="360" w:lineRule="auto"/>
        <w:ind w:left="2338"/>
        <w:contextualSpacing/>
        <w:rPr>
          <w:rFonts w:asciiTheme="minorHAnsi" w:hAnsiTheme="minorHAnsi" w:cstheme="minorHAnsi"/>
          <w:b/>
        </w:rPr>
      </w:pPr>
    </w:p>
    <w:p w14:paraId="5DD83F2B" w14:textId="77777777" w:rsidR="003A1402" w:rsidRDefault="003A1402" w:rsidP="003A1402">
      <w:pPr>
        <w:spacing w:line="360" w:lineRule="auto"/>
        <w:contextualSpacing/>
        <w:jc w:val="center"/>
        <w:rPr>
          <w:rFonts w:asciiTheme="minorHAnsi" w:hAnsiTheme="minorHAnsi" w:cstheme="minorHAnsi"/>
          <w:b/>
          <w:spacing w:val="-2"/>
        </w:rPr>
      </w:pPr>
      <w:r w:rsidRPr="00917A5F">
        <w:rPr>
          <w:rFonts w:asciiTheme="minorHAnsi" w:hAnsiTheme="minorHAnsi" w:cstheme="minorHAnsi"/>
          <w:b/>
        </w:rPr>
        <w:t>Umowa</w:t>
      </w:r>
      <w:r w:rsidRPr="00917A5F">
        <w:rPr>
          <w:rFonts w:asciiTheme="minorHAnsi" w:hAnsiTheme="minorHAnsi" w:cstheme="minorHAnsi"/>
          <w:b/>
          <w:spacing w:val="-4"/>
        </w:rPr>
        <w:t xml:space="preserve"> </w:t>
      </w:r>
      <w:r w:rsidRPr="00917A5F">
        <w:rPr>
          <w:rFonts w:asciiTheme="minorHAnsi" w:hAnsiTheme="minorHAnsi" w:cstheme="minorHAnsi"/>
          <w:b/>
        </w:rPr>
        <w:t>powierzenia</w:t>
      </w:r>
      <w:r w:rsidRPr="00917A5F">
        <w:rPr>
          <w:rFonts w:asciiTheme="minorHAnsi" w:hAnsiTheme="minorHAnsi" w:cstheme="minorHAnsi"/>
          <w:b/>
          <w:spacing w:val="-6"/>
        </w:rPr>
        <w:t xml:space="preserve"> </w:t>
      </w:r>
      <w:r w:rsidRPr="00917A5F">
        <w:rPr>
          <w:rFonts w:asciiTheme="minorHAnsi" w:hAnsiTheme="minorHAnsi" w:cstheme="minorHAnsi"/>
          <w:b/>
        </w:rPr>
        <w:t>przetwarzana</w:t>
      </w:r>
      <w:r w:rsidRPr="00917A5F">
        <w:rPr>
          <w:rFonts w:asciiTheme="minorHAnsi" w:hAnsiTheme="minorHAnsi" w:cstheme="minorHAnsi"/>
          <w:b/>
          <w:spacing w:val="-3"/>
        </w:rPr>
        <w:t xml:space="preserve"> </w:t>
      </w:r>
      <w:r w:rsidRPr="00917A5F">
        <w:rPr>
          <w:rFonts w:asciiTheme="minorHAnsi" w:hAnsiTheme="minorHAnsi" w:cstheme="minorHAnsi"/>
          <w:b/>
        </w:rPr>
        <w:t>danych</w:t>
      </w:r>
      <w:r w:rsidRPr="00917A5F">
        <w:rPr>
          <w:rFonts w:asciiTheme="minorHAnsi" w:hAnsiTheme="minorHAnsi" w:cstheme="minorHAnsi"/>
          <w:b/>
          <w:spacing w:val="-3"/>
        </w:rPr>
        <w:t xml:space="preserve"> </w:t>
      </w:r>
      <w:r w:rsidRPr="00917A5F">
        <w:rPr>
          <w:rFonts w:asciiTheme="minorHAnsi" w:hAnsiTheme="minorHAnsi" w:cstheme="minorHAnsi"/>
          <w:b/>
          <w:spacing w:val="-2"/>
        </w:rPr>
        <w:t>osobowych</w:t>
      </w:r>
    </w:p>
    <w:p w14:paraId="245B78DE" w14:textId="77777777" w:rsidR="003A1402" w:rsidRPr="00917A5F" w:rsidRDefault="003A1402" w:rsidP="003A1402">
      <w:pPr>
        <w:pStyle w:val="Tekstpodstawowy"/>
        <w:spacing w:after="0" w:line="360" w:lineRule="auto"/>
        <w:contextualSpacing/>
        <w:rPr>
          <w:rFonts w:asciiTheme="minorHAnsi" w:hAnsiTheme="minorHAnsi" w:cstheme="minorHAnsi"/>
          <w:b/>
        </w:rPr>
      </w:pPr>
    </w:p>
    <w:p w14:paraId="6438B37D" w14:textId="77777777" w:rsidR="003A1402" w:rsidRPr="00917A5F" w:rsidRDefault="003A1402" w:rsidP="003A1402">
      <w:pPr>
        <w:pStyle w:val="Tekstpodstawowy"/>
        <w:spacing w:after="0" w:line="360" w:lineRule="auto"/>
        <w:ind w:left="232" w:right="45"/>
        <w:contextualSpacing/>
        <w:rPr>
          <w:rFonts w:asciiTheme="minorHAnsi" w:hAnsiTheme="minorHAnsi" w:cstheme="minorHAnsi"/>
        </w:rPr>
      </w:pPr>
      <w:r w:rsidRPr="00917A5F">
        <w:rPr>
          <w:rFonts w:asciiTheme="minorHAnsi" w:hAnsiTheme="minorHAnsi" w:cstheme="minorHAnsi"/>
        </w:rPr>
        <w:t xml:space="preserve">zawarta w dniu złożenia ostatniego kwalifikowanego podpisu elektronicznego </w:t>
      </w:r>
      <w:r w:rsidRPr="00917A5F">
        <w:rPr>
          <w:rFonts w:asciiTheme="minorHAnsi" w:hAnsiTheme="minorHAnsi" w:cstheme="minorHAnsi"/>
          <w:spacing w:val="-2"/>
        </w:rPr>
        <w:t>pomiędzy:</w:t>
      </w:r>
    </w:p>
    <w:p w14:paraId="6E4AB041" w14:textId="77777777" w:rsidR="003A1402" w:rsidRPr="00917A5F" w:rsidRDefault="003A1402" w:rsidP="003A1402">
      <w:pPr>
        <w:spacing w:line="360" w:lineRule="auto"/>
        <w:ind w:left="232"/>
        <w:contextualSpacing/>
        <w:rPr>
          <w:rFonts w:asciiTheme="minorHAnsi" w:hAnsiTheme="minorHAnsi" w:cstheme="minorHAnsi"/>
        </w:rPr>
      </w:pPr>
      <w:r w:rsidRPr="00917A5F">
        <w:rPr>
          <w:rFonts w:asciiTheme="minorHAnsi" w:hAnsiTheme="minorHAnsi" w:cstheme="minorHAnsi"/>
          <w:b/>
        </w:rPr>
        <w:t>Instytutem</w:t>
      </w:r>
      <w:r w:rsidRPr="00917A5F">
        <w:rPr>
          <w:rFonts w:asciiTheme="minorHAnsi" w:hAnsiTheme="minorHAnsi" w:cstheme="minorHAnsi"/>
          <w:b/>
          <w:spacing w:val="-7"/>
        </w:rPr>
        <w:t xml:space="preserve"> </w:t>
      </w:r>
      <w:r w:rsidRPr="00917A5F">
        <w:rPr>
          <w:rFonts w:asciiTheme="minorHAnsi" w:hAnsiTheme="minorHAnsi" w:cstheme="minorHAnsi"/>
          <w:b/>
        </w:rPr>
        <w:t>Ochrony</w:t>
      </w:r>
      <w:r w:rsidRPr="00917A5F">
        <w:rPr>
          <w:rFonts w:asciiTheme="minorHAnsi" w:hAnsiTheme="minorHAnsi" w:cstheme="minorHAnsi"/>
          <w:b/>
          <w:spacing w:val="-5"/>
        </w:rPr>
        <w:t xml:space="preserve"> </w:t>
      </w:r>
      <w:r w:rsidRPr="00917A5F">
        <w:rPr>
          <w:rFonts w:asciiTheme="minorHAnsi" w:hAnsiTheme="minorHAnsi" w:cstheme="minorHAnsi"/>
          <w:b/>
        </w:rPr>
        <w:t>Środowiska</w:t>
      </w:r>
      <w:r w:rsidRPr="00917A5F">
        <w:rPr>
          <w:rFonts w:asciiTheme="minorHAnsi" w:hAnsiTheme="minorHAnsi" w:cstheme="minorHAnsi"/>
          <w:b/>
          <w:spacing w:val="-1"/>
        </w:rPr>
        <w:t xml:space="preserve"> </w:t>
      </w:r>
      <w:r w:rsidRPr="00917A5F">
        <w:rPr>
          <w:rFonts w:asciiTheme="minorHAnsi" w:hAnsiTheme="minorHAnsi" w:cstheme="minorHAnsi"/>
          <w:b/>
        </w:rPr>
        <w:t>–</w:t>
      </w:r>
      <w:r w:rsidRPr="00917A5F">
        <w:rPr>
          <w:rFonts w:asciiTheme="minorHAnsi" w:hAnsiTheme="minorHAnsi" w:cstheme="minorHAnsi"/>
          <w:b/>
          <w:spacing w:val="-3"/>
        </w:rPr>
        <w:t xml:space="preserve"> </w:t>
      </w:r>
      <w:r w:rsidRPr="00917A5F">
        <w:rPr>
          <w:rFonts w:asciiTheme="minorHAnsi" w:hAnsiTheme="minorHAnsi" w:cstheme="minorHAnsi"/>
          <w:b/>
        </w:rPr>
        <w:t>Państwowym</w:t>
      </w:r>
      <w:r w:rsidRPr="00917A5F">
        <w:rPr>
          <w:rFonts w:asciiTheme="minorHAnsi" w:hAnsiTheme="minorHAnsi" w:cstheme="minorHAnsi"/>
          <w:b/>
          <w:spacing w:val="-4"/>
        </w:rPr>
        <w:t xml:space="preserve"> </w:t>
      </w:r>
      <w:r w:rsidRPr="00917A5F">
        <w:rPr>
          <w:rFonts w:asciiTheme="minorHAnsi" w:hAnsiTheme="minorHAnsi" w:cstheme="minorHAnsi"/>
          <w:b/>
        </w:rPr>
        <w:t>Instytutem</w:t>
      </w:r>
      <w:r w:rsidRPr="00917A5F">
        <w:rPr>
          <w:rFonts w:asciiTheme="minorHAnsi" w:hAnsiTheme="minorHAnsi" w:cstheme="minorHAnsi"/>
          <w:b/>
          <w:spacing w:val="-5"/>
        </w:rPr>
        <w:t xml:space="preserve"> </w:t>
      </w:r>
      <w:r w:rsidRPr="00917A5F">
        <w:rPr>
          <w:rFonts w:asciiTheme="minorHAnsi" w:hAnsiTheme="minorHAnsi" w:cstheme="minorHAnsi"/>
          <w:b/>
        </w:rPr>
        <w:t>Badawczym</w:t>
      </w:r>
      <w:r w:rsidRPr="00917A5F">
        <w:rPr>
          <w:rFonts w:asciiTheme="minorHAnsi" w:hAnsiTheme="minorHAnsi" w:cstheme="minorHAnsi"/>
          <w:b/>
          <w:spacing w:val="-4"/>
        </w:rPr>
        <w:t xml:space="preserve"> </w:t>
      </w:r>
      <w:r w:rsidRPr="00917A5F">
        <w:rPr>
          <w:rFonts w:asciiTheme="minorHAnsi" w:hAnsiTheme="minorHAnsi" w:cstheme="minorHAnsi"/>
        </w:rPr>
        <w:t>z</w:t>
      </w:r>
      <w:r w:rsidRPr="00917A5F">
        <w:rPr>
          <w:rFonts w:asciiTheme="minorHAnsi" w:hAnsiTheme="minorHAnsi" w:cstheme="minorHAnsi"/>
          <w:spacing w:val="-2"/>
        </w:rPr>
        <w:t xml:space="preserve"> siedzibą</w:t>
      </w:r>
    </w:p>
    <w:p w14:paraId="42589264" w14:textId="77777777" w:rsidR="003A1402" w:rsidRPr="00917A5F" w:rsidRDefault="003A1402" w:rsidP="003A1402">
      <w:pPr>
        <w:pStyle w:val="Tekstpodstawowy"/>
        <w:spacing w:after="0" w:line="360" w:lineRule="auto"/>
        <w:ind w:left="232"/>
        <w:contextualSpacing/>
        <w:rPr>
          <w:rFonts w:asciiTheme="minorHAnsi" w:hAnsiTheme="minorHAnsi" w:cstheme="minorHAnsi"/>
        </w:rPr>
      </w:pPr>
      <w:r w:rsidRPr="00917A5F">
        <w:rPr>
          <w:rFonts w:asciiTheme="minorHAnsi" w:hAnsiTheme="minorHAnsi" w:cstheme="minorHAnsi"/>
        </w:rPr>
        <w:t>w Warszawie, ul. Słowiczej 32, 02-170 Warszawa, wpisanym do rejestru przedsiębiorców Krajowego Rejestru Sądowego prowadzonego przez Sąd Rejonowy dla m.st. Warszawy w Warszawie, XIV Wydział Gospodarczy Krajowego Rejestru Sądowego pod numerem KRS 0000032034, NIP: 525-000-73-07, REGON: 001240700, reprezentowanym przez:</w:t>
      </w:r>
    </w:p>
    <w:p w14:paraId="5AF4EC01" w14:textId="77777777" w:rsidR="003A1402" w:rsidRPr="00917A5F" w:rsidRDefault="003A1402" w:rsidP="003A1402">
      <w:pPr>
        <w:pStyle w:val="Tekstpodstawowy"/>
        <w:spacing w:after="0" w:line="360" w:lineRule="auto"/>
        <w:ind w:left="232"/>
        <w:contextualSpacing/>
        <w:rPr>
          <w:rFonts w:asciiTheme="minorHAnsi" w:hAnsiTheme="minorHAnsi" w:cstheme="minorHAnsi"/>
          <w:b/>
        </w:rPr>
      </w:pPr>
      <w:r w:rsidRPr="00917A5F">
        <w:rPr>
          <w:rFonts w:asciiTheme="minorHAnsi" w:hAnsiTheme="minorHAnsi" w:cstheme="minorHAnsi"/>
          <w:b/>
        </w:rPr>
        <w:t>……………………………………………..</w:t>
      </w:r>
    </w:p>
    <w:p w14:paraId="010ECEDD" w14:textId="77777777" w:rsidR="003A1402" w:rsidRPr="00917A5F" w:rsidRDefault="003A1402" w:rsidP="003A1402">
      <w:pPr>
        <w:spacing w:line="360" w:lineRule="auto"/>
        <w:ind w:left="232" w:right="7134"/>
        <w:contextualSpacing/>
        <w:rPr>
          <w:rFonts w:asciiTheme="minorHAnsi" w:hAnsiTheme="minorHAnsi" w:cstheme="minorHAnsi"/>
        </w:rPr>
      </w:pPr>
      <w:r w:rsidRPr="00917A5F">
        <w:rPr>
          <w:rFonts w:asciiTheme="minorHAnsi" w:hAnsiTheme="minorHAnsi" w:cstheme="minorHAnsi"/>
        </w:rPr>
        <w:t>zwanym</w:t>
      </w:r>
      <w:r w:rsidRPr="00917A5F">
        <w:rPr>
          <w:rFonts w:asciiTheme="minorHAnsi" w:hAnsiTheme="minorHAnsi" w:cstheme="minorHAnsi"/>
          <w:spacing w:val="-14"/>
        </w:rPr>
        <w:t xml:space="preserve"> </w:t>
      </w:r>
      <w:r w:rsidRPr="00917A5F">
        <w:rPr>
          <w:rFonts w:asciiTheme="minorHAnsi" w:hAnsiTheme="minorHAnsi" w:cstheme="minorHAnsi"/>
        </w:rPr>
        <w:t>dalej</w:t>
      </w:r>
      <w:r w:rsidRPr="00917A5F">
        <w:rPr>
          <w:rFonts w:asciiTheme="minorHAnsi" w:hAnsiTheme="minorHAnsi" w:cstheme="minorHAnsi"/>
          <w:spacing w:val="-14"/>
        </w:rPr>
        <w:t xml:space="preserve"> </w:t>
      </w:r>
      <w:r w:rsidRPr="00917A5F">
        <w:rPr>
          <w:rFonts w:asciiTheme="minorHAnsi" w:hAnsiTheme="minorHAnsi" w:cstheme="minorHAnsi"/>
        </w:rPr>
        <w:t>„</w:t>
      </w:r>
      <w:r w:rsidRPr="00917A5F">
        <w:rPr>
          <w:rFonts w:asciiTheme="minorHAnsi" w:hAnsiTheme="minorHAnsi" w:cstheme="minorHAnsi"/>
          <w:b/>
        </w:rPr>
        <w:t>Instytutem</w:t>
      </w:r>
      <w:r w:rsidRPr="00917A5F">
        <w:rPr>
          <w:rFonts w:asciiTheme="minorHAnsi" w:hAnsiTheme="minorHAnsi" w:cstheme="minorHAnsi"/>
        </w:rPr>
        <w:t xml:space="preserve">” </w:t>
      </w:r>
      <w:r w:rsidRPr="00917A5F">
        <w:rPr>
          <w:rFonts w:asciiTheme="minorHAnsi" w:hAnsiTheme="minorHAnsi" w:cstheme="minorHAnsi"/>
          <w:spacing w:val="-10"/>
        </w:rPr>
        <w:t>a</w:t>
      </w:r>
    </w:p>
    <w:p w14:paraId="3022A85D" w14:textId="77777777" w:rsidR="003A1402" w:rsidRPr="00917A5F" w:rsidRDefault="003A1402" w:rsidP="003A1402">
      <w:pPr>
        <w:pStyle w:val="Tekstpodstawowy"/>
        <w:spacing w:after="0" w:line="360" w:lineRule="auto"/>
        <w:ind w:left="232" w:right="201"/>
        <w:contextualSpacing/>
        <w:rPr>
          <w:rFonts w:asciiTheme="minorHAnsi" w:hAnsiTheme="minorHAnsi" w:cstheme="minorHAnsi"/>
        </w:rPr>
      </w:pPr>
      <w:r w:rsidRPr="00917A5F">
        <w:rPr>
          <w:rFonts w:asciiTheme="minorHAnsi" w:hAnsiTheme="minorHAnsi" w:cstheme="minorHAnsi"/>
        </w:rPr>
        <w:t>…………………z siedzibą w ………………………., wpisaną do rejestru przedsiębiorców prowadzonego przez …………………….. pod</w:t>
      </w:r>
      <w:r w:rsidRPr="00917A5F">
        <w:rPr>
          <w:rFonts w:asciiTheme="minorHAnsi" w:hAnsiTheme="minorHAnsi" w:cstheme="minorHAnsi"/>
          <w:spacing w:val="-4"/>
        </w:rPr>
        <w:t xml:space="preserve"> </w:t>
      </w:r>
      <w:r w:rsidRPr="00917A5F">
        <w:rPr>
          <w:rFonts w:asciiTheme="minorHAnsi" w:hAnsiTheme="minorHAnsi" w:cstheme="minorHAnsi"/>
        </w:rPr>
        <w:t>numerem</w:t>
      </w:r>
      <w:r w:rsidRPr="00917A5F">
        <w:rPr>
          <w:rFonts w:asciiTheme="minorHAnsi" w:hAnsiTheme="minorHAnsi" w:cstheme="minorHAnsi"/>
          <w:spacing w:val="-3"/>
        </w:rPr>
        <w:t xml:space="preserve"> </w:t>
      </w:r>
      <w:r w:rsidRPr="00917A5F">
        <w:rPr>
          <w:rFonts w:asciiTheme="minorHAnsi" w:hAnsiTheme="minorHAnsi" w:cstheme="minorHAnsi"/>
        </w:rPr>
        <w:t>KRS:</w:t>
      </w:r>
      <w:r w:rsidRPr="00917A5F">
        <w:rPr>
          <w:rFonts w:asciiTheme="minorHAnsi" w:hAnsiTheme="minorHAnsi" w:cstheme="minorHAnsi"/>
          <w:spacing w:val="-5"/>
        </w:rPr>
        <w:t xml:space="preserve"> </w:t>
      </w:r>
      <w:r w:rsidRPr="00917A5F">
        <w:rPr>
          <w:rFonts w:asciiTheme="minorHAnsi" w:hAnsiTheme="minorHAnsi" w:cstheme="minorHAnsi"/>
        </w:rPr>
        <w:t>……………….,</w:t>
      </w:r>
      <w:r w:rsidRPr="00917A5F">
        <w:rPr>
          <w:rFonts w:asciiTheme="minorHAnsi" w:hAnsiTheme="minorHAnsi" w:cstheme="minorHAnsi"/>
          <w:spacing w:val="-5"/>
        </w:rPr>
        <w:t xml:space="preserve"> </w:t>
      </w:r>
      <w:r w:rsidRPr="00917A5F">
        <w:rPr>
          <w:rFonts w:asciiTheme="minorHAnsi" w:hAnsiTheme="minorHAnsi" w:cstheme="minorHAnsi"/>
        </w:rPr>
        <w:t>posiadającą</w:t>
      </w:r>
      <w:r w:rsidRPr="00917A5F">
        <w:rPr>
          <w:rFonts w:asciiTheme="minorHAnsi" w:hAnsiTheme="minorHAnsi" w:cstheme="minorHAnsi"/>
          <w:spacing w:val="-4"/>
        </w:rPr>
        <w:t xml:space="preserve"> </w:t>
      </w:r>
      <w:r w:rsidRPr="00917A5F">
        <w:rPr>
          <w:rFonts w:asciiTheme="minorHAnsi" w:hAnsiTheme="minorHAnsi" w:cstheme="minorHAnsi"/>
        </w:rPr>
        <w:t xml:space="preserve">numer NIP ……………….., numer REGON ……………… i kapitał zakładowy w wysokości: ……………… zł opłacony w całości, reprezentowanym przez: </w:t>
      </w:r>
    </w:p>
    <w:p w14:paraId="3CA1B47B" w14:textId="77777777" w:rsidR="003A1402" w:rsidRPr="00917A5F" w:rsidRDefault="003A1402" w:rsidP="003A1402">
      <w:pPr>
        <w:pStyle w:val="Tekstpodstawowy"/>
        <w:spacing w:after="0" w:line="360" w:lineRule="auto"/>
        <w:ind w:left="232" w:right="201"/>
        <w:contextualSpacing/>
        <w:rPr>
          <w:rFonts w:asciiTheme="minorHAnsi" w:hAnsiTheme="minorHAnsi" w:cstheme="minorHAnsi"/>
        </w:rPr>
      </w:pPr>
      <w:r w:rsidRPr="00917A5F">
        <w:rPr>
          <w:rFonts w:asciiTheme="minorHAnsi" w:hAnsiTheme="minorHAnsi" w:cstheme="minorHAnsi"/>
        </w:rPr>
        <w:t>……………………………………..</w:t>
      </w:r>
    </w:p>
    <w:p w14:paraId="2295969C" w14:textId="77777777" w:rsidR="003A1402" w:rsidRPr="00CD3C42" w:rsidRDefault="003A1402" w:rsidP="003A1402">
      <w:pPr>
        <w:spacing w:line="360" w:lineRule="auto"/>
        <w:ind w:left="232"/>
        <w:contextualSpacing/>
        <w:rPr>
          <w:rFonts w:asciiTheme="minorHAnsi" w:hAnsiTheme="minorHAnsi" w:cstheme="minorHAnsi"/>
          <w:color w:val="auto"/>
        </w:rPr>
      </w:pPr>
      <w:r w:rsidRPr="00917A5F">
        <w:rPr>
          <w:rFonts w:asciiTheme="minorHAnsi" w:hAnsiTheme="minorHAnsi" w:cstheme="minorHAnsi"/>
        </w:rPr>
        <w:t>zwanym</w:t>
      </w:r>
      <w:r w:rsidRPr="00917A5F">
        <w:rPr>
          <w:rFonts w:asciiTheme="minorHAnsi" w:hAnsiTheme="minorHAnsi" w:cstheme="minorHAnsi"/>
          <w:spacing w:val="-3"/>
        </w:rPr>
        <w:t xml:space="preserve"> </w:t>
      </w:r>
      <w:r w:rsidRPr="00917A5F">
        <w:rPr>
          <w:rFonts w:asciiTheme="minorHAnsi" w:hAnsiTheme="minorHAnsi" w:cstheme="minorHAnsi"/>
        </w:rPr>
        <w:t>dalej</w:t>
      </w:r>
      <w:r w:rsidRPr="00917A5F">
        <w:rPr>
          <w:rFonts w:asciiTheme="minorHAnsi" w:hAnsiTheme="minorHAnsi" w:cstheme="minorHAnsi"/>
          <w:spacing w:val="-1"/>
        </w:rPr>
        <w:t xml:space="preserve"> </w:t>
      </w:r>
      <w:r w:rsidRPr="00917A5F">
        <w:rPr>
          <w:rFonts w:asciiTheme="minorHAnsi" w:hAnsiTheme="minorHAnsi" w:cstheme="minorHAnsi"/>
          <w:spacing w:val="-2"/>
        </w:rPr>
        <w:t>„</w:t>
      </w:r>
      <w:r w:rsidRPr="00917A5F">
        <w:rPr>
          <w:rFonts w:asciiTheme="minorHAnsi" w:hAnsiTheme="minorHAnsi" w:cstheme="minorHAnsi"/>
          <w:b/>
          <w:spacing w:val="-2"/>
        </w:rPr>
        <w:t>Przetwarzającym</w:t>
      </w:r>
      <w:r w:rsidRPr="00917A5F">
        <w:rPr>
          <w:rFonts w:asciiTheme="minorHAnsi" w:hAnsiTheme="minorHAnsi" w:cstheme="minorHAnsi"/>
          <w:spacing w:val="-2"/>
        </w:rPr>
        <w:t>”,</w:t>
      </w:r>
    </w:p>
    <w:p w14:paraId="5FBF9837" w14:textId="77777777" w:rsidR="003A1402" w:rsidRPr="00CD3C42" w:rsidRDefault="003A1402" w:rsidP="003A1402">
      <w:pPr>
        <w:pStyle w:val="Tekstpodstawowy"/>
        <w:spacing w:after="0" w:line="360" w:lineRule="auto"/>
        <w:ind w:left="232"/>
        <w:contextualSpacing/>
        <w:rPr>
          <w:rFonts w:asciiTheme="minorHAnsi" w:hAnsiTheme="minorHAnsi" w:cstheme="minorHAnsi"/>
          <w:color w:val="auto"/>
        </w:rPr>
      </w:pPr>
      <w:r w:rsidRPr="00CD3C42">
        <w:rPr>
          <w:rFonts w:asciiTheme="minorHAnsi" w:hAnsiTheme="minorHAnsi" w:cstheme="minorHAnsi"/>
          <w:color w:val="auto"/>
        </w:rPr>
        <w:t>mogą</w:t>
      </w:r>
      <w:r w:rsidRPr="00CD3C42">
        <w:rPr>
          <w:rFonts w:asciiTheme="minorHAnsi" w:hAnsiTheme="minorHAnsi" w:cstheme="minorHAnsi"/>
          <w:color w:val="auto"/>
          <w:spacing w:val="-4"/>
        </w:rPr>
        <w:t xml:space="preserve"> </w:t>
      </w:r>
      <w:r w:rsidRPr="00CD3C42">
        <w:rPr>
          <w:rFonts w:asciiTheme="minorHAnsi" w:hAnsiTheme="minorHAnsi" w:cstheme="minorHAnsi"/>
          <w:color w:val="auto"/>
        </w:rPr>
        <w:t>być</w:t>
      </w:r>
      <w:r w:rsidRPr="00CD3C42">
        <w:rPr>
          <w:rFonts w:asciiTheme="minorHAnsi" w:hAnsiTheme="minorHAnsi" w:cstheme="minorHAnsi"/>
          <w:color w:val="auto"/>
          <w:spacing w:val="-4"/>
        </w:rPr>
        <w:t xml:space="preserve"> </w:t>
      </w:r>
      <w:r w:rsidRPr="00CD3C42">
        <w:rPr>
          <w:rFonts w:asciiTheme="minorHAnsi" w:hAnsiTheme="minorHAnsi" w:cstheme="minorHAnsi"/>
          <w:color w:val="auto"/>
        </w:rPr>
        <w:t>dalej</w:t>
      </w:r>
      <w:r w:rsidRPr="00CD3C42">
        <w:rPr>
          <w:rFonts w:asciiTheme="minorHAnsi" w:hAnsiTheme="minorHAnsi" w:cstheme="minorHAnsi"/>
          <w:color w:val="auto"/>
          <w:spacing w:val="-4"/>
        </w:rPr>
        <w:t xml:space="preserve"> </w:t>
      </w:r>
      <w:r w:rsidRPr="00CD3C42">
        <w:rPr>
          <w:rFonts w:asciiTheme="minorHAnsi" w:hAnsiTheme="minorHAnsi" w:cstheme="minorHAnsi"/>
          <w:color w:val="auto"/>
        </w:rPr>
        <w:t>również zwani</w:t>
      </w:r>
      <w:r w:rsidRPr="00CD3C42">
        <w:rPr>
          <w:rFonts w:asciiTheme="minorHAnsi" w:hAnsiTheme="minorHAnsi" w:cstheme="minorHAnsi"/>
          <w:color w:val="auto"/>
          <w:spacing w:val="-2"/>
        </w:rPr>
        <w:t xml:space="preserve"> </w:t>
      </w:r>
      <w:r w:rsidRPr="00CD3C42">
        <w:rPr>
          <w:rFonts w:asciiTheme="minorHAnsi" w:hAnsiTheme="minorHAnsi" w:cstheme="minorHAnsi"/>
          <w:color w:val="auto"/>
        </w:rPr>
        <w:t>jako „</w:t>
      </w:r>
      <w:r w:rsidRPr="00CD3C42">
        <w:rPr>
          <w:rFonts w:asciiTheme="minorHAnsi" w:hAnsiTheme="minorHAnsi" w:cstheme="minorHAnsi"/>
          <w:b/>
          <w:color w:val="auto"/>
        </w:rPr>
        <w:t>Strona</w:t>
      </w:r>
      <w:r w:rsidRPr="00CD3C42">
        <w:rPr>
          <w:rFonts w:asciiTheme="minorHAnsi" w:hAnsiTheme="minorHAnsi" w:cstheme="minorHAnsi"/>
          <w:color w:val="auto"/>
        </w:rPr>
        <w:t>”,</w:t>
      </w:r>
      <w:r w:rsidRPr="00CD3C42">
        <w:rPr>
          <w:rFonts w:asciiTheme="minorHAnsi" w:hAnsiTheme="minorHAnsi" w:cstheme="minorHAnsi"/>
          <w:color w:val="auto"/>
          <w:spacing w:val="-1"/>
        </w:rPr>
        <w:t xml:space="preserve"> </w:t>
      </w:r>
      <w:r w:rsidRPr="00CD3C42">
        <w:rPr>
          <w:rFonts w:asciiTheme="minorHAnsi" w:hAnsiTheme="minorHAnsi" w:cstheme="minorHAnsi"/>
          <w:color w:val="auto"/>
        </w:rPr>
        <w:t>a</w:t>
      </w:r>
      <w:r w:rsidRPr="00CD3C42">
        <w:rPr>
          <w:rFonts w:asciiTheme="minorHAnsi" w:hAnsiTheme="minorHAnsi" w:cstheme="minorHAnsi"/>
          <w:color w:val="auto"/>
          <w:spacing w:val="-3"/>
        </w:rPr>
        <w:t xml:space="preserve"> </w:t>
      </w:r>
      <w:r w:rsidRPr="00CD3C42">
        <w:rPr>
          <w:rFonts w:asciiTheme="minorHAnsi" w:hAnsiTheme="minorHAnsi" w:cstheme="minorHAnsi"/>
          <w:color w:val="auto"/>
        </w:rPr>
        <w:t>łącznie</w:t>
      </w:r>
      <w:r w:rsidRPr="00CD3C42">
        <w:rPr>
          <w:rFonts w:asciiTheme="minorHAnsi" w:hAnsiTheme="minorHAnsi" w:cstheme="minorHAnsi"/>
          <w:color w:val="auto"/>
          <w:spacing w:val="-4"/>
        </w:rPr>
        <w:t xml:space="preserve"> </w:t>
      </w:r>
      <w:r w:rsidRPr="00CD3C42">
        <w:rPr>
          <w:rFonts w:asciiTheme="minorHAnsi" w:hAnsiTheme="minorHAnsi" w:cstheme="minorHAnsi"/>
          <w:color w:val="auto"/>
        </w:rPr>
        <w:t xml:space="preserve">jako </w:t>
      </w:r>
      <w:r w:rsidRPr="00CD3C42">
        <w:rPr>
          <w:rFonts w:asciiTheme="minorHAnsi" w:hAnsiTheme="minorHAnsi" w:cstheme="minorHAnsi"/>
          <w:color w:val="auto"/>
          <w:spacing w:val="-2"/>
        </w:rPr>
        <w:t>„</w:t>
      </w:r>
      <w:r w:rsidRPr="00CD3C42">
        <w:rPr>
          <w:rFonts w:asciiTheme="minorHAnsi" w:hAnsiTheme="minorHAnsi" w:cstheme="minorHAnsi"/>
          <w:b/>
          <w:color w:val="auto"/>
          <w:spacing w:val="-2"/>
        </w:rPr>
        <w:t>Strony</w:t>
      </w:r>
      <w:r w:rsidRPr="00CD3C42">
        <w:rPr>
          <w:rFonts w:asciiTheme="minorHAnsi" w:hAnsiTheme="minorHAnsi" w:cstheme="minorHAnsi"/>
          <w:color w:val="auto"/>
          <w:spacing w:val="-2"/>
        </w:rPr>
        <w:t>”.</w:t>
      </w:r>
    </w:p>
    <w:p w14:paraId="1483CAC1" w14:textId="29C78CAE" w:rsidR="003A1402" w:rsidRPr="00CD3C42" w:rsidRDefault="003A1402" w:rsidP="003A1402">
      <w:pPr>
        <w:spacing w:line="360" w:lineRule="auto"/>
        <w:contextualSpacing/>
        <w:rPr>
          <w:rFonts w:asciiTheme="minorHAnsi" w:hAnsiTheme="minorHAnsi" w:cstheme="minorHAnsi"/>
          <w:color w:val="auto"/>
        </w:rPr>
      </w:pPr>
    </w:p>
    <w:p w14:paraId="3E552AAD" w14:textId="77777777" w:rsidR="00CD3C42" w:rsidRPr="00CD3C42" w:rsidRDefault="00CD3C42" w:rsidP="00CD3C42">
      <w:pPr>
        <w:spacing w:line="276" w:lineRule="auto"/>
        <w:jc w:val="both"/>
        <w:rPr>
          <w:rFonts w:ascii="Calibri" w:eastAsia="Calibri" w:hAnsi="Calibri" w:cs="Calibri"/>
          <w:color w:val="auto"/>
          <w:lang w:eastAsia="en-US" w:bidi="ar-SA"/>
        </w:rPr>
      </w:pPr>
    </w:p>
    <w:p w14:paraId="6452FE15" w14:textId="77777777" w:rsidR="00CD3C42" w:rsidRPr="00CD3C42" w:rsidRDefault="00CD3C42" w:rsidP="007367EB">
      <w:pPr>
        <w:pStyle w:val="Nagwek3"/>
        <w:jc w:val="center"/>
        <w:rPr>
          <w:rFonts w:ascii="Calibri" w:eastAsia="Calibri" w:hAnsi="Calibri" w:cs="Calibri"/>
          <w:b/>
          <w:color w:val="auto"/>
          <w:lang w:eastAsia="en-US" w:bidi="ar-SA"/>
        </w:rPr>
      </w:pPr>
      <w:r w:rsidRPr="00CD3C42">
        <w:rPr>
          <w:rFonts w:ascii="Calibri" w:eastAsia="Calibri" w:hAnsi="Calibri" w:cs="Calibri"/>
          <w:b/>
          <w:color w:val="auto"/>
          <w:lang w:eastAsia="en-US" w:bidi="ar-SA"/>
        </w:rPr>
        <w:t>§ 1</w:t>
      </w:r>
      <w:r w:rsidRPr="00CD3C42">
        <w:rPr>
          <w:rFonts w:ascii="Calibri" w:eastAsia="Calibri" w:hAnsi="Calibri" w:cs="Calibri"/>
          <w:b/>
          <w:color w:val="auto"/>
          <w:lang w:eastAsia="en-US" w:bidi="ar-SA"/>
        </w:rPr>
        <w:br/>
        <w:t>DEFINICJE</w:t>
      </w:r>
    </w:p>
    <w:p w14:paraId="5EEA5BDF" w14:textId="77777777" w:rsidR="00CD3C42" w:rsidRPr="00CD3C42" w:rsidRDefault="00CD3C42" w:rsidP="00CD3C42">
      <w:pPr>
        <w:spacing w:line="276" w:lineRule="auto"/>
        <w:rPr>
          <w:rFonts w:ascii="Calibri" w:eastAsia="Calibri" w:hAnsi="Calibri" w:cs="Calibri"/>
          <w:color w:val="auto"/>
          <w:lang w:eastAsia="en-US" w:bidi="ar-SA"/>
        </w:rPr>
      </w:pPr>
      <w:r w:rsidRPr="00CD3C42">
        <w:rPr>
          <w:rFonts w:ascii="Calibri" w:eastAsia="Calibri" w:hAnsi="Calibri" w:cs="Calibri"/>
          <w:color w:val="auto"/>
          <w:lang w:eastAsia="en-US" w:bidi="ar-SA"/>
        </w:rPr>
        <w:t>Dla potrzeb niniejszej umowy, Administrator i Przetwarzający ustalają następujące znaczenie niżej wymienionych pojęć:</w:t>
      </w:r>
    </w:p>
    <w:p w14:paraId="5FD35798" w14:textId="77777777" w:rsidR="00CD3C42" w:rsidRPr="00CD3C42" w:rsidRDefault="00CD3C42" w:rsidP="00CD3C42">
      <w:pPr>
        <w:numPr>
          <w:ilvl w:val="0"/>
          <w:numId w:val="154"/>
        </w:numPr>
        <w:spacing w:after="180" w:line="276" w:lineRule="auto"/>
        <w:ind w:left="567" w:hanging="567"/>
        <w:jc w:val="both"/>
        <w:rPr>
          <w:rFonts w:ascii="Calibri" w:eastAsia="Calibri" w:hAnsi="Calibri" w:cs="Calibri"/>
          <w:color w:val="auto"/>
          <w:lang w:eastAsia="en-US" w:bidi="ar-SA"/>
        </w:rPr>
      </w:pPr>
      <w:r w:rsidRPr="00CD3C42">
        <w:rPr>
          <w:rFonts w:ascii="Calibri" w:eastAsia="Calibri" w:hAnsi="Calibri" w:cs="Calibri"/>
          <w:b/>
          <w:color w:val="auto"/>
          <w:lang w:eastAsia="en-US" w:bidi="ar-SA"/>
        </w:rPr>
        <w:t xml:space="preserve">Dane Osobowe </w:t>
      </w:r>
      <w:r w:rsidRPr="00CD3C42">
        <w:rPr>
          <w:rFonts w:ascii="Calibri" w:eastAsia="Calibri" w:hAnsi="Calibri" w:cs="Calibri"/>
          <w:color w:val="auto"/>
          <w:lang w:eastAsia="en-US" w:bidi="ar-SA"/>
        </w:rPr>
        <w:t>–informacje dotyczące zidentyfikowanej lub możliwej do zidentyfikowania osoby fizycznej, w rozumieniu art. 4 pkt 1) RODO.</w:t>
      </w:r>
    </w:p>
    <w:p w14:paraId="49D45D67" w14:textId="77777777" w:rsidR="00CD3C42" w:rsidRPr="00CD3C42" w:rsidRDefault="00CD3C42" w:rsidP="00CD3C42">
      <w:pPr>
        <w:numPr>
          <w:ilvl w:val="0"/>
          <w:numId w:val="154"/>
        </w:numPr>
        <w:spacing w:after="180" w:line="276" w:lineRule="auto"/>
        <w:ind w:left="567" w:hanging="567"/>
        <w:jc w:val="both"/>
        <w:rPr>
          <w:rFonts w:ascii="Calibri" w:eastAsia="Calibri" w:hAnsi="Calibri" w:cs="Calibri"/>
          <w:b/>
          <w:color w:val="auto"/>
          <w:lang w:eastAsia="en-US" w:bidi="ar-SA"/>
        </w:rPr>
      </w:pPr>
      <w:r w:rsidRPr="00CD3C42">
        <w:rPr>
          <w:rFonts w:ascii="Calibri" w:eastAsia="Calibri" w:hAnsi="Calibri" w:cs="Calibri"/>
          <w:b/>
          <w:color w:val="auto"/>
          <w:lang w:eastAsia="en-US" w:bidi="ar-SA"/>
        </w:rPr>
        <w:t xml:space="preserve">Przetwarzanie Danych Osobowych </w:t>
      </w:r>
      <w:r w:rsidRPr="00CD3C42">
        <w:rPr>
          <w:rFonts w:ascii="Calibri" w:eastAsia="Calibri" w:hAnsi="Calibri" w:cs="Calibri"/>
          <w:color w:val="auto"/>
          <w:lang w:eastAsia="en-US" w:bidi="ar-SA"/>
        </w:rPr>
        <w:t xml:space="preserve">–operacja lub zestaw operacji wykonywanych na Danych Osobowych lub zestawach Danych Osobowych w sposób zautomatyzowany lub niezautomatyzowany, takie jak zbieranie, utrwalanie, organizowanie, porządkowanie, przechowywanie, adaptowanie lub modyfikowanie, pobieranie, przeglądanie, wykorzystywanie, ujawnianie poprzez przesłanie, rozpowszechnianie lub innego rodzaju </w:t>
      </w:r>
      <w:r w:rsidRPr="00CD3C42">
        <w:rPr>
          <w:rFonts w:ascii="Calibri" w:eastAsia="Calibri" w:hAnsi="Calibri" w:cs="Calibri"/>
          <w:color w:val="auto"/>
          <w:lang w:eastAsia="en-US" w:bidi="ar-SA"/>
        </w:rPr>
        <w:lastRenderedPageBreak/>
        <w:t>udostępnianie, dopasowywanie lub łączenie, ograniczanie, usuwanie lub niszczenie w rozumieniu art. 4 pkt 2) RODO;</w:t>
      </w:r>
    </w:p>
    <w:p w14:paraId="73100391" w14:textId="77777777" w:rsidR="00CD3C42" w:rsidRPr="00CD3C42" w:rsidRDefault="00CD3C42" w:rsidP="00CD3C42">
      <w:pPr>
        <w:numPr>
          <w:ilvl w:val="0"/>
          <w:numId w:val="154"/>
        </w:numPr>
        <w:spacing w:after="180" w:line="276" w:lineRule="auto"/>
        <w:ind w:left="567" w:hanging="567"/>
        <w:jc w:val="both"/>
        <w:rPr>
          <w:rFonts w:ascii="Calibri" w:eastAsia="Calibri" w:hAnsi="Calibri" w:cs="Calibri"/>
          <w:color w:val="auto"/>
          <w:lang w:eastAsia="en-US" w:bidi="ar-SA"/>
        </w:rPr>
      </w:pPr>
      <w:r w:rsidRPr="00CD3C42">
        <w:rPr>
          <w:rFonts w:ascii="Calibri" w:eastAsia="Calibri" w:hAnsi="Calibri" w:cs="Calibri"/>
          <w:b/>
          <w:color w:val="auto"/>
          <w:lang w:eastAsia="en-US" w:bidi="ar-SA"/>
        </w:rPr>
        <w:t>Umowa</w:t>
      </w:r>
      <w:r w:rsidRPr="00CD3C42">
        <w:rPr>
          <w:rFonts w:ascii="Calibri" w:eastAsia="Calibri" w:hAnsi="Calibri" w:cs="Calibri"/>
          <w:color w:val="auto"/>
          <w:lang w:eastAsia="en-US" w:bidi="ar-SA"/>
        </w:rPr>
        <w:t xml:space="preserve"> – niniejsza umowa;</w:t>
      </w:r>
    </w:p>
    <w:p w14:paraId="4865D8FF" w14:textId="6F85647D" w:rsidR="00CD3C42" w:rsidRPr="00CD3C42" w:rsidRDefault="00CD3C42" w:rsidP="00CD3C42">
      <w:pPr>
        <w:numPr>
          <w:ilvl w:val="0"/>
          <w:numId w:val="154"/>
        </w:numPr>
        <w:spacing w:after="180" w:line="276" w:lineRule="auto"/>
        <w:ind w:left="567" w:hanging="567"/>
        <w:jc w:val="both"/>
        <w:rPr>
          <w:rFonts w:ascii="Calibri" w:eastAsia="Calibri" w:hAnsi="Calibri" w:cs="Calibri"/>
          <w:color w:val="auto"/>
          <w:lang w:eastAsia="en-US" w:bidi="ar-SA"/>
        </w:rPr>
      </w:pPr>
      <w:r w:rsidRPr="00CD3C42">
        <w:rPr>
          <w:rFonts w:ascii="Calibri" w:eastAsia="Calibri" w:hAnsi="Calibri" w:cs="Calibri"/>
          <w:b/>
          <w:color w:val="auto"/>
          <w:lang w:eastAsia="en-US" w:bidi="ar-SA"/>
        </w:rPr>
        <w:t xml:space="preserve">Umowa Główna </w:t>
      </w:r>
      <w:r w:rsidRPr="00CD3C42">
        <w:rPr>
          <w:rFonts w:ascii="Calibri" w:eastAsia="Calibri" w:hAnsi="Calibri" w:cs="Calibri"/>
          <w:color w:val="auto"/>
          <w:lang w:eastAsia="en-US" w:bidi="ar-SA"/>
        </w:rPr>
        <w:t xml:space="preserve">– umowa nr </w:t>
      </w:r>
      <w:r>
        <w:rPr>
          <w:rFonts w:ascii="Calibri" w:eastAsia="Calibri" w:hAnsi="Calibri" w:cs="Calibri"/>
          <w:color w:val="auto"/>
          <w:lang w:eastAsia="en-US" w:bidi="ar-SA"/>
        </w:rPr>
        <w:t>.................</w:t>
      </w:r>
    </w:p>
    <w:p w14:paraId="06428A47" w14:textId="77777777" w:rsidR="00CD3C42" w:rsidRPr="00CD3C42" w:rsidRDefault="00CD3C42" w:rsidP="00CD3C42">
      <w:pPr>
        <w:numPr>
          <w:ilvl w:val="0"/>
          <w:numId w:val="154"/>
        </w:numPr>
        <w:spacing w:after="180" w:line="276" w:lineRule="auto"/>
        <w:ind w:left="567" w:hanging="567"/>
        <w:jc w:val="both"/>
        <w:rPr>
          <w:rFonts w:ascii="Calibri" w:eastAsia="Calibri" w:hAnsi="Calibri" w:cs="Calibri"/>
          <w:b/>
          <w:color w:val="auto"/>
          <w:lang w:eastAsia="en-US" w:bidi="ar-SA"/>
        </w:rPr>
      </w:pPr>
      <w:r w:rsidRPr="00CD3C42">
        <w:rPr>
          <w:rFonts w:ascii="Calibri" w:eastAsia="Calibri" w:hAnsi="Calibri" w:cs="Calibri"/>
          <w:b/>
          <w:color w:val="auto"/>
          <w:lang w:eastAsia="en-US" w:bidi="ar-SA"/>
        </w:rPr>
        <w:t>Organ Nadzorczy -</w:t>
      </w:r>
      <w:r w:rsidRPr="00CD3C42">
        <w:rPr>
          <w:rFonts w:ascii="Calibri" w:eastAsia="Calibri" w:hAnsi="Calibri" w:cs="Calibri"/>
          <w:color w:val="auto"/>
          <w:lang w:eastAsia="en-US" w:bidi="ar-SA"/>
        </w:rPr>
        <w:t xml:space="preserve"> Prezes Urzędu Ochrony Danych Osobowych;</w:t>
      </w:r>
    </w:p>
    <w:p w14:paraId="41BF7EE3" w14:textId="77777777" w:rsidR="00CD3C42" w:rsidRPr="00CD3C42" w:rsidRDefault="00CD3C42" w:rsidP="00CD3C42">
      <w:pPr>
        <w:numPr>
          <w:ilvl w:val="0"/>
          <w:numId w:val="154"/>
        </w:numPr>
        <w:spacing w:after="180" w:line="276" w:lineRule="auto"/>
        <w:ind w:left="567" w:hanging="567"/>
        <w:jc w:val="both"/>
        <w:rPr>
          <w:rFonts w:ascii="Calibri" w:eastAsia="Calibri" w:hAnsi="Calibri" w:cs="Calibri"/>
          <w:color w:val="auto"/>
          <w:lang w:eastAsia="en-US" w:bidi="ar-SA"/>
        </w:rPr>
      </w:pPr>
      <w:r w:rsidRPr="00CD3C42">
        <w:rPr>
          <w:rFonts w:ascii="Calibri" w:eastAsia="Calibri" w:hAnsi="Calibri" w:cs="Calibri"/>
          <w:b/>
          <w:color w:val="auto"/>
          <w:lang w:eastAsia="en-US" w:bidi="ar-SA"/>
        </w:rPr>
        <w:t xml:space="preserve">RODO </w:t>
      </w:r>
      <w:r w:rsidRPr="00CD3C42">
        <w:rPr>
          <w:rFonts w:ascii="Calibri" w:eastAsia="Calibri" w:hAnsi="Calibri" w:cs="Calibri"/>
          <w:color w:val="auto"/>
          <w:lang w:eastAsia="en-US" w:bidi="ar-SA"/>
        </w:rPr>
        <w:t>-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2016  Nr 119/1);</w:t>
      </w:r>
    </w:p>
    <w:p w14:paraId="6A73B409" w14:textId="77777777" w:rsidR="00CD3C42" w:rsidRPr="00CD3C42" w:rsidRDefault="00CD3C42" w:rsidP="00CD3C42">
      <w:pPr>
        <w:numPr>
          <w:ilvl w:val="0"/>
          <w:numId w:val="154"/>
        </w:numPr>
        <w:spacing w:after="180" w:line="276" w:lineRule="auto"/>
        <w:ind w:left="567" w:hanging="567"/>
        <w:jc w:val="both"/>
        <w:rPr>
          <w:rFonts w:ascii="Calibri" w:eastAsia="Calibri" w:hAnsi="Calibri" w:cs="Calibri"/>
          <w:color w:val="auto"/>
          <w:lang w:eastAsia="en-US" w:bidi="ar-SA"/>
        </w:rPr>
      </w:pPr>
      <w:r w:rsidRPr="00CD3C42">
        <w:rPr>
          <w:rFonts w:ascii="Calibri" w:eastAsia="Calibri" w:hAnsi="Calibri" w:cs="Calibri"/>
          <w:b/>
          <w:color w:val="auto"/>
          <w:lang w:eastAsia="en-US" w:bidi="ar-SA"/>
        </w:rPr>
        <w:t xml:space="preserve">UODO </w:t>
      </w:r>
      <w:r w:rsidRPr="00CD3C42">
        <w:rPr>
          <w:rFonts w:ascii="Calibri" w:eastAsia="Calibri" w:hAnsi="Calibri" w:cs="Calibri"/>
          <w:color w:val="auto"/>
          <w:lang w:eastAsia="en-US" w:bidi="ar-SA"/>
        </w:rPr>
        <w:t>– Ustawa o ochronie danych osobowych z dnia 10 maja 2018 r. (</w:t>
      </w:r>
      <w:hyperlink r:id="rId55" w:tgtFrame="_blank" w:history="1">
        <w:r w:rsidRPr="00CD3C42">
          <w:rPr>
            <w:rFonts w:ascii="Calibri" w:eastAsia="Calibri" w:hAnsi="Calibri" w:cs="Calibri"/>
            <w:color w:val="auto"/>
            <w:lang w:eastAsia="en-US" w:bidi="ar-SA"/>
          </w:rPr>
          <w:t>Dz.U. z 2019 r. poz. 1781</w:t>
        </w:r>
      </w:hyperlink>
      <w:r w:rsidRPr="00CD3C42">
        <w:rPr>
          <w:rFonts w:ascii="Calibri" w:eastAsia="Calibri" w:hAnsi="Calibri" w:cs="Calibri"/>
          <w:color w:val="auto"/>
          <w:lang w:eastAsia="en-US" w:bidi="ar-SA"/>
        </w:rPr>
        <w:t>).</w:t>
      </w:r>
    </w:p>
    <w:p w14:paraId="513CC215" w14:textId="77777777" w:rsidR="00CD3C42" w:rsidRPr="00CD3C42" w:rsidRDefault="00CD3C42" w:rsidP="003A1402">
      <w:pPr>
        <w:spacing w:line="360" w:lineRule="auto"/>
        <w:contextualSpacing/>
        <w:rPr>
          <w:rFonts w:asciiTheme="minorHAnsi" w:hAnsiTheme="minorHAnsi" w:cstheme="minorHAnsi"/>
          <w:color w:val="auto"/>
        </w:rPr>
      </w:pPr>
    </w:p>
    <w:p w14:paraId="2E05A395" w14:textId="77777777" w:rsidR="00CD3C42" w:rsidRPr="00CD3C42" w:rsidRDefault="00CD3C42" w:rsidP="007367EB">
      <w:pPr>
        <w:pStyle w:val="Nagwek3"/>
        <w:jc w:val="center"/>
        <w:rPr>
          <w:rFonts w:ascii="Calibri" w:eastAsia="Calibri" w:hAnsi="Calibri" w:cs="Calibri"/>
          <w:b/>
          <w:color w:val="auto"/>
          <w:lang w:eastAsia="en-US" w:bidi="ar-SA"/>
        </w:rPr>
      </w:pPr>
      <w:r w:rsidRPr="00CD3C42">
        <w:rPr>
          <w:rFonts w:ascii="Calibri" w:eastAsia="Calibri" w:hAnsi="Calibri" w:cs="Calibri"/>
          <w:b/>
          <w:color w:val="auto"/>
          <w:lang w:eastAsia="en-US" w:bidi="ar-SA"/>
        </w:rPr>
        <w:t>§ 2</w:t>
      </w:r>
      <w:r w:rsidRPr="00CD3C42">
        <w:rPr>
          <w:rFonts w:ascii="Calibri" w:eastAsia="Calibri" w:hAnsi="Calibri" w:cs="Calibri"/>
          <w:b/>
          <w:color w:val="auto"/>
          <w:lang w:eastAsia="en-US" w:bidi="ar-SA"/>
        </w:rPr>
        <w:br/>
        <w:t>OŚWIADCZENIA STRON</w:t>
      </w:r>
    </w:p>
    <w:p w14:paraId="296167D1" w14:textId="77777777" w:rsidR="00CD3C42" w:rsidRPr="00CD3C42" w:rsidRDefault="00CD3C42" w:rsidP="00CD3C42">
      <w:pPr>
        <w:numPr>
          <w:ilvl w:val="0"/>
          <w:numId w:val="141"/>
        </w:numPr>
        <w:spacing w:after="180" w:line="276" w:lineRule="auto"/>
        <w:ind w:left="567"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W trybie art. 28 ust. 3 RODO, Administrator powierza Przetwarzającemu dane osobowe wskazane w § 4 ust. 2 Umowy w ramach operacji, o których mowa w § 4 ust. 3 Umowy Powierzenia do przetwarzania, a Procesor zobowiązuje się do ich przetwarzania na zasadach i w celu określonym w Umowie.</w:t>
      </w:r>
    </w:p>
    <w:p w14:paraId="18D88ADB" w14:textId="77777777" w:rsidR="00CD3C42" w:rsidRPr="00CD3C42" w:rsidRDefault="00CD3C42" w:rsidP="00CD3C42">
      <w:pPr>
        <w:numPr>
          <w:ilvl w:val="0"/>
          <w:numId w:val="141"/>
        </w:numPr>
        <w:spacing w:after="180" w:line="276" w:lineRule="auto"/>
        <w:ind w:left="567"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Strony oświadczają, co następuje:</w:t>
      </w:r>
    </w:p>
    <w:p w14:paraId="4653A370" w14:textId="77777777" w:rsidR="00CD3C42" w:rsidRPr="00CD3C42" w:rsidRDefault="00CD3C42" w:rsidP="00CD3C42">
      <w:pPr>
        <w:numPr>
          <w:ilvl w:val="0"/>
          <w:numId w:val="139"/>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 xml:space="preserve">Strony oświadczają, że niniejsza Umowa została zawarta w celu wykonania obowiązków, </w:t>
      </w:r>
      <w:r w:rsidRPr="00CD3C42">
        <w:rPr>
          <w:rFonts w:ascii="Calibri" w:eastAsia="Calibri" w:hAnsi="Calibri" w:cs="Calibri"/>
          <w:color w:val="auto"/>
          <w:lang w:eastAsia="en-US" w:bidi="ar-SA"/>
        </w:rPr>
        <w:br/>
        <w:t>o których mowa w art. 28 RODO w związku z zawarciem Umowy Głównej,</w:t>
      </w:r>
    </w:p>
    <w:p w14:paraId="11B1DC27" w14:textId="77777777" w:rsidR="00CD3C42" w:rsidRPr="00CD3C42" w:rsidRDefault="00CD3C42" w:rsidP="00CD3C42">
      <w:pPr>
        <w:numPr>
          <w:ilvl w:val="0"/>
          <w:numId w:val="139"/>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 xml:space="preserve">Administrator oświadcza, iż jest administratorem Danych Osobowych w rozumieniu art. 4 pkt 7) RODO, tj. podmiotem który samodzielnie lub wspólnie z innymi ustala cele i sposoby przetwarzania Danych Osobowych. </w:t>
      </w:r>
    </w:p>
    <w:p w14:paraId="6F577D30" w14:textId="77777777" w:rsidR="00CD3C42" w:rsidRPr="00CD3C42" w:rsidRDefault="00CD3C42" w:rsidP="00CD3C42">
      <w:pPr>
        <w:numPr>
          <w:ilvl w:val="0"/>
          <w:numId w:val="139"/>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Przetwarzający oświadcza, iż dysponuje środkami, doświadczeniem, wiedzą i wykwalifikowanym personelem, co umożliwia mu prawidłowe wykonanie niniejszej Umowy, w tym oświadcza, że wdrożył odpowiednie środki techniczne i organizacyjne, by przetwarzanie Danych Osobowych spełniało wymogi RODO, UODO oraz chroniło prawa osób, których dotyczą.</w:t>
      </w:r>
    </w:p>
    <w:p w14:paraId="0A6A7D0C" w14:textId="77777777" w:rsidR="00CD3C42" w:rsidRPr="00CD3C42" w:rsidRDefault="00CD3C42" w:rsidP="00CD3C42">
      <w:pPr>
        <w:numPr>
          <w:ilvl w:val="0"/>
          <w:numId w:val="139"/>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Niniejsza Umowa stanowi udokumentowane polecenie Administratora.</w:t>
      </w:r>
    </w:p>
    <w:p w14:paraId="324BEA56" w14:textId="77777777" w:rsidR="00CD3C42" w:rsidRPr="00CD3C42" w:rsidRDefault="00CD3C42" w:rsidP="00CD3C42">
      <w:pPr>
        <w:spacing w:line="276" w:lineRule="auto"/>
        <w:ind w:left="1134"/>
        <w:jc w:val="both"/>
        <w:rPr>
          <w:rFonts w:ascii="Calibri" w:eastAsia="Calibri" w:hAnsi="Calibri" w:cs="Calibri"/>
          <w:color w:val="auto"/>
          <w:lang w:eastAsia="en-US" w:bidi="ar-SA"/>
        </w:rPr>
      </w:pPr>
    </w:p>
    <w:p w14:paraId="617EA0B5" w14:textId="47B08D21" w:rsidR="00CD3C42" w:rsidRPr="00CD3C42" w:rsidRDefault="00CD3C42" w:rsidP="007367EB">
      <w:pPr>
        <w:pStyle w:val="Nagwek3"/>
        <w:jc w:val="center"/>
        <w:rPr>
          <w:rFonts w:ascii="Calibri" w:eastAsia="Calibri" w:hAnsi="Calibri" w:cs="Calibri"/>
          <w:b/>
          <w:color w:val="auto"/>
          <w:lang w:eastAsia="en-US" w:bidi="ar-SA"/>
        </w:rPr>
      </w:pPr>
      <w:r w:rsidRPr="00CD3C42">
        <w:rPr>
          <w:rFonts w:ascii="Calibri" w:eastAsia="Calibri" w:hAnsi="Calibri" w:cs="Calibri"/>
          <w:b/>
          <w:color w:val="auto"/>
          <w:lang w:eastAsia="en-US" w:bidi="ar-SA"/>
        </w:rPr>
        <w:lastRenderedPageBreak/>
        <w:t>§ 3</w:t>
      </w:r>
      <w:r w:rsidR="007367EB">
        <w:rPr>
          <w:rFonts w:ascii="Calibri" w:eastAsia="Calibri" w:hAnsi="Calibri" w:cs="Calibri"/>
          <w:b/>
          <w:color w:val="auto"/>
          <w:lang w:eastAsia="en-US" w:bidi="ar-SA"/>
        </w:rPr>
        <w:br/>
      </w:r>
      <w:r w:rsidRPr="00CD3C42">
        <w:rPr>
          <w:rFonts w:ascii="Calibri" w:eastAsia="Calibri" w:hAnsi="Calibri" w:cs="Calibri"/>
          <w:b/>
          <w:color w:val="auto"/>
          <w:lang w:eastAsia="en-US" w:bidi="ar-SA"/>
        </w:rPr>
        <w:t>PRZEDMIOT I CZAS TRWANIA PRZETWARZANIA</w:t>
      </w:r>
    </w:p>
    <w:p w14:paraId="51E83BD6" w14:textId="77777777" w:rsidR="00CD3C42" w:rsidRPr="00CD3C42" w:rsidRDefault="00CD3C42" w:rsidP="00CD3C42">
      <w:pPr>
        <w:spacing w:line="276" w:lineRule="auto"/>
        <w:jc w:val="both"/>
        <w:rPr>
          <w:rFonts w:ascii="Calibri" w:eastAsia="Calibri" w:hAnsi="Calibri" w:cs="Calibri"/>
          <w:color w:val="auto"/>
          <w:lang w:eastAsia="en-US" w:bidi="ar-SA"/>
        </w:rPr>
      </w:pPr>
      <w:r w:rsidRPr="00CD3C42">
        <w:rPr>
          <w:rFonts w:ascii="Calibri" w:eastAsia="Calibri" w:hAnsi="Calibri" w:cs="Calibri"/>
          <w:color w:val="auto"/>
          <w:lang w:eastAsia="en-US" w:bidi="ar-SA"/>
        </w:rPr>
        <w:t>Umowa zostaje zawarta na czas obowiązywania Umowy Głównej oraz wykonania wszystkich zobowiązań wynikających z niniejszej Umowy.</w:t>
      </w:r>
    </w:p>
    <w:p w14:paraId="554C52CA" w14:textId="77777777" w:rsidR="00CD3C42" w:rsidRPr="00CD3C42" w:rsidRDefault="00CD3C42" w:rsidP="00CD3C42">
      <w:pPr>
        <w:spacing w:line="276" w:lineRule="auto"/>
        <w:jc w:val="center"/>
        <w:rPr>
          <w:rFonts w:ascii="Calibri" w:eastAsia="Calibri" w:hAnsi="Calibri" w:cs="Calibri"/>
          <w:b/>
          <w:color w:val="auto"/>
          <w:lang w:eastAsia="en-US" w:bidi="ar-SA"/>
        </w:rPr>
      </w:pPr>
    </w:p>
    <w:p w14:paraId="5F37A83B" w14:textId="3952C2F0" w:rsidR="00CD3C42" w:rsidRPr="00CD3C42" w:rsidRDefault="00CD3C42" w:rsidP="007367EB">
      <w:pPr>
        <w:pStyle w:val="Nagwek3"/>
        <w:jc w:val="center"/>
        <w:rPr>
          <w:rFonts w:ascii="Calibri" w:eastAsia="Calibri" w:hAnsi="Calibri" w:cs="Calibri"/>
          <w:b/>
          <w:color w:val="auto"/>
          <w:lang w:eastAsia="en-US" w:bidi="ar-SA"/>
        </w:rPr>
      </w:pPr>
      <w:r w:rsidRPr="00CD3C42">
        <w:rPr>
          <w:rFonts w:ascii="Calibri" w:eastAsia="Calibri" w:hAnsi="Calibri" w:cs="Calibri"/>
          <w:b/>
          <w:color w:val="auto"/>
          <w:lang w:eastAsia="en-US" w:bidi="ar-SA"/>
        </w:rPr>
        <w:t>§ 4</w:t>
      </w:r>
      <w:r w:rsidR="007367EB">
        <w:rPr>
          <w:rFonts w:ascii="Calibri" w:eastAsia="Calibri" w:hAnsi="Calibri" w:cs="Calibri"/>
          <w:b/>
          <w:color w:val="auto"/>
          <w:lang w:eastAsia="en-US" w:bidi="ar-SA"/>
        </w:rPr>
        <w:br/>
      </w:r>
      <w:r w:rsidRPr="00CD3C42">
        <w:rPr>
          <w:rFonts w:ascii="Calibri" w:eastAsia="Calibri" w:hAnsi="Calibri" w:cs="Calibri"/>
          <w:b/>
          <w:color w:val="auto"/>
          <w:lang w:eastAsia="en-US" w:bidi="ar-SA"/>
        </w:rPr>
        <w:t>CHARAKTER, CEL I PODSTAWOWE ZASADY PRZETWARZANIA</w:t>
      </w:r>
    </w:p>
    <w:p w14:paraId="753DD37F" w14:textId="77777777" w:rsidR="00CD3C42" w:rsidRPr="00CD3C42" w:rsidRDefault="00CD3C42" w:rsidP="00CD3C42">
      <w:pPr>
        <w:numPr>
          <w:ilvl w:val="1"/>
          <w:numId w:val="140"/>
        </w:numPr>
        <w:spacing w:after="180" w:line="276" w:lineRule="auto"/>
        <w:ind w:left="567" w:hanging="567"/>
        <w:contextualSpacing/>
        <w:rPr>
          <w:rFonts w:ascii="Calibri" w:eastAsia="Calibri" w:hAnsi="Calibri" w:cs="Calibri"/>
          <w:color w:val="auto"/>
          <w:lang w:eastAsia="en-US" w:bidi="ar-SA"/>
        </w:rPr>
      </w:pPr>
      <w:r w:rsidRPr="00CD3C42">
        <w:rPr>
          <w:rFonts w:ascii="Calibri" w:eastAsia="Calibri" w:hAnsi="Calibri" w:cs="Calibri"/>
          <w:color w:val="auto"/>
          <w:lang w:eastAsia="en-US" w:bidi="ar-SA"/>
        </w:rPr>
        <w:t>Celem przetwarzania Danych Osobowych jest umożliwienie realizacji Umowy Głównej.</w:t>
      </w:r>
      <w:r w:rsidRPr="00CD3C42">
        <w:rPr>
          <w:rFonts w:ascii="Calibri" w:eastAsia="Calibri" w:hAnsi="Calibri" w:cs="Calibri"/>
          <w:b/>
          <w:color w:val="auto"/>
          <w:lang w:eastAsia="en-US" w:bidi="ar-SA"/>
        </w:rPr>
        <w:t xml:space="preserve"> </w:t>
      </w:r>
    </w:p>
    <w:p w14:paraId="649F1DCE" w14:textId="77777777" w:rsidR="00162645" w:rsidRPr="00CD3C42" w:rsidRDefault="00162645" w:rsidP="00162645">
      <w:pPr>
        <w:numPr>
          <w:ilvl w:val="1"/>
          <w:numId w:val="140"/>
        </w:numPr>
        <w:spacing w:after="180" w:line="276" w:lineRule="auto"/>
        <w:ind w:left="567"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Zakres przetwarzanych przez Przetwarzającego Danych Osobowych na podstawie niniejszej Umowy obejmuje następujące kategorie osób, których dane dotyczą i następujące dane osobowe zwykłe oraz szczególnej kategorii (zgodnie z art. 9 RODO):</w:t>
      </w:r>
      <w:r>
        <w:rPr>
          <w:rFonts w:ascii="Calibri" w:eastAsia="Calibri" w:hAnsi="Calibri" w:cs="Calibri"/>
          <w:color w:val="auto"/>
          <w:lang w:eastAsia="en-US" w:bidi="ar-SA"/>
        </w:rPr>
        <w:t xml:space="preserve"> </w:t>
      </w:r>
      <w:r w:rsidRPr="00AE32F2">
        <w:rPr>
          <w:rFonts w:ascii="Calibri" w:eastAsia="Calibri" w:hAnsi="Calibri" w:cs="Calibri"/>
          <w:color w:val="auto"/>
          <w:lang w:eastAsia="en-US" w:bidi="ar-SA"/>
        </w:rPr>
        <w:t>imię, nazwisko, tytuł naukowy, charakter udziału: uczestnik bierny lub czynny, reprezentowana instytucja/przedsiębiorstwo</w:t>
      </w:r>
      <w:r>
        <w:rPr>
          <w:rFonts w:ascii="Calibri" w:eastAsia="Calibri" w:hAnsi="Calibri" w:cs="Calibri"/>
          <w:color w:val="auto"/>
          <w:lang w:eastAsia="en-US" w:bidi="ar-SA"/>
        </w:rPr>
        <w:t xml:space="preserve">, </w:t>
      </w:r>
      <w:r w:rsidRPr="00DD1F28">
        <w:rPr>
          <w:rFonts w:asciiTheme="minorHAnsi" w:eastAsia="Calibri" w:hAnsiTheme="minorHAnsi" w:cstheme="minorHAnsi"/>
          <w:color w:val="auto"/>
          <w:lang w:eastAsia="en-US" w:bidi="ar-SA"/>
        </w:rPr>
        <w:t xml:space="preserve">informacje o stanie zdrowia (jeśli uczestnik konferencji w formularzu rejestracyjnym przekazał </w:t>
      </w:r>
      <w:r w:rsidRPr="00DD1F28">
        <w:rPr>
          <w:rFonts w:asciiTheme="minorHAnsi" w:hAnsiTheme="minorHAnsi" w:cstheme="minorHAnsi"/>
        </w:rPr>
        <w:t>szczególne potrzeby wynikające ze stanu zdrowia</w:t>
      </w:r>
      <w:r>
        <w:rPr>
          <w:rFonts w:ascii="Calibri" w:eastAsia="Calibri" w:hAnsi="Calibri" w:cs="Calibri"/>
          <w:color w:val="auto"/>
          <w:lang w:eastAsia="en-US" w:bidi="ar-SA"/>
        </w:rPr>
        <w:t xml:space="preserve"> </w:t>
      </w:r>
    </w:p>
    <w:p w14:paraId="47474D70" w14:textId="1013E51C" w:rsidR="00162645" w:rsidRPr="00CD3C42" w:rsidRDefault="00162645" w:rsidP="00162645">
      <w:pPr>
        <w:numPr>
          <w:ilvl w:val="1"/>
          <w:numId w:val="140"/>
        </w:numPr>
        <w:spacing w:after="180" w:line="276" w:lineRule="auto"/>
        <w:ind w:left="567"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 xml:space="preserve">Przetwarzający zobowiązuje się do przetwarzania Danych Osobowych w sposób ciągły, przy wykorzystaniu systemów informatycznych. Dane pozyskane przez Administratora są przetwarzane zgodnie z przepisami prawa i Administrator dysponuje podstawą prawną do ich przetwarzania. Przetwarzający będzie w szczególności wykonywał następujące operacje dotyczące powierzonych Danych Osobowych: </w:t>
      </w:r>
      <w:r w:rsidRPr="00CD3C42">
        <w:rPr>
          <w:rFonts w:ascii="Calibri" w:eastAsia="Calibri" w:hAnsi="Calibri" w:cs="Calibri"/>
          <w:iCs/>
          <w:color w:val="auto"/>
          <w:lang w:eastAsia="en-US" w:bidi="ar-SA"/>
        </w:rPr>
        <w:t>utrwalanie, porządkowanie, wykorzystywan</w:t>
      </w:r>
      <w:r>
        <w:rPr>
          <w:rFonts w:ascii="Calibri" w:eastAsia="Calibri" w:hAnsi="Calibri" w:cs="Calibri"/>
          <w:iCs/>
          <w:color w:val="auto"/>
          <w:lang w:eastAsia="en-US" w:bidi="ar-SA"/>
        </w:rPr>
        <w:t>ie (do celów wskazanych w ust. 1</w:t>
      </w:r>
      <w:r w:rsidRPr="00CD3C42">
        <w:rPr>
          <w:rFonts w:ascii="Calibri" w:eastAsia="Calibri" w:hAnsi="Calibri" w:cs="Calibri"/>
          <w:iCs/>
          <w:color w:val="auto"/>
          <w:lang w:eastAsia="en-US" w:bidi="ar-SA"/>
        </w:rPr>
        <w:t xml:space="preserve"> powyżej), usuwanie</w:t>
      </w:r>
      <w:r>
        <w:rPr>
          <w:rFonts w:ascii="Calibri" w:eastAsia="Calibri" w:hAnsi="Calibri" w:cs="Calibri"/>
          <w:iCs/>
          <w:color w:val="auto"/>
          <w:lang w:eastAsia="en-US" w:bidi="ar-SA"/>
        </w:rPr>
        <w:t>.</w:t>
      </w:r>
      <w:r w:rsidRPr="00CD3C42">
        <w:rPr>
          <w:rFonts w:ascii="Calibri" w:eastAsia="Calibri" w:hAnsi="Calibri" w:cs="Calibri"/>
          <w:iCs/>
          <w:color w:val="auto"/>
          <w:lang w:eastAsia="en-US" w:bidi="ar-SA"/>
        </w:rPr>
        <w:t xml:space="preserve"> </w:t>
      </w:r>
    </w:p>
    <w:p w14:paraId="708A668E" w14:textId="77777777" w:rsidR="00CD3C42" w:rsidRPr="00CD3C42" w:rsidRDefault="00CD3C42" w:rsidP="00CD3C42">
      <w:pPr>
        <w:spacing w:line="276" w:lineRule="auto"/>
        <w:rPr>
          <w:rFonts w:ascii="Calibri" w:eastAsia="Calibri" w:hAnsi="Calibri" w:cs="Calibri"/>
          <w:b/>
          <w:color w:val="auto"/>
          <w:lang w:eastAsia="en-US" w:bidi="ar-SA"/>
        </w:rPr>
      </w:pPr>
    </w:p>
    <w:p w14:paraId="30E77AB8" w14:textId="725A5A1C" w:rsidR="00CD3C42" w:rsidRPr="00CD3C42" w:rsidRDefault="00CD3C42" w:rsidP="007367EB">
      <w:pPr>
        <w:pStyle w:val="Nagwek3"/>
        <w:jc w:val="center"/>
        <w:rPr>
          <w:rFonts w:ascii="Calibri" w:eastAsia="Calibri" w:hAnsi="Calibri" w:cs="Calibri"/>
          <w:b/>
          <w:color w:val="auto"/>
          <w:lang w:eastAsia="en-US" w:bidi="ar-SA"/>
        </w:rPr>
      </w:pPr>
      <w:r w:rsidRPr="00CD3C42">
        <w:rPr>
          <w:rFonts w:ascii="Calibri" w:eastAsia="Calibri" w:hAnsi="Calibri" w:cs="Calibri"/>
          <w:b/>
          <w:color w:val="auto"/>
          <w:lang w:eastAsia="en-US" w:bidi="ar-SA"/>
        </w:rPr>
        <w:t>§ 5</w:t>
      </w:r>
      <w:r w:rsidR="007367EB">
        <w:rPr>
          <w:rFonts w:ascii="Calibri" w:eastAsia="Calibri" w:hAnsi="Calibri" w:cs="Calibri"/>
          <w:b/>
          <w:color w:val="auto"/>
          <w:lang w:eastAsia="en-US" w:bidi="ar-SA"/>
        </w:rPr>
        <w:br/>
      </w:r>
      <w:r w:rsidRPr="00CD3C42">
        <w:rPr>
          <w:rFonts w:ascii="Calibri" w:eastAsia="Calibri" w:hAnsi="Calibri" w:cs="Calibri"/>
          <w:b/>
          <w:color w:val="auto"/>
          <w:lang w:eastAsia="en-US" w:bidi="ar-SA"/>
        </w:rPr>
        <w:t>SZCZEGÓŁOWE ZASADY POWIERZENIA PRZETWARZANIA</w:t>
      </w:r>
    </w:p>
    <w:p w14:paraId="3B5BA489" w14:textId="77777777" w:rsidR="00CD3C42" w:rsidRPr="00CD3C42" w:rsidRDefault="00CD3C42" w:rsidP="00CD3C42">
      <w:pPr>
        <w:numPr>
          <w:ilvl w:val="1"/>
          <w:numId w:val="142"/>
        </w:numPr>
        <w:spacing w:after="180" w:line="276" w:lineRule="auto"/>
        <w:ind w:left="567"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Przed rozpoczęciem przetwarzania Danych Osobowych Przetwarzający musi podjąć środki zabezpieczające Dane Osobowe, o których mowa w art. 32 RODO, a w szczególności:</w:t>
      </w:r>
    </w:p>
    <w:p w14:paraId="45C3DE61" w14:textId="77777777" w:rsidR="00CD3C42" w:rsidRPr="00CD3C42" w:rsidRDefault="00CD3C42" w:rsidP="00CD3C42">
      <w:pPr>
        <w:numPr>
          <w:ilvl w:val="0"/>
          <w:numId w:val="143"/>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uwzględniając stan wiedzy technicznej, koszt wdrażania oraz charakter, zakres, kontekst i cele przetwarzania oraz ryzyko naruszenia praw lub wolności osób fizycznych o różnym prawdopodobieństwie wystąpienia i wadze zagrożenia, zastosować środki techniczne i organizacyjne zapewniające bezpieczeństwo przetwarzanych Danych Osobowych, o których mowa w art. 32 RODO. Przetwarzający powinien odpowiednio udokumentować zastosowanie tych środków;</w:t>
      </w:r>
    </w:p>
    <w:p w14:paraId="06371B70" w14:textId="77777777" w:rsidR="00CD3C42" w:rsidRPr="00CD3C42" w:rsidRDefault="00CD3C42" w:rsidP="00CD3C42">
      <w:pPr>
        <w:numPr>
          <w:ilvl w:val="0"/>
          <w:numId w:val="143"/>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umożliwiać Administratorowi, na każde żądanie, dokonania przeglądu stosowanych środków technicznych i organizacyjnych i dokumentacji dotyczącej tych środków, aby przetwarzanie toczyło się zgodnie z prawem, a także uaktualniać te środki, o ile w opinii Administratora są one niewystarczające do tego, aby zapewnić zgodne z prawem przetwarzanie Danych Osobowych powierzonych Przetwarzającemu;</w:t>
      </w:r>
    </w:p>
    <w:p w14:paraId="0B245642" w14:textId="77777777" w:rsidR="00CD3C42" w:rsidRPr="00CD3C42" w:rsidRDefault="00CD3C42" w:rsidP="00CD3C42">
      <w:pPr>
        <w:numPr>
          <w:ilvl w:val="0"/>
          <w:numId w:val="143"/>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lastRenderedPageBreak/>
        <w:t>zapewnić by każda osoba fizyczna działająca z upoważnienia Przetwarzającego, która ma dostęp do Danych Osobowych, przetwarzała je wyłącznie na polecenie Administratora; niniejszym Administrator upoważnia Przetwarzającego do udzielenia ww. poleceń;</w:t>
      </w:r>
    </w:p>
    <w:p w14:paraId="0C0DC8CB" w14:textId="77777777" w:rsidR="00CD3C42" w:rsidRPr="00CD3C42" w:rsidRDefault="00CD3C42" w:rsidP="00CD3C42">
      <w:pPr>
        <w:numPr>
          <w:ilvl w:val="0"/>
          <w:numId w:val="143"/>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prowadzić ewidencję osób upoważnionych do Przetwarzania Danych Osobowych przetwarzanych w związku z wykonywaniem Umowy Głównej.</w:t>
      </w:r>
    </w:p>
    <w:p w14:paraId="07DCCAAC" w14:textId="77777777" w:rsidR="00CD3C42" w:rsidRPr="00CD3C42" w:rsidRDefault="00CD3C42" w:rsidP="00CD3C42">
      <w:pPr>
        <w:numPr>
          <w:ilvl w:val="0"/>
          <w:numId w:val="143"/>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biorąc pod uwagę charakter przetwarzania, w miarę możliwości, udostępnić na żądanie Instytutu informacje w związku z koniecznością wywiązywania się przez niego z obowiązku odpowiadania na żądania osoby, której dane dotyczą, oraz wywiązywania się z obowiązków określonych w art. 32-34 RODO;</w:t>
      </w:r>
    </w:p>
    <w:p w14:paraId="3C57E16E" w14:textId="77777777" w:rsidR="00CD3C42" w:rsidRPr="00CD3C42" w:rsidRDefault="00CD3C42" w:rsidP="00CD3C42">
      <w:pPr>
        <w:numPr>
          <w:ilvl w:val="0"/>
          <w:numId w:val="143"/>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prowadzić rejestr kategorii czynności, o którym mowa w art. 30 RODO, z zastrzeżeniem art. 30 ust. 5 RODO.</w:t>
      </w:r>
    </w:p>
    <w:p w14:paraId="1270149A" w14:textId="77777777" w:rsidR="00CD3C42" w:rsidRPr="00CD3C42" w:rsidRDefault="00CD3C42" w:rsidP="00CD3C42">
      <w:pPr>
        <w:numPr>
          <w:ilvl w:val="1"/>
          <w:numId w:val="142"/>
        </w:numPr>
        <w:spacing w:after="180" w:line="276" w:lineRule="auto"/>
        <w:ind w:left="567"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Przetwarzający zobowiązuje się do zachowania w tajemnicy Danych Osobowych, wskazanych w § 4 ust. 2 Umowy, oraz sposobów ich zabezpieczenia, w tym także po rozwiązaniu Umowy, oraz zobowiązuje się zapewnić, aby osoby mające dostęp do Przetwarzania Danych Osobowych zachowały je oraz sposoby zabezpieczeń w tajemnicy, w tym także po rozwiązaniu Umowy lub ustaniu zatrudnienia u Przetwarzającego. W tym celu Przetwarzający dopuści do przetwarzania danych tylko osoby, które podpisały zobowiązanie do zachowania w tajemnicy Danych Osobowych oraz sposobów ich zabezpieczenia.</w:t>
      </w:r>
    </w:p>
    <w:p w14:paraId="2B2C468C" w14:textId="3CB3B5DC" w:rsidR="00CD3C42" w:rsidRPr="00CD3C42" w:rsidRDefault="00CD3C42" w:rsidP="007367EB">
      <w:pPr>
        <w:pStyle w:val="Nagwek3"/>
        <w:jc w:val="center"/>
        <w:rPr>
          <w:rFonts w:ascii="Calibri" w:eastAsia="Calibri" w:hAnsi="Calibri" w:cs="Calibri"/>
          <w:b/>
          <w:color w:val="auto"/>
          <w:lang w:eastAsia="en-US" w:bidi="ar-SA"/>
        </w:rPr>
      </w:pPr>
      <w:r w:rsidRPr="00CD3C42">
        <w:rPr>
          <w:rFonts w:ascii="Calibri" w:eastAsia="Calibri" w:hAnsi="Calibri" w:cs="Calibri"/>
          <w:b/>
          <w:color w:val="auto"/>
          <w:lang w:eastAsia="en-US" w:bidi="ar-SA"/>
        </w:rPr>
        <w:t>§ 6</w:t>
      </w:r>
      <w:r w:rsidR="007367EB">
        <w:rPr>
          <w:rFonts w:ascii="Calibri" w:eastAsia="Calibri" w:hAnsi="Calibri" w:cs="Calibri"/>
          <w:b/>
          <w:color w:val="auto"/>
          <w:lang w:eastAsia="en-US" w:bidi="ar-SA"/>
        </w:rPr>
        <w:br/>
      </w:r>
      <w:r w:rsidRPr="00CD3C42">
        <w:rPr>
          <w:rFonts w:ascii="Calibri" w:eastAsia="Calibri" w:hAnsi="Calibri" w:cs="Calibri"/>
          <w:b/>
          <w:color w:val="auto"/>
          <w:lang w:eastAsia="en-US" w:bidi="ar-SA"/>
        </w:rPr>
        <w:t>DALSZE OBOWIĄZKI PRZETWARZAJĄCEGO</w:t>
      </w:r>
    </w:p>
    <w:p w14:paraId="5C9B33DC" w14:textId="77777777" w:rsidR="00CD3C42" w:rsidRPr="00CD3C42" w:rsidRDefault="00CD3C42" w:rsidP="00CD3C42">
      <w:pPr>
        <w:numPr>
          <w:ilvl w:val="1"/>
          <w:numId w:val="144"/>
        </w:numPr>
        <w:spacing w:after="180" w:line="276" w:lineRule="auto"/>
        <w:ind w:left="567"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Przetwarzający zobowiązuje się pomagać Administratorowi w wywiązywaniu się z obowiązków określonych w art. 32-36 RODO. W szczególności, Przetwarzający zobowiązuje się przekazywać Administratorowi informacje oraz wykonywać jego polecenia dotyczące stosowanych środków zabezpieczania Danych Osobowych oraz przypadków naruszenia ochrony Danych Osobowych. Przetwarzający ma ponadto obowiązek:</w:t>
      </w:r>
    </w:p>
    <w:p w14:paraId="4921784E" w14:textId="77777777" w:rsidR="00CD3C42" w:rsidRPr="00CD3C42" w:rsidRDefault="00CD3C42" w:rsidP="00CD3C42">
      <w:pPr>
        <w:numPr>
          <w:ilvl w:val="0"/>
          <w:numId w:val="145"/>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 xml:space="preserve">przekazania Administratorowi (na adres: </w:t>
      </w:r>
      <w:hyperlink r:id="rId56" w:history="1">
        <w:r w:rsidRPr="00CD3C42">
          <w:rPr>
            <w:rFonts w:ascii="Calibri" w:eastAsia="Calibri" w:hAnsi="Calibri" w:cs="Calibri"/>
            <w:color w:val="auto"/>
            <w:u w:val="single"/>
            <w:lang w:eastAsia="en-US" w:bidi="ar-SA"/>
          </w:rPr>
          <w:t>iodo@ios.gov.pl</w:t>
        </w:r>
      </w:hyperlink>
      <w:r w:rsidRPr="00CD3C42">
        <w:rPr>
          <w:rFonts w:ascii="Calibri" w:eastAsia="Calibri" w:hAnsi="Calibri" w:cs="Calibri"/>
          <w:color w:val="auto"/>
          <w:lang w:eastAsia="en-US" w:bidi="ar-SA"/>
        </w:rPr>
        <w:t xml:space="preserve"> oraz do osoby wskazanej w Umowie Głównej) informacji dotyczących naruszenia ochrony danych osobowych niezwłocznie, w ciągu maksymalnie 24 godzin od wykrycia zdarzenia stanowiącego naruszenie ochrony danych osobowych wraz z informacjami wymaganymi w zgłoszeniu naruszenia ochrony danych do organu nadzorczego;</w:t>
      </w:r>
    </w:p>
    <w:p w14:paraId="24112C11" w14:textId="77777777" w:rsidR="00CD3C42" w:rsidRPr="00CD3C42" w:rsidRDefault="00CD3C42" w:rsidP="00CD3C42">
      <w:pPr>
        <w:numPr>
          <w:ilvl w:val="0"/>
          <w:numId w:val="145"/>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przeprowadzenia wstępnej analizy ryzyka naruszenia praw i wolności osób fizycznych i przekazania wyników tej analizy do Administratora w ciągu 36 godzin od wykrycia zdarzenia stanowiącego naruszenie ochrony danych osobowych;</w:t>
      </w:r>
    </w:p>
    <w:p w14:paraId="41D458F3" w14:textId="77777777" w:rsidR="00CD3C42" w:rsidRPr="00CD3C42" w:rsidRDefault="00CD3C42" w:rsidP="00CD3C42">
      <w:pPr>
        <w:numPr>
          <w:ilvl w:val="0"/>
          <w:numId w:val="145"/>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podania wszystkich informacji niezbędnych do zawiadomienia osoby, której dane dotyczą, o których mowa w art. 34 ust. 2 RODO w ciągu 24 godzin od wykrycia zdarzenia stanowiącego naruszenie ochrony danych osobowych;</w:t>
      </w:r>
    </w:p>
    <w:p w14:paraId="0A6534C7" w14:textId="77777777" w:rsidR="00CD3C42" w:rsidRPr="00CD3C42" w:rsidRDefault="00CD3C42" w:rsidP="00CD3C42">
      <w:pPr>
        <w:numPr>
          <w:ilvl w:val="0"/>
          <w:numId w:val="145"/>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lastRenderedPageBreak/>
        <w:t xml:space="preserve">wyznaczenia osób odpowiedzialnych za podjęcie kroków w celu zaradzenia naruszeniu </w:t>
      </w:r>
      <w:r w:rsidRPr="00CD3C42">
        <w:rPr>
          <w:rFonts w:ascii="Calibri" w:eastAsia="Calibri" w:hAnsi="Calibri" w:cs="Calibri"/>
          <w:color w:val="auto"/>
          <w:lang w:eastAsia="en-US" w:bidi="ar-SA"/>
        </w:rPr>
        <w:br/>
        <w:t>i podjęcia działań naprawczych w uzgodnieniu z Administratorem;</w:t>
      </w:r>
    </w:p>
    <w:p w14:paraId="67A6693E" w14:textId="77777777" w:rsidR="00CD3C42" w:rsidRPr="00CD3C42" w:rsidRDefault="00CD3C42" w:rsidP="00CD3C42">
      <w:pPr>
        <w:numPr>
          <w:ilvl w:val="0"/>
          <w:numId w:val="145"/>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dokonanie analizy, czy zachodzi obowiązek przeprowadzenia oceny skutków planowanych operacji przetwarzania dla ochrony danych osobowych,</w:t>
      </w:r>
    </w:p>
    <w:p w14:paraId="76205D24" w14:textId="77777777" w:rsidR="00CD3C42" w:rsidRPr="00CD3C42" w:rsidRDefault="00CD3C42" w:rsidP="00CD3C42">
      <w:pPr>
        <w:numPr>
          <w:ilvl w:val="0"/>
          <w:numId w:val="145"/>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udzielania Administratorowi informacji potrzebnych do przeprowadzenia sporządzenia oceny skutków planowanych operacji przetwarzania dla ochrony danych osobowych, o których mowa w art. 35 RODO;</w:t>
      </w:r>
    </w:p>
    <w:p w14:paraId="52A22450" w14:textId="77777777" w:rsidR="00CD3C42" w:rsidRPr="00CD3C42" w:rsidRDefault="00CD3C42" w:rsidP="00CD3C42">
      <w:pPr>
        <w:numPr>
          <w:ilvl w:val="0"/>
          <w:numId w:val="145"/>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udzielania Administratorowi informacji potrzebnych do konsultacji z organem nadzorczym w zakresie oceny skutków dla ochrony danych, o których mowa w art. 35 ust. 2 oraz art. 36 RODO;</w:t>
      </w:r>
    </w:p>
    <w:p w14:paraId="3158032E" w14:textId="77777777" w:rsidR="00CD3C42" w:rsidRPr="00CD3C42" w:rsidRDefault="00CD3C42" w:rsidP="00CD3C42">
      <w:pPr>
        <w:numPr>
          <w:ilvl w:val="1"/>
          <w:numId w:val="144"/>
        </w:numPr>
        <w:spacing w:after="180" w:line="276" w:lineRule="auto"/>
        <w:ind w:left="567" w:hanging="567"/>
        <w:rPr>
          <w:rFonts w:ascii="Calibri" w:eastAsia="Calibri" w:hAnsi="Calibri" w:cs="Calibri"/>
          <w:strike/>
          <w:color w:val="auto"/>
          <w:lang w:eastAsia="en-US" w:bidi="ar-SA"/>
        </w:rPr>
      </w:pPr>
      <w:r w:rsidRPr="00CD3C42">
        <w:rPr>
          <w:rFonts w:ascii="Calibri" w:eastAsia="Calibri" w:hAnsi="Calibri" w:cs="Calibri"/>
          <w:color w:val="auto"/>
          <w:lang w:eastAsia="en-US" w:bidi="ar-SA"/>
        </w:rPr>
        <w:t xml:space="preserve">Przetwarzający zobowiązuje się pomagać Administratorowi, poprzez odpowiednie środki techniczne i organizacyjne, w wywiązywaniu się z obowiązku odpowiadania na żądania osób, których dane dotyczą, w zakresie wykonywania ich praw określonych w art. 15-22 RODO. </w:t>
      </w:r>
    </w:p>
    <w:p w14:paraId="187EC7B1" w14:textId="77777777" w:rsidR="00CD3C42" w:rsidRPr="00CD3C42" w:rsidRDefault="00CD3C42" w:rsidP="00CD3C42">
      <w:pPr>
        <w:numPr>
          <w:ilvl w:val="1"/>
          <w:numId w:val="144"/>
        </w:numPr>
        <w:spacing w:after="180" w:line="276" w:lineRule="auto"/>
        <w:ind w:left="567"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Przetwarzający zobowiązany jest do:</w:t>
      </w:r>
    </w:p>
    <w:p w14:paraId="52BF8BD2" w14:textId="77777777" w:rsidR="00CD3C42" w:rsidRPr="00CD3C42" w:rsidRDefault="00CD3C42" w:rsidP="00CD3C42">
      <w:pPr>
        <w:numPr>
          <w:ilvl w:val="1"/>
          <w:numId w:val="146"/>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stosowania się do ewentualnych wskazówek lub zaleceń, wydanych przez organ nadzoru lub unijny organ doradczy zajmujący się ochroną danych osobowych, dotyczących przetwarzania danych osobowych, w szczególności w zakresie stosowania RODO;</w:t>
      </w:r>
    </w:p>
    <w:p w14:paraId="1963CBD0" w14:textId="77777777" w:rsidR="00CD3C42" w:rsidRPr="00CD3C42" w:rsidRDefault="00CD3C42" w:rsidP="00CD3C42">
      <w:pPr>
        <w:numPr>
          <w:ilvl w:val="1"/>
          <w:numId w:val="146"/>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 xml:space="preserve">niezwłocznego poinformowania Administratora o jakimkolwiek postępowaniu, w szczególności administracyjnym lub sądowym, dotyczącym Przetwarzania Danych Osobowych przez Przetwarzającego, o jakiejkolwiek decyzji administracyjnej lub orzeczeniu dotyczącym Przetwarzania Danych Osobowych, skierowanej do Przetwarzającego, a także o wszelkich kontrolach i inspekcjach dotyczących Przetwarzania Danych Osobowych przez Przetwarzającego, w szczególności prowadzonych przez organ nadzorczy; </w:t>
      </w:r>
    </w:p>
    <w:p w14:paraId="248E99D8" w14:textId="77777777" w:rsidR="00CD3C42" w:rsidRPr="00CD3C42" w:rsidRDefault="00CD3C42" w:rsidP="00CD3C42">
      <w:pPr>
        <w:numPr>
          <w:ilvl w:val="1"/>
          <w:numId w:val="146"/>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niezwłocznego informowania Administratora, jeżeli jego zdaniem wydane mu polecenie stanowi naruszenie RODO lub innych przepisów dotyczących ochrony danych</w:t>
      </w:r>
    </w:p>
    <w:p w14:paraId="0DB0BE8D" w14:textId="77777777" w:rsidR="00CD3C42" w:rsidRPr="00CD3C42" w:rsidRDefault="00CD3C42" w:rsidP="00CD3C42">
      <w:pPr>
        <w:spacing w:line="276" w:lineRule="auto"/>
        <w:jc w:val="center"/>
        <w:rPr>
          <w:rFonts w:ascii="Calibri" w:eastAsia="Calibri" w:hAnsi="Calibri" w:cs="Calibri"/>
          <w:b/>
          <w:color w:val="auto"/>
          <w:lang w:eastAsia="en-US" w:bidi="ar-SA"/>
        </w:rPr>
      </w:pPr>
    </w:p>
    <w:p w14:paraId="5DE3DD02" w14:textId="77777777" w:rsidR="00162645" w:rsidRPr="00CD3C42" w:rsidRDefault="00CD3C42" w:rsidP="00162645">
      <w:pPr>
        <w:pStyle w:val="Nagwek3"/>
        <w:jc w:val="center"/>
        <w:rPr>
          <w:rFonts w:ascii="Calibri" w:eastAsia="Calibri" w:hAnsi="Calibri" w:cs="Calibri"/>
          <w:b/>
          <w:color w:val="auto"/>
          <w:lang w:eastAsia="en-US" w:bidi="ar-SA"/>
        </w:rPr>
      </w:pPr>
      <w:r w:rsidRPr="00CD3C42">
        <w:rPr>
          <w:rFonts w:ascii="Calibri" w:eastAsia="Calibri" w:hAnsi="Calibri" w:cs="Calibri"/>
          <w:b/>
          <w:color w:val="auto"/>
          <w:lang w:eastAsia="en-US" w:bidi="ar-SA"/>
        </w:rPr>
        <w:t>§ 7</w:t>
      </w:r>
      <w:r w:rsidR="007367EB">
        <w:rPr>
          <w:rFonts w:ascii="Calibri" w:eastAsia="Calibri" w:hAnsi="Calibri" w:cs="Calibri"/>
          <w:b/>
          <w:color w:val="auto"/>
          <w:lang w:eastAsia="en-US" w:bidi="ar-SA"/>
        </w:rPr>
        <w:br/>
      </w:r>
      <w:r w:rsidR="00162645" w:rsidRPr="00CD3C42">
        <w:rPr>
          <w:rFonts w:ascii="Calibri" w:eastAsia="Calibri" w:hAnsi="Calibri" w:cs="Calibri"/>
          <w:b/>
          <w:color w:val="auto"/>
          <w:lang w:eastAsia="en-US" w:bidi="ar-SA"/>
        </w:rPr>
        <w:t>PODPOWIERZENIE PRZETWARZANIA</w:t>
      </w:r>
    </w:p>
    <w:p w14:paraId="09A28021" w14:textId="77777777" w:rsidR="00162645" w:rsidRPr="004D13E1" w:rsidRDefault="00162645" w:rsidP="00162645">
      <w:pPr>
        <w:numPr>
          <w:ilvl w:val="1"/>
          <w:numId w:val="153"/>
        </w:numPr>
        <w:spacing w:line="276" w:lineRule="auto"/>
        <w:jc w:val="both"/>
        <w:rPr>
          <w:rFonts w:asciiTheme="minorHAnsi" w:hAnsiTheme="minorHAnsi" w:cstheme="minorHAnsi"/>
        </w:rPr>
      </w:pPr>
      <w:r w:rsidRPr="004D13E1">
        <w:rPr>
          <w:rFonts w:asciiTheme="minorHAnsi" w:hAnsiTheme="minorHAnsi" w:cstheme="minorHAnsi"/>
        </w:rPr>
        <w:t xml:space="preserve">Administrator wyraża zgodę na dalsze powierzenie (tzw. podpowierzenie) przetwarzania Danych Osobowych przez Przetwarzającego Dalszym Podmiotom Przetwarzającym. </w:t>
      </w:r>
    </w:p>
    <w:p w14:paraId="3A1A22C4" w14:textId="77777777" w:rsidR="00162645" w:rsidRPr="004D13E1" w:rsidRDefault="00162645" w:rsidP="00162645">
      <w:pPr>
        <w:numPr>
          <w:ilvl w:val="1"/>
          <w:numId w:val="153"/>
        </w:numPr>
        <w:spacing w:line="276" w:lineRule="auto"/>
        <w:jc w:val="both"/>
        <w:rPr>
          <w:rFonts w:asciiTheme="minorHAnsi" w:hAnsiTheme="minorHAnsi" w:cstheme="minorHAnsi"/>
        </w:rPr>
      </w:pPr>
      <w:r w:rsidRPr="004D13E1">
        <w:rPr>
          <w:rFonts w:asciiTheme="minorHAnsi" w:hAnsiTheme="minorHAnsi" w:cstheme="minorHAnsi"/>
        </w:rPr>
        <w:t xml:space="preserve">Lista Dalszych Podmiotów Przetwarzających na moment zawarcia Umowy stanowi Załącznik nr 1 do Umowy powierzenia.  </w:t>
      </w:r>
    </w:p>
    <w:p w14:paraId="17B49C90" w14:textId="77777777" w:rsidR="00162645" w:rsidRPr="004D13E1" w:rsidRDefault="00162645" w:rsidP="00162645">
      <w:pPr>
        <w:numPr>
          <w:ilvl w:val="1"/>
          <w:numId w:val="153"/>
        </w:numPr>
        <w:spacing w:line="276" w:lineRule="auto"/>
        <w:jc w:val="both"/>
        <w:rPr>
          <w:rFonts w:asciiTheme="minorHAnsi" w:hAnsiTheme="minorHAnsi" w:cstheme="minorHAnsi"/>
        </w:rPr>
      </w:pPr>
      <w:r w:rsidRPr="004D13E1">
        <w:rPr>
          <w:rFonts w:asciiTheme="minorHAnsi" w:hAnsiTheme="minorHAnsi" w:cstheme="minorHAnsi"/>
        </w:rPr>
        <w:lastRenderedPageBreak/>
        <w:t xml:space="preserve">W przypadku zamiaru skorzystania przez Przetwarzającego z usług innych Dalszych Podmiotów Przetwarzających przed podpowierzeniem przetwarzania Danych Osobowych, Przetwarzający jest zobowiązany poinformować Administratora o zamiarze podpowierzenia przetwarzania przekazując informacje na temat tych podmiotów, (firmę oraz dane kontaktowe Dalszych Podmiotów Przetwarzających), a także informacje o charakterze i czasie trwania podpowierzenia, zakresie i celu przetwarzania danych przez podwykonawcę, rodzaju (kategoriach) Danych Osobowych i kategoriach osób, których dane miałyby być podpowierzone. </w:t>
      </w:r>
    </w:p>
    <w:p w14:paraId="06E6EE3F" w14:textId="77777777" w:rsidR="00162645" w:rsidRPr="004D13E1" w:rsidRDefault="00162645" w:rsidP="00162645">
      <w:pPr>
        <w:numPr>
          <w:ilvl w:val="1"/>
          <w:numId w:val="153"/>
        </w:numPr>
        <w:spacing w:line="276" w:lineRule="auto"/>
        <w:jc w:val="both"/>
        <w:rPr>
          <w:rFonts w:asciiTheme="minorHAnsi" w:hAnsiTheme="minorHAnsi" w:cstheme="minorHAnsi"/>
        </w:rPr>
      </w:pPr>
      <w:r w:rsidRPr="004D13E1">
        <w:rPr>
          <w:rFonts w:asciiTheme="minorHAnsi" w:hAnsiTheme="minorHAnsi" w:cstheme="minorHAnsi"/>
        </w:rPr>
        <w:t>Jeśli Administrator nie wyrazi sprzeciwu wobec zamiaru podpowierzenia przetwarzania wskazanemu podwykonawcy i we wskazanym zakresie w ciągu 7 dni kalendarzowych od otrzymania wszystkich powyższych informacji, Przetwarzający może podpowierzyć przetwarzanie Danych Osobowych.</w:t>
      </w:r>
    </w:p>
    <w:p w14:paraId="644EA79F" w14:textId="77777777" w:rsidR="00162645" w:rsidRPr="004D13E1" w:rsidRDefault="00162645" w:rsidP="00162645">
      <w:pPr>
        <w:numPr>
          <w:ilvl w:val="1"/>
          <w:numId w:val="153"/>
        </w:numPr>
        <w:spacing w:line="276" w:lineRule="auto"/>
        <w:jc w:val="both"/>
        <w:rPr>
          <w:rFonts w:asciiTheme="minorHAnsi" w:hAnsiTheme="minorHAnsi" w:cstheme="minorHAnsi"/>
        </w:rPr>
      </w:pPr>
      <w:r w:rsidRPr="004D13E1">
        <w:rPr>
          <w:rFonts w:asciiTheme="minorHAnsi" w:hAnsiTheme="minorHAnsi" w:cstheme="minorHAnsi"/>
        </w:rPr>
        <w:t xml:space="preserve">Podpowierzenie przetwarzania Danych Osobowych przez Przetwarzającego jest dopuszczalne tylko na podstawie umowy podpowierzenia. Na podstawie umowy podpowierzenia podwykonawca zobowiąże się do spełniania co najmniej tych samych obowiązków i wymogów, które na mocy Umowy nałożone są na Przetwarzającego. Umowa będzie podpisana w tej samej formie co niniejsza Umowa. </w:t>
      </w:r>
    </w:p>
    <w:p w14:paraId="38817C91" w14:textId="77777777" w:rsidR="00162645" w:rsidRPr="004D13E1" w:rsidRDefault="00162645" w:rsidP="00162645">
      <w:pPr>
        <w:numPr>
          <w:ilvl w:val="1"/>
          <w:numId w:val="153"/>
        </w:numPr>
        <w:spacing w:line="276" w:lineRule="auto"/>
        <w:jc w:val="both"/>
        <w:rPr>
          <w:rFonts w:asciiTheme="minorHAnsi" w:hAnsiTheme="minorHAnsi" w:cstheme="minorHAnsi"/>
        </w:rPr>
      </w:pPr>
      <w:r w:rsidRPr="004D13E1">
        <w:rPr>
          <w:rFonts w:asciiTheme="minorHAnsi" w:hAnsiTheme="minorHAnsi" w:cstheme="minorHAnsi"/>
        </w:rPr>
        <w:t>Administratorowi będą przysługiwały uprawnienia wynikające z umowy podpowierzenia bezpośrednio wobec dalszych Podmiotów Przetwarzających. Pełna odpowiedzialność wobec Administratora za wypełnienie obowiązków tych Dalszych Podmiotów Przetwarzających spoczywa na Przetwarzającym.</w:t>
      </w:r>
    </w:p>
    <w:p w14:paraId="12B95B4F" w14:textId="77777777" w:rsidR="00162645" w:rsidRPr="00CD3C42" w:rsidRDefault="00162645" w:rsidP="00162645">
      <w:pPr>
        <w:spacing w:line="276" w:lineRule="auto"/>
        <w:jc w:val="both"/>
        <w:rPr>
          <w:rFonts w:ascii="Calibri" w:eastAsia="Calibri" w:hAnsi="Calibri" w:cs="Calibri"/>
          <w:b/>
          <w:color w:val="auto"/>
          <w:lang w:eastAsia="en-US" w:bidi="ar-SA"/>
        </w:rPr>
      </w:pPr>
    </w:p>
    <w:p w14:paraId="1788A43E" w14:textId="1C043ACF" w:rsidR="00CD3C42" w:rsidRPr="00CD3C42" w:rsidRDefault="00CD3C42" w:rsidP="007367EB">
      <w:pPr>
        <w:pStyle w:val="Nagwek3"/>
        <w:jc w:val="center"/>
        <w:rPr>
          <w:rFonts w:ascii="Calibri" w:eastAsia="Calibri" w:hAnsi="Calibri" w:cs="Calibri"/>
          <w:b/>
          <w:color w:val="auto"/>
          <w:lang w:eastAsia="en-US" w:bidi="ar-SA"/>
        </w:rPr>
      </w:pPr>
      <w:r w:rsidRPr="00CD3C42">
        <w:rPr>
          <w:rFonts w:ascii="Calibri" w:eastAsia="Calibri" w:hAnsi="Calibri" w:cs="Calibri"/>
          <w:b/>
          <w:color w:val="auto"/>
          <w:lang w:eastAsia="en-US" w:bidi="ar-SA"/>
        </w:rPr>
        <w:t>§ 8</w:t>
      </w:r>
      <w:r w:rsidR="007367EB">
        <w:rPr>
          <w:rFonts w:ascii="Calibri" w:eastAsia="Calibri" w:hAnsi="Calibri" w:cs="Calibri"/>
          <w:b/>
          <w:color w:val="auto"/>
          <w:lang w:eastAsia="en-US" w:bidi="ar-SA"/>
        </w:rPr>
        <w:br/>
      </w:r>
      <w:r w:rsidRPr="00CD3C42">
        <w:rPr>
          <w:rFonts w:ascii="Calibri" w:eastAsia="Calibri" w:hAnsi="Calibri" w:cs="Calibri"/>
          <w:b/>
          <w:color w:val="auto"/>
          <w:lang w:eastAsia="en-US" w:bidi="ar-SA"/>
        </w:rPr>
        <w:t>KONTROLA PRZETWARZAJĄCEGO</w:t>
      </w:r>
    </w:p>
    <w:p w14:paraId="70118C4D" w14:textId="77777777" w:rsidR="00CD3C42" w:rsidRPr="00CD3C42" w:rsidRDefault="00CD3C42" w:rsidP="00CD3C42">
      <w:pPr>
        <w:numPr>
          <w:ilvl w:val="1"/>
          <w:numId w:val="149"/>
        </w:numPr>
        <w:spacing w:after="180" w:line="276" w:lineRule="auto"/>
        <w:rPr>
          <w:rFonts w:ascii="Calibri" w:eastAsia="Calibri" w:hAnsi="Calibri" w:cs="Calibri"/>
          <w:color w:val="auto"/>
          <w:lang w:eastAsia="en-US" w:bidi="ar-SA"/>
        </w:rPr>
      </w:pPr>
      <w:r w:rsidRPr="00CD3C42">
        <w:rPr>
          <w:rFonts w:ascii="Calibri" w:eastAsia="Calibri" w:hAnsi="Calibri" w:cs="Calibri"/>
          <w:color w:val="auto"/>
          <w:lang w:eastAsia="en-US" w:bidi="ar-SA"/>
        </w:rPr>
        <w:t xml:space="preserve">Administrator lub upoważniony przez niego audytor zewnętrzny ma prawo do przeprowadzenia kontroli przestrzegania przez Przetwarzającego zasad przetwarzania danych osobowych, o których mowa w Umowie oraz w obowiązujących przepisach prawa, w szczególności poprzez żądanie udzielenia informacji dotyczących przetwarzania przez Przetwarzającego danych osobowych, stosowanych środków technicznych i organizacyjnych, aby przetwarzanie toczyło się zgodnie z prawem lub dokonywania kontroli w miejscach, w których są przetwarzane powierzone dane osobowe, po wcześniejszym uzgodnieniu terminu przez Strony na 10 dni przed planowaną kontrolą. Przetwarzający dokona niezbędnych czynności w celu umożliwienia wykonania tego uprawnienia przez Administratora. </w:t>
      </w:r>
    </w:p>
    <w:p w14:paraId="6C406580" w14:textId="77777777" w:rsidR="00CD3C42" w:rsidRPr="00CD3C42" w:rsidRDefault="00CD3C42" w:rsidP="00CD3C42">
      <w:pPr>
        <w:numPr>
          <w:ilvl w:val="1"/>
          <w:numId w:val="149"/>
        </w:numPr>
        <w:spacing w:after="180" w:line="276" w:lineRule="auto"/>
        <w:ind w:left="709"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Przetwarzający jest zobowiązany do zastosowania się do zaleceń Administratora dotyczących zasad przetwarzania powierzonych danych osobowych oraz dotyczących poprawy zabezpieczenia danych osobowych, sporządzonych w wyniku kontroli przeprowadzonych przez Administratora lub upoważnionego przez niego audytora.</w:t>
      </w:r>
    </w:p>
    <w:p w14:paraId="7D82BF54" w14:textId="3B00FB26" w:rsidR="00CD3C42" w:rsidRDefault="00CD3C42" w:rsidP="00CD3C42">
      <w:pPr>
        <w:numPr>
          <w:ilvl w:val="1"/>
          <w:numId w:val="149"/>
        </w:numPr>
        <w:spacing w:after="180" w:line="276" w:lineRule="auto"/>
        <w:ind w:left="709"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Przetwarzający nie jest uprawniony do pobierania opłaty związanej z koniecznością zapewnienia obsługi Kontroli Przetwarzania.</w:t>
      </w:r>
    </w:p>
    <w:p w14:paraId="375E2C48" w14:textId="3FD36CDD" w:rsidR="00CD3C42" w:rsidRPr="00CD3C42" w:rsidRDefault="00CD3C42" w:rsidP="007367EB">
      <w:pPr>
        <w:pStyle w:val="Nagwek3"/>
        <w:jc w:val="center"/>
        <w:rPr>
          <w:rFonts w:ascii="Calibri" w:eastAsia="Calibri" w:hAnsi="Calibri" w:cs="Calibri"/>
          <w:b/>
          <w:color w:val="auto"/>
          <w:lang w:eastAsia="en-US" w:bidi="ar-SA"/>
        </w:rPr>
      </w:pPr>
      <w:r w:rsidRPr="00CD3C42">
        <w:rPr>
          <w:rFonts w:ascii="Calibri" w:eastAsia="Calibri" w:hAnsi="Calibri" w:cs="Calibri"/>
          <w:b/>
          <w:color w:val="auto"/>
          <w:lang w:eastAsia="en-US" w:bidi="ar-SA"/>
        </w:rPr>
        <w:lastRenderedPageBreak/>
        <w:t>§ 9</w:t>
      </w:r>
      <w:r w:rsidR="007367EB">
        <w:rPr>
          <w:rFonts w:ascii="Calibri" w:eastAsia="Calibri" w:hAnsi="Calibri" w:cs="Calibri"/>
          <w:b/>
          <w:color w:val="auto"/>
          <w:lang w:eastAsia="en-US" w:bidi="ar-SA"/>
        </w:rPr>
        <w:br/>
      </w:r>
      <w:r w:rsidRPr="00CD3C42">
        <w:rPr>
          <w:rFonts w:ascii="Calibri" w:eastAsia="Calibri" w:hAnsi="Calibri" w:cs="Calibri"/>
          <w:b/>
          <w:color w:val="auto"/>
          <w:lang w:eastAsia="en-US" w:bidi="ar-SA"/>
        </w:rPr>
        <w:t>ODPOWIEDZIALNOŚĆ STRON</w:t>
      </w:r>
    </w:p>
    <w:p w14:paraId="49817EA2" w14:textId="77777777" w:rsidR="00CD3C42" w:rsidRPr="00CD3C42" w:rsidRDefault="00CD3C42" w:rsidP="00CD3C42">
      <w:pPr>
        <w:numPr>
          <w:ilvl w:val="1"/>
          <w:numId w:val="147"/>
        </w:numPr>
        <w:spacing w:after="180" w:line="276" w:lineRule="auto"/>
        <w:ind w:left="567"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 xml:space="preserve">Przetwarzający odpowiada za szkody, jakie powstaną u Administratora lub osób trzecich wyłącznie, gdy nie dopełnił obowiązków, które nakłada nie niego bezpośrednio RODO, lub gdy działał poza zgodnymi z prawem instrukcjami administratora lub wbrew tym instrukcjom. </w:t>
      </w:r>
    </w:p>
    <w:p w14:paraId="07E3F861" w14:textId="77777777" w:rsidR="00CD3C42" w:rsidRPr="00CD3C42" w:rsidRDefault="00CD3C42" w:rsidP="00CD3C42">
      <w:pPr>
        <w:numPr>
          <w:ilvl w:val="1"/>
          <w:numId w:val="147"/>
        </w:numPr>
        <w:spacing w:after="180" w:line="276" w:lineRule="auto"/>
        <w:ind w:left="567"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 xml:space="preserve">W przypadku niewykonania lub nienależytego wykonania przez Przetwarzającego niniejszej umowy, Przetwarzający zobowiązuje się do zapłaty odszkodowania na zasadach ogólnych. </w:t>
      </w:r>
    </w:p>
    <w:p w14:paraId="4FBC4773" w14:textId="77777777" w:rsidR="00CD3C42" w:rsidRPr="00CD3C42" w:rsidRDefault="00CD3C42" w:rsidP="00CD3C42">
      <w:pPr>
        <w:numPr>
          <w:ilvl w:val="1"/>
          <w:numId w:val="147"/>
        </w:numPr>
        <w:spacing w:after="180" w:line="276" w:lineRule="auto"/>
        <w:ind w:left="567"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Administrator, który zapłacił odszkodowanie za całą wyrządzoną szkodę, ma prawo żądania od Podmiotu przetwarzającego, zwrotu części odszkodowania odpowiadającej części szkody, za którą Podmiot przetwarzający ponosi odpowiedzialność.</w:t>
      </w:r>
    </w:p>
    <w:p w14:paraId="050DF90C" w14:textId="77777777" w:rsidR="00CD3C42" w:rsidRPr="00CD3C42" w:rsidRDefault="00CD3C42" w:rsidP="00CD3C42">
      <w:pPr>
        <w:numPr>
          <w:ilvl w:val="1"/>
          <w:numId w:val="147"/>
        </w:numPr>
        <w:spacing w:after="180" w:line="276" w:lineRule="auto"/>
        <w:ind w:left="567"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W przypadku gdyby jakikolwiek podmiot trzeci wystąpił z roszczeniami wobec Administratora z tytułu naruszenia ich praw przez Przetwarzającego w wyniku przetwarzania Danych Osobowych tego podmiotu trzeciego niezgodnie z niniejszą Umową, Przetwarzający:</w:t>
      </w:r>
    </w:p>
    <w:p w14:paraId="0417F4EA" w14:textId="77777777" w:rsidR="00CD3C42" w:rsidRPr="00CD3C42" w:rsidRDefault="00CD3C42" w:rsidP="00CD3C42">
      <w:pPr>
        <w:numPr>
          <w:ilvl w:val="0"/>
          <w:numId w:val="152"/>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wstąpi do postępowania sądowego wszczętego przeciwko lub Administratorowi;</w:t>
      </w:r>
    </w:p>
    <w:p w14:paraId="261B6749" w14:textId="77777777" w:rsidR="00CD3C42" w:rsidRPr="00CD3C42" w:rsidRDefault="00CD3C42" w:rsidP="00CD3C42">
      <w:pPr>
        <w:numPr>
          <w:ilvl w:val="0"/>
          <w:numId w:val="152"/>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zapewni należytą ochronę interesów Administratora, w szczególności poprzez współdziałanie oraz udzielanie wszelkich informacji Administratorowi;</w:t>
      </w:r>
    </w:p>
    <w:p w14:paraId="045630CB" w14:textId="77777777" w:rsidR="00CD3C42" w:rsidRPr="00CD3C42" w:rsidRDefault="00CD3C42" w:rsidP="00CD3C42">
      <w:pPr>
        <w:numPr>
          <w:ilvl w:val="0"/>
          <w:numId w:val="152"/>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w zakresie, w jakim jest to dozwolone przepisami prawa, zwolni Administratora z wszelkich zobowiązań z tytułu naruszenia praw przysługujących osobie fizycznej na mocy RODO;</w:t>
      </w:r>
    </w:p>
    <w:p w14:paraId="799A83FB" w14:textId="77777777" w:rsidR="00CD3C42" w:rsidRPr="00CD3C42" w:rsidRDefault="00CD3C42" w:rsidP="00CD3C42">
      <w:pPr>
        <w:numPr>
          <w:ilvl w:val="0"/>
          <w:numId w:val="152"/>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w przypadku gdy Administrator wykonał obowiązki nałożone przez sądy lub organ nadzorczy ochrony danych osobowych - zwróci Administratorowi kwotę zasądzonych i zapłaconych odszkodowań, kar lub innych należności;</w:t>
      </w:r>
    </w:p>
    <w:p w14:paraId="37C622C7" w14:textId="77777777" w:rsidR="00CD3C42" w:rsidRPr="00CD3C42" w:rsidRDefault="00CD3C42" w:rsidP="00CD3C42">
      <w:pPr>
        <w:numPr>
          <w:ilvl w:val="0"/>
          <w:numId w:val="152"/>
        </w:numPr>
        <w:spacing w:after="180" w:line="276" w:lineRule="auto"/>
        <w:ind w:left="1134"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zwróci Administratorowi wszelkie uzasadnione poniesione koszty związane z wystąpieniem przeciwko Administratorowi osób trzecich z tytułu naruszenia praw osób fizycznych.</w:t>
      </w:r>
    </w:p>
    <w:p w14:paraId="3F5A914C" w14:textId="7A76A421" w:rsidR="00CD3C42" w:rsidRPr="00CD3C42" w:rsidRDefault="00CD3C42" w:rsidP="007367EB">
      <w:pPr>
        <w:pStyle w:val="Nagwek3"/>
        <w:jc w:val="center"/>
        <w:rPr>
          <w:rFonts w:ascii="Calibri" w:eastAsia="Calibri" w:hAnsi="Calibri" w:cs="Calibri"/>
          <w:b/>
          <w:color w:val="auto"/>
          <w:lang w:eastAsia="en-US" w:bidi="ar-SA"/>
        </w:rPr>
      </w:pPr>
      <w:r w:rsidRPr="00CD3C42">
        <w:rPr>
          <w:rFonts w:ascii="Calibri" w:eastAsia="Calibri" w:hAnsi="Calibri" w:cs="Calibri"/>
          <w:b/>
          <w:color w:val="auto"/>
          <w:lang w:eastAsia="en-US" w:bidi="ar-SA"/>
        </w:rPr>
        <w:t>§ 10</w:t>
      </w:r>
      <w:r w:rsidR="007367EB">
        <w:rPr>
          <w:rFonts w:ascii="Calibri" w:eastAsia="Calibri" w:hAnsi="Calibri" w:cs="Calibri"/>
          <w:b/>
          <w:color w:val="auto"/>
          <w:lang w:eastAsia="en-US" w:bidi="ar-SA"/>
        </w:rPr>
        <w:br/>
      </w:r>
      <w:r w:rsidRPr="00CD3C42">
        <w:rPr>
          <w:rFonts w:ascii="Calibri" w:eastAsia="Calibri" w:hAnsi="Calibri" w:cs="Calibri"/>
          <w:b/>
          <w:color w:val="auto"/>
          <w:lang w:eastAsia="en-US" w:bidi="ar-SA"/>
        </w:rPr>
        <w:t>WYNAGRODZENIE</w:t>
      </w:r>
    </w:p>
    <w:p w14:paraId="587334CF" w14:textId="77777777" w:rsidR="00CD3C42" w:rsidRPr="00CD3C42" w:rsidRDefault="00CD3C42" w:rsidP="00CD3C42">
      <w:pPr>
        <w:spacing w:line="276" w:lineRule="auto"/>
        <w:jc w:val="both"/>
        <w:rPr>
          <w:rFonts w:ascii="Calibri" w:eastAsia="Calibri" w:hAnsi="Calibri" w:cs="Calibri"/>
          <w:color w:val="auto"/>
          <w:lang w:eastAsia="en-US" w:bidi="ar-SA"/>
        </w:rPr>
      </w:pPr>
      <w:r w:rsidRPr="00CD3C42">
        <w:rPr>
          <w:rFonts w:ascii="Calibri" w:eastAsia="Calibri" w:hAnsi="Calibri" w:cs="Calibri"/>
          <w:color w:val="auto"/>
          <w:lang w:eastAsia="en-US" w:bidi="ar-SA"/>
        </w:rPr>
        <w:t>Wynagrodzenie z tytułu wykonania przedmiotu niniejszej Umowy należne Przetwarzającemu zawarte jest w Wynagrodzeniu za realizację przedmiotu Umowy Głównej.</w:t>
      </w:r>
    </w:p>
    <w:p w14:paraId="56BDBDA4" w14:textId="77777777" w:rsidR="00CD3C42" w:rsidRPr="00CD3C42" w:rsidRDefault="00CD3C42" w:rsidP="00CD3C42">
      <w:pPr>
        <w:spacing w:line="276" w:lineRule="auto"/>
        <w:jc w:val="center"/>
        <w:rPr>
          <w:rFonts w:ascii="Calibri" w:eastAsia="Calibri" w:hAnsi="Calibri" w:cs="Calibri"/>
          <w:b/>
          <w:color w:val="auto"/>
          <w:lang w:eastAsia="en-US" w:bidi="ar-SA"/>
        </w:rPr>
      </w:pPr>
    </w:p>
    <w:p w14:paraId="3C794999" w14:textId="38DBFEE8" w:rsidR="00CD3C42" w:rsidRPr="00CD3C42" w:rsidRDefault="00CD3C42" w:rsidP="007367EB">
      <w:pPr>
        <w:pStyle w:val="Nagwek3"/>
        <w:jc w:val="center"/>
        <w:rPr>
          <w:rFonts w:ascii="Calibri" w:eastAsia="Calibri" w:hAnsi="Calibri" w:cs="Calibri"/>
          <w:b/>
          <w:color w:val="auto"/>
          <w:lang w:eastAsia="en-US" w:bidi="ar-SA"/>
        </w:rPr>
      </w:pPr>
      <w:r w:rsidRPr="00CD3C42">
        <w:rPr>
          <w:rFonts w:ascii="Calibri" w:eastAsia="Calibri" w:hAnsi="Calibri" w:cs="Calibri"/>
          <w:b/>
          <w:color w:val="auto"/>
          <w:lang w:eastAsia="en-US" w:bidi="ar-SA"/>
        </w:rPr>
        <w:t>§ 11</w:t>
      </w:r>
      <w:r w:rsidR="007367EB">
        <w:rPr>
          <w:rFonts w:ascii="Calibri" w:eastAsia="Calibri" w:hAnsi="Calibri" w:cs="Calibri"/>
          <w:b/>
          <w:color w:val="auto"/>
          <w:lang w:eastAsia="en-US" w:bidi="ar-SA"/>
        </w:rPr>
        <w:br/>
      </w:r>
      <w:r w:rsidRPr="00CD3C42">
        <w:rPr>
          <w:rFonts w:ascii="Calibri" w:eastAsia="Calibri" w:hAnsi="Calibri" w:cs="Calibri"/>
          <w:b/>
          <w:color w:val="auto"/>
          <w:lang w:eastAsia="en-US" w:bidi="ar-SA"/>
        </w:rPr>
        <w:t>ZAKOŃCZENIE POWIERZENIA PRZETWARZANIA</w:t>
      </w:r>
    </w:p>
    <w:p w14:paraId="43BCFD4B" w14:textId="77777777" w:rsidR="00CD3C42" w:rsidRPr="00CD3C42" w:rsidRDefault="00CD3C42" w:rsidP="00CD3C42">
      <w:pPr>
        <w:numPr>
          <w:ilvl w:val="0"/>
          <w:numId w:val="151"/>
        </w:numPr>
        <w:spacing w:after="180" w:line="276" w:lineRule="auto"/>
        <w:ind w:left="567"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Po zakończeniu świadczenia usług związanych z przetwarzaniem Przetwarzający usuwa mu wszelkie dane osobowe oraz usuwa wszelkie ich istniejące kopie.</w:t>
      </w:r>
    </w:p>
    <w:p w14:paraId="7503C32D" w14:textId="77777777" w:rsidR="00AF707D" w:rsidRPr="00CD3C42" w:rsidRDefault="00AF707D" w:rsidP="00AF707D">
      <w:pPr>
        <w:numPr>
          <w:ilvl w:val="0"/>
          <w:numId w:val="151"/>
        </w:numPr>
        <w:spacing w:after="180" w:line="276" w:lineRule="auto"/>
        <w:ind w:left="567" w:hanging="567"/>
        <w:rPr>
          <w:rFonts w:ascii="Calibri" w:eastAsia="Calibri" w:hAnsi="Calibri" w:cs="Calibri"/>
          <w:color w:val="auto"/>
          <w:lang w:eastAsia="en-US" w:bidi="ar-SA"/>
        </w:rPr>
      </w:pPr>
      <w:r w:rsidRPr="00CD3C42">
        <w:rPr>
          <w:rFonts w:ascii="Calibri" w:eastAsia="Calibri" w:hAnsi="Calibri" w:cs="Calibri"/>
          <w:color w:val="auto"/>
          <w:lang w:eastAsia="en-US" w:bidi="ar-SA"/>
        </w:rPr>
        <w:lastRenderedPageBreak/>
        <w:t xml:space="preserve">Przetwarzający jest zobowiązany do przekazania – po zakończeniu Umowy – protokołu usunięcia Danych Osobowych, którego wzór stanowi Załącznik </w:t>
      </w:r>
      <w:r>
        <w:rPr>
          <w:rFonts w:ascii="Calibri" w:eastAsia="Calibri" w:hAnsi="Calibri" w:cs="Calibri"/>
          <w:color w:val="auto"/>
          <w:lang w:eastAsia="en-US" w:bidi="ar-SA"/>
        </w:rPr>
        <w:t xml:space="preserve">nr 2 </w:t>
      </w:r>
      <w:r w:rsidRPr="00CD3C42">
        <w:rPr>
          <w:rFonts w:ascii="Calibri" w:eastAsia="Calibri" w:hAnsi="Calibri" w:cs="Calibri"/>
          <w:color w:val="auto"/>
          <w:lang w:eastAsia="en-US" w:bidi="ar-SA"/>
        </w:rPr>
        <w:t>do Umowy.</w:t>
      </w:r>
    </w:p>
    <w:p w14:paraId="012F291B" w14:textId="77777777" w:rsidR="00CD3C42" w:rsidRPr="00CD3C42" w:rsidRDefault="00CD3C42" w:rsidP="00CD3C42">
      <w:pPr>
        <w:spacing w:line="276" w:lineRule="auto"/>
        <w:ind w:left="720"/>
        <w:jc w:val="both"/>
        <w:rPr>
          <w:rFonts w:ascii="Calibri" w:eastAsia="Calibri" w:hAnsi="Calibri" w:cs="Calibri"/>
          <w:color w:val="auto"/>
          <w:lang w:eastAsia="en-US" w:bidi="ar-SA"/>
        </w:rPr>
      </w:pPr>
    </w:p>
    <w:p w14:paraId="424C3C45" w14:textId="3660B925" w:rsidR="00CD3C42" w:rsidRPr="00CD3C42" w:rsidRDefault="00CD3C42" w:rsidP="007367EB">
      <w:pPr>
        <w:pStyle w:val="Nagwek3"/>
        <w:jc w:val="center"/>
        <w:rPr>
          <w:rFonts w:ascii="Calibri" w:eastAsia="Calibri" w:hAnsi="Calibri" w:cs="Calibri"/>
          <w:b/>
          <w:color w:val="auto"/>
          <w:lang w:eastAsia="en-US" w:bidi="ar-SA"/>
        </w:rPr>
      </w:pPr>
      <w:r w:rsidRPr="00CD3C42">
        <w:rPr>
          <w:rFonts w:ascii="Calibri" w:eastAsia="Calibri" w:hAnsi="Calibri" w:cs="Calibri"/>
          <w:b/>
          <w:color w:val="auto"/>
          <w:lang w:eastAsia="en-US" w:bidi="ar-SA"/>
        </w:rPr>
        <w:t>§ 12</w:t>
      </w:r>
      <w:r w:rsidR="007367EB">
        <w:rPr>
          <w:rFonts w:ascii="Calibri" w:eastAsia="Calibri" w:hAnsi="Calibri" w:cs="Calibri"/>
          <w:b/>
          <w:color w:val="auto"/>
          <w:lang w:eastAsia="en-US" w:bidi="ar-SA"/>
        </w:rPr>
        <w:br/>
      </w:r>
      <w:r w:rsidRPr="00CD3C42">
        <w:rPr>
          <w:rFonts w:ascii="Calibri" w:eastAsia="Calibri" w:hAnsi="Calibri" w:cs="Calibri"/>
          <w:b/>
          <w:color w:val="auto"/>
          <w:lang w:eastAsia="en-US" w:bidi="ar-SA"/>
        </w:rPr>
        <w:t>POSTANOWIENIA KOŃCOWE</w:t>
      </w:r>
    </w:p>
    <w:p w14:paraId="7FD2FB9A" w14:textId="77777777" w:rsidR="00CD3C42" w:rsidRPr="00CD3C42" w:rsidRDefault="00CD3C42" w:rsidP="00CD3C42">
      <w:pPr>
        <w:numPr>
          <w:ilvl w:val="1"/>
          <w:numId w:val="148"/>
        </w:numPr>
        <w:spacing w:after="180" w:line="276" w:lineRule="auto"/>
        <w:ind w:left="567" w:hanging="567"/>
        <w:jc w:val="both"/>
        <w:rPr>
          <w:rFonts w:ascii="Calibri" w:eastAsia="Calibri" w:hAnsi="Calibri" w:cs="Calibri"/>
          <w:color w:val="auto"/>
          <w:lang w:eastAsia="en-US" w:bidi="ar-SA"/>
        </w:rPr>
      </w:pPr>
      <w:r w:rsidRPr="00CD3C42">
        <w:rPr>
          <w:rFonts w:ascii="Calibri" w:eastAsia="Calibri" w:hAnsi="Calibri" w:cs="Calibri"/>
          <w:color w:val="auto"/>
          <w:lang w:eastAsia="en-US" w:bidi="ar-SA"/>
        </w:rPr>
        <w:t>Niniejsza umowa wchodzi w życie z dniem jej podpisania.</w:t>
      </w:r>
    </w:p>
    <w:p w14:paraId="5C0B513C" w14:textId="77777777" w:rsidR="00CD3C42" w:rsidRPr="00CD3C42" w:rsidRDefault="00CD3C42" w:rsidP="00CD3C42">
      <w:pPr>
        <w:numPr>
          <w:ilvl w:val="1"/>
          <w:numId w:val="148"/>
        </w:numPr>
        <w:spacing w:after="180" w:line="276" w:lineRule="auto"/>
        <w:ind w:left="567"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Wszelkie zmiany niniejszej Umowy wymagają formy pisemnej pod rygorem nieważności.</w:t>
      </w:r>
    </w:p>
    <w:p w14:paraId="3938592B" w14:textId="77777777" w:rsidR="00CD3C42" w:rsidRPr="00CD3C42" w:rsidRDefault="00CD3C42" w:rsidP="00CD3C42">
      <w:pPr>
        <w:numPr>
          <w:ilvl w:val="1"/>
          <w:numId w:val="148"/>
        </w:numPr>
        <w:spacing w:after="180" w:line="276" w:lineRule="auto"/>
        <w:ind w:left="567"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W sprawach nie uregulowanych niniejszą Umową mają zastosowanie przepisy ustawy z dnia 23 kwietnia 1964 r. Kodeks cywilny (t.j. Dz. U. z 2025 r. poz. 1071 z późn. zm.) oraz przepisy RODO, UODO.</w:t>
      </w:r>
    </w:p>
    <w:p w14:paraId="41C18F74" w14:textId="77777777" w:rsidR="00CD3C42" w:rsidRPr="00CD3C42" w:rsidRDefault="00CD3C42" w:rsidP="00CD3C42">
      <w:pPr>
        <w:numPr>
          <w:ilvl w:val="1"/>
          <w:numId w:val="148"/>
        </w:numPr>
        <w:spacing w:after="180" w:line="276" w:lineRule="auto"/>
        <w:ind w:left="567"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Spory związane z wykonywaniem niniejszej Umowy rozstrzygane będą przez sąd właściwy dla siedziby Administratora.</w:t>
      </w:r>
    </w:p>
    <w:p w14:paraId="39A91DE6" w14:textId="77777777" w:rsidR="00CD3C42" w:rsidRPr="00CD3C42" w:rsidRDefault="00CD3C42" w:rsidP="00CD3C42">
      <w:pPr>
        <w:numPr>
          <w:ilvl w:val="1"/>
          <w:numId w:val="148"/>
        </w:numPr>
        <w:spacing w:after="180" w:line="276" w:lineRule="auto"/>
        <w:ind w:left="567" w:hanging="567"/>
        <w:rPr>
          <w:rFonts w:ascii="Calibri" w:eastAsia="Calibri" w:hAnsi="Calibri" w:cs="Calibri"/>
          <w:color w:val="auto"/>
          <w:lang w:eastAsia="en-US" w:bidi="ar-SA"/>
        </w:rPr>
      </w:pPr>
      <w:r w:rsidRPr="00CD3C42">
        <w:rPr>
          <w:rFonts w:ascii="Calibri" w:eastAsia="Calibri" w:hAnsi="Calibri" w:cs="Calibri"/>
          <w:color w:val="auto"/>
          <w:lang w:eastAsia="en-US" w:bidi="ar-SA"/>
        </w:rPr>
        <w:t>Umowa została sporządzona w dwóch jednobrzmiących egzemplarzach, po jednym dla każdej ze Stron.</w:t>
      </w:r>
    </w:p>
    <w:p w14:paraId="40E86FE1" w14:textId="77777777" w:rsidR="00CD3C42" w:rsidRPr="00CD3C42" w:rsidRDefault="00CD3C42" w:rsidP="00CD3C42">
      <w:pPr>
        <w:spacing w:line="276" w:lineRule="auto"/>
        <w:jc w:val="both"/>
        <w:rPr>
          <w:rFonts w:ascii="Calibri" w:eastAsia="Calibri" w:hAnsi="Calibri" w:cs="Calibri"/>
          <w:b/>
          <w:color w:val="auto"/>
          <w:lang w:eastAsia="en-US" w:bidi="ar-SA"/>
        </w:rPr>
      </w:pPr>
      <w:r w:rsidRPr="00CD3C42">
        <w:rPr>
          <w:rFonts w:ascii="Calibri" w:eastAsia="Calibri" w:hAnsi="Calibri" w:cs="Calibri"/>
          <w:b/>
          <w:color w:val="auto"/>
          <w:lang w:eastAsia="en-US" w:bidi="ar-SA"/>
        </w:rPr>
        <w:t xml:space="preserve">                W imieniu Administratora</w:t>
      </w:r>
      <w:r w:rsidRPr="00CD3C42">
        <w:rPr>
          <w:rFonts w:ascii="Calibri" w:eastAsia="Calibri" w:hAnsi="Calibri" w:cs="Calibri"/>
          <w:b/>
          <w:color w:val="auto"/>
          <w:lang w:eastAsia="en-US" w:bidi="ar-SA"/>
        </w:rPr>
        <w:tab/>
      </w:r>
      <w:r w:rsidRPr="00CD3C42">
        <w:rPr>
          <w:rFonts w:ascii="Calibri" w:eastAsia="Calibri" w:hAnsi="Calibri" w:cs="Calibri"/>
          <w:b/>
          <w:color w:val="auto"/>
          <w:lang w:eastAsia="en-US" w:bidi="ar-SA"/>
        </w:rPr>
        <w:tab/>
      </w:r>
      <w:r w:rsidRPr="00CD3C42">
        <w:rPr>
          <w:rFonts w:ascii="Calibri" w:eastAsia="Calibri" w:hAnsi="Calibri" w:cs="Calibri"/>
          <w:b/>
          <w:color w:val="auto"/>
          <w:lang w:eastAsia="en-US" w:bidi="ar-SA"/>
        </w:rPr>
        <w:tab/>
        <w:t xml:space="preserve"> </w:t>
      </w:r>
      <w:r w:rsidRPr="00CD3C42">
        <w:rPr>
          <w:rFonts w:ascii="Calibri" w:eastAsia="Calibri" w:hAnsi="Calibri" w:cs="Calibri"/>
          <w:b/>
          <w:color w:val="auto"/>
          <w:lang w:eastAsia="en-US" w:bidi="ar-SA"/>
        </w:rPr>
        <w:tab/>
        <w:t xml:space="preserve">     W imieniu Przetwarzającego</w:t>
      </w:r>
    </w:p>
    <w:p w14:paraId="4084DDCE" w14:textId="77777777" w:rsidR="00CD3C42" w:rsidRPr="00CD3C42" w:rsidRDefault="00CD3C42" w:rsidP="007367EB">
      <w:pPr>
        <w:spacing w:line="276" w:lineRule="auto"/>
        <w:jc w:val="center"/>
        <w:rPr>
          <w:rFonts w:ascii="Calibri" w:eastAsia="Calibri" w:hAnsi="Calibri" w:cs="Calibri"/>
          <w:b/>
          <w:color w:val="auto"/>
          <w:lang w:eastAsia="en-US" w:bidi="ar-SA"/>
        </w:rPr>
      </w:pPr>
    </w:p>
    <w:p w14:paraId="6FD961A6" w14:textId="77777777" w:rsidR="00AF707D" w:rsidRPr="004D13E1" w:rsidRDefault="00CD3C42" w:rsidP="00AF707D">
      <w:pPr>
        <w:spacing w:line="276" w:lineRule="auto"/>
        <w:jc w:val="right"/>
        <w:rPr>
          <w:rFonts w:asciiTheme="minorHAnsi" w:hAnsiTheme="minorHAnsi" w:cstheme="minorHAnsi"/>
          <w:b/>
        </w:rPr>
      </w:pPr>
      <w:r w:rsidRPr="00CD3C42">
        <w:rPr>
          <w:rFonts w:ascii="Calibri" w:eastAsia="Calibri" w:hAnsi="Calibri" w:cs="Calibri"/>
          <w:b/>
          <w:color w:val="auto"/>
          <w:lang w:eastAsia="en-US" w:bidi="ar-SA"/>
        </w:rPr>
        <w:br w:type="page"/>
      </w:r>
      <w:r w:rsidR="00AF707D" w:rsidRPr="004D13E1">
        <w:rPr>
          <w:rFonts w:asciiTheme="minorHAnsi" w:hAnsiTheme="minorHAnsi" w:cstheme="minorHAnsi"/>
          <w:b/>
        </w:rPr>
        <w:lastRenderedPageBreak/>
        <w:t>Załącznik nr 1</w:t>
      </w:r>
    </w:p>
    <w:p w14:paraId="01840B01" w14:textId="77777777" w:rsidR="00AF707D" w:rsidRPr="004D13E1" w:rsidRDefault="00AF707D" w:rsidP="00AF707D">
      <w:pPr>
        <w:spacing w:line="276" w:lineRule="auto"/>
        <w:jc w:val="right"/>
        <w:rPr>
          <w:rFonts w:asciiTheme="minorHAnsi" w:hAnsiTheme="minorHAnsi" w:cstheme="minorHAnsi"/>
          <w:b/>
        </w:rPr>
      </w:pPr>
      <w:r w:rsidRPr="004D13E1">
        <w:rPr>
          <w:rFonts w:asciiTheme="minorHAnsi" w:hAnsiTheme="minorHAnsi" w:cstheme="minorHAnsi"/>
          <w:b/>
        </w:rPr>
        <w:t>do Umowy powierzenia</w:t>
      </w:r>
    </w:p>
    <w:p w14:paraId="41A6D5D8" w14:textId="77777777" w:rsidR="00AF707D" w:rsidRPr="004D13E1" w:rsidRDefault="00AF707D" w:rsidP="00AF707D">
      <w:pPr>
        <w:spacing w:line="276" w:lineRule="auto"/>
        <w:jc w:val="right"/>
        <w:rPr>
          <w:rFonts w:asciiTheme="minorHAnsi" w:hAnsiTheme="minorHAnsi" w:cstheme="minorHAnsi"/>
          <w:b/>
        </w:rPr>
      </w:pPr>
    </w:p>
    <w:p w14:paraId="386686F4" w14:textId="77777777" w:rsidR="00AF707D" w:rsidRPr="004D13E1" w:rsidRDefault="00AF707D" w:rsidP="00AF707D">
      <w:pPr>
        <w:spacing w:line="276" w:lineRule="auto"/>
        <w:jc w:val="right"/>
        <w:rPr>
          <w:rFonts w:asciiTheme="minorHAnsi" w:hAnsiTheme="minorHAnsi" w:cstheme="minorHAnsi"/>
          <w:b/>
        </w:rPr>
      </w:pPr>
    </w:p>
    <w:p w14:paraId="50540885" w14:textId="77777777" w:rsidR="00AF707D" w:rsidRPr="004D13E1" w:rsidRDefault="00AF707D" w:rsidP="00AF707D">
      <w:pPr>
        <w:spacing w:line="276" w:lineRule="auto"/>
        <w:jc w:val="right"/>
        <w:rPr>
          <w:rFonts w:asciiTheme="minorHAnsi" w:hAnsiTheme="minorHAnsi" w:cstheme="minorHAnsi"/>
          <w:b/>
        </w:rPr>
      </w:pPr>
      <w:r w:rsidRPr="004D13E1">
        <w:rPr>
          <w:rFonts w:asciiTheme="minorHAnsi" w:hAnsiTheme="minorHAnsi" w:cstheme="minorHAnsi"/>
          <w:b/>
        </w:rPr>
        <w:t>LISTA DALSZYCH PODMIOTÓW PRZETWA</w:t>
      </w:r>
      <w:r>
        <w:rPr>
          <w:rFonts w:asciiTheme="minorHAnsi" w:hAnsiTheme="minorHAnsi" w:cstheme="minorHAnsi"/>
          <w:b/>
        </w:rPr>
        <w:t>R</w:t>
      </w:r>
      <w:r w:rsidRPr="004D13E1">
        <w:rPr>
          <w:rFonts w:asciiTheme="minorHAnsi" w:hAnsiTheme="minorHAnsi" w:cstheme="minorHAnsi"/>
          <w:b/>
        </w:rPr>
        <w:t>ZAJĄCYCH NA DZIEŃ ZAWIERANIA UMOWY</w:t>
      </w:r>
    </w:p>
    <w:p w14:paraId="42D7B3E7" w14:textId="77777777" w:rsidR="00AF707D" w:rsidRPr="004D13E1" w:rsidRDefault="00AF707D" w:rsidP="00AF707D">
      <w:pPr>
        <w:spacing w:line="276" w:lineRule="auto"/>
        <w:jc w:val="right"/>
        <w:rPr>
          <w:rFonts w:asciiTheme="minorHAnsi" w:hAnsiTheme="minorHAnsi" w:cstheme="minorHAnsi"/>
          <w:b/>
        </w:rPr>
      </w:pPr>
    </w:p>
    <w:p w14:paraId="681D79BC" w14:textId="77777777" w:rsidR="00AF707D" w:rsidRPr="004D13E1" w:rsidRDefault="00AF707D" w:rsidP="00AF707D">
      <w:pPr>
        <w:spacing w:line="276" w:lineRule="auto"/>
        <w:jc w:val="both"/>
        <w:rPr>
          <w:rFonts w:asciiTheme="minorHAnsi" w:hAnsiTheme="minorHAnsi" w:cstheme="minorHAnsi"/>
        </w:rPr>
      </w:pPr>
      <w:r w:rsidRPr="004D13E1">
        <w:rPr>
          <w:rFonts w:asciiTheme="minorHAnsi" w:hAnsiTheme="minorHAnsi" w:cstheme="minorHAnsi"/>
        </w:rPr>
        <w:t>Oświadczamy, że w ramach realizacji Umowy powierzenia do Umowy Głównej nr _______________ z dnia _________________________ zamierzamy skorzystać z następujących Dalszych Podmiotów Przetwarzających. W przypadku sprzeciwu Administratora zastosowanie ma procedura opisana w § 7 Umowy.</w:t>
      </w:r>
    </w:p>
    <w:p w14:paraId="4DD412D0" w14:textId="77777777" w:rsidR="00AF707D" w:rsidRPr="004D13E1" w:rsidRDefault="00AF707D" w:rsidP="00AF707D">
      <w:pPr>
        <w:spacing w:line="276" w:lineRule="auto"/>
        <w:jc w:val="both"/>
        <w:rPr>
          <w:rFonts w:asciiTheme="minorHAnsi" w:hAnsiTheme="minorHAnsi" w:cstheme="minorHAnsi"/>
        </w:rPr>
      </w:pPr>
      <w:r w:rsidRPr="004D13E1">
        <w:rPr>
          <w:rFonts w:asciiTheme="minorHAnsi" w:hAnsiTheme="minorHAnsi" w:cstheme="minorHAnsi"/>
        </w:rPr>
        <w:t>Przetwarzający jest zobowiązany poinformować Administratora o zamiarze podpowierzenia przetwarzania przekazując informacje na temat tych podmiotów, (firmę oraz dane kontaktowe Dalszych Podmiotów Przetwarzających), a także informacje o charakterze i czasie trwania podpowierzenia, zakresie i celu przetwarzania danych przez podwykonawcę, rodzaju (kategoriach) Danych Osobowych i kategoriach osób, których dane miałyby być podpowierzone.</w:t>
      </w:r>
    </w:p>
    <w:p w14:paraId="5BE29685" w14:textId="77777777" w:rsidR="00AF707D" w:rsidRPr="004D13E1" w:rsidRDefault="00AF707D" w:rsidP="00AF707D">
      <w:pPr>
        <w:spacing w:line="276" w:lineRule="auto"/>
        <w:jc w:val="right"/>
        <w:rPr>
          <w:rFonts w:asciiTheme="minorHAnsi" w:hAnsiTheme="minorHAnsi" w:cstheme="minorHAnsi"/>
          <w:b/>
        </w:rPr>
      </w:pPr>
    </w:p>
    <w:tbl>
      <w:tblPr>
        <w:tblStyle w:val="Tabela-Siatka5"/>
        <w:tblW w:w="9493" w:type="dxa"/>
        <w:jc w:val="center"/>
        <w:tblLook w:val="04A0" w:firstRow="1" w:lastRow="0" w:firstColumn="1" w:lastColumn="0" w:noHBand="0" w:noVBand="1"/>
      </w:tblPr>
      <w:tblGrid>
        <w:gridCol w:w="510"/>
        <w:gridCol w:w="1679"/>
        <w:gridCol w:w="2081"/>
        <w:gridCol w:w="2149"/>
        <w:gridCol w:w="1956"/>
        <w:gridCol w:w="1360"/>
      </w:tblGrid>
      <w:tr w:rsidR="00AF707D" w:rsidRPr="004D13E1" w14:paraId="5B17E58C" w14:textId="77777777" w:rsidTr="00116A58">
        <w:trPr>
          <w:jc w:val="center"/>
        </w:trPr>
        <w:tc>
          <w:tcPr>
            <w:tcW w:w="562" w:type="dxa"/>
            <w:vAlign w:val="center"/>
          </w:tcPr>
          <w:p w14:paraId="1EB547CE" w14:textId="77777777" w:rsidR="00AF707D" w:rsidRPr="004D13E1" w:rsidRDefault="00AF707D" w:rsidP="00116A58">
            <w:pPr>
              <w:spacing w:line="276" w:lineRule="auto"/>
              <w:jc w:val="center"/>
              <w:rPr>
                <w:rFonts w:cstheme="minorHAnsi"/>
                <w:b/>
                <w:sz w:val="24"/>
                <w:szCs w:val="24"/>
              </w:rPr>
            </w:pPr>
            <w:r w:rsidRPr="004D13E1">
              <w:rPr>
                <w:rFonts w:cstheme="minorHAnsi"/>
                <w:b/>
                <w:sz w:val="24"/>
                <w:szCs w:val="24"/>
              </w:rPr>
              <w:t>LP.</w:t>
            </w:r>
          </w:p>
        </w:tc>
        <w:tc>
          <w:tcPr>
            <w:tcW w:w="1657" w:type="dxa"/>
            <w:vAlign w:val="center"/>
          </w:tcPr>
          <w:p w14:paraId="2B907B5C" w14:textId="77777777" w:rsidR="00AF707D" w:rsidRPr="004D13E1" w:rsidRDefault="00AF707D" w:rsidP="00116A58">
            <w:pPr>
              <w:spacing w:line="276" w:lineRule="auto"/>
              <w:jc w:val="center"/>
              <w:rPr>
                <w:rFonts w:cstheme="minorHAnsi"/>
                <w:b/>
                <w:sz w:val="24"/>
                <w:szCs w:val="24"/>
              </w:rPr>
            </w:pPr>
            <w:r w:rsidRPr="004D13E1">
              <w:rPr>
                <w:rFonts w:cstheme="minorHAnsi"/>
                <w:b/>
                <w:sz w:val="24"/>
                <w:szCs w:val="24"/>
              </w:rPr>
              <w:t>NAZWA I DANE KONTAKTOWE</w:t>
            </w:r>
          </w:p>
        </w:tc>
        <w:tc>
          <w:tcPr>
            <w:tcW w:w="1902" w:type="dxa"/>
            <w:vAlign w:val="center"/>
          </w:tcPr>
          <w:p w14:paraId="60D943DF" w14:textId="77777777" w:rsidR="00AF707D" w:rsidRPr="004D13E1" w:rsidRDefault="00AF707D" w:rsidP="00116A58">
            <w:pPr>
              <w:spacing w:line="276" w:lineRule="auto"/>
              <w:jc w:val="center"/>
              <w:rPr>
                <w:rFonts w:cstheme="minorHAnsi"/>
                <w:b/>
                <w:sz w:val="24"/>
                <w:szCs w:val="24"/>
              </w:rPr>
            </w:pPr>
            <w:r w:rsidRPr="004D13E1">
              <w:rPr>
                <w:rFonts w:cstheme="minorHAnsi"/>
                <w:b/>
                <w:sz w:val="24"/>
                <w:szCs w:val="24"/>
              </w:rPr>
              <w:t>CHARAKTER I CZAS TRWANIA PODPOWIERZENIA</w:t>
            </w:r>
          </w:p>
        </w:tc>
        <w:tc>
          <w:tcPr>
            <w:tcW w:w="1964" w:type="dxa"/>
            <w:vAlign w:val="center"/>
          </w:tcPr>
          <w:p w14:paraId="0A0DBED9" w14:textId="77777777" w:rsidR="00AF707D" w:rsidRPr="004D13E1" w:rsidRDefault="00AF707D" w:rsidP="00116A58">
            <w:pPr>
              <w:spacing w:line="276" w:lineRule="auto"/>
              <w:jc w:val="center"/>
              <w:rPr>
                <w:rFonts w:cstheme="minorHAnsi"/>
                <w:b/>
                <w:sz w:val="24"/>
                <w:szCs w:val="24"/>
              </w:rPr>
            </w:pPr>
            <w:r w:rsidRPr="004D13E1">
              <w:rPr>
                <w:rFonts w:cstheme="minorHAnsi"/>
                <w:b/>
                <w:sz w:val="24"/>
                <w:szCs w:val="24"/>
              </w:rPr>
              <w:t>ZAKRES PRZETWARZANYCH PRZEZ DALSZY PODMIOT DANYCH</w:t>
            </w:r>
          </w:p>
        </w:tc>
        <w:tc>
          <w:tcPr>
            <w:tcW w:w="1815" w:type="dxa"/>
            <w:vAlign w:val="center"/>
          </w:tcPr>
          <w:p w14:paraId="4C5F2F79" w14:textId="77777777" w:rsidR="00AF707D" w:rsidRPr="004D13E1" w:rsidRDefault="00AF707D" w:rsidP="00116A58">
            <w:pPr>
              <w:spacing w:line="276" w:lineRule="auto"/>
              <w:jc w:val="center"/>
              <w:rPr>
                <w:rFonts w:cstheme="minorHAnsi"/>
                <w:b/>
                <w:sz w:val="24"/>
                <w:szCs w:val="24"/>
              </w:rPr>
            </w:pPr>
            <w:r w:rsidRPr="004D13E1">
              <w:rPr>
                <w:rFonts w:cstheme="minorHAnsi"/>
                <w:b/>
                <w:sz w:val="24"/>
                <w:szCs w:val="24"/>
              </w:rPr>
              <w:t>CEL PRZETWRAZANIA DANYCH PRZEZ DALSZY PODMIOT</w:t>
            </w:r>
          </w:p>
        </w:tc>
        <w:tc>
          <w:tcPr>
            <w:tcW w:w="1593" w:type="dxa"/>
            <w:vAlign w:val="center"/>
          </w:tcPr>
          <w:p w14:paraId="7AAD07F9" w14:textId="77777777" w:rsidR="00AF707D" w:rsidRPr="004D13E1" w:rsidRDefault="00AF707D" w:rsidP="00116A58">
            <w:pPr>
              <w:spacing w:line="276" w:lineRule="auto"/>
              <w:jc w:val="center"/>
              <w:rPr>
                <w:rFonts w:cstheme="minorHAnsi"/>
                <w:b/>
                <w:sz w:val="24"/>
                <w:szCs w:val="24"/>
              </w:rPr>
            </w:pPr>
            <w:r w:rsidRPr="004D13E1">
              <w:rPr>
                <w:rFonts w:cstheme="minorHAnsi"/>
                <w:b/>
                <w:sz w:val="24"/>
                <w:szCs w:val="24"/>
              </w:rPr>
              <w:t>RODZAJ I KATEGORIE DANYCH A TAKŻE KATEGORIE OSÓB, ZGODNIE Z UMOWĄ</w:t>
            </w:r>
          </w:p>
        </w:tc>
      </w:tr>
      <w:tr w:rsidR="00AF707D" w:rsidRPr="004D13E1" w14:paraId="44584346" w14:textId="77777777" w:rsidTr="00116A58">
        <w:trPr>
          <w:jc w:val="center"/>
        </w:trPr>
        <w:tc>
          <w:tcPr>
            <w:tcW w:w="562" w:type="dxa"/>
          </w:tcPr>
          <w:p w14:paraId="3ECE2312" w14:textId="77777777" w:rsidR="00AF707D" w:rsidRPr="004D13E1" w:rsidRDefault="00AF707D" w:rsidP="00116A58">
            <w:pPr>
              <w:spacing w:line="276" w:lineRule="auto"/>
              <w:jc w:val="right"/>
              <w:rPr>
                <w:rFonts w:cstheme="minorHAnsi"/>
                <w:b/>
                <w:sz w:val="24"/>
                <w:szCs w:val="24"/>
              </w:rPr>
            </w:pPr>
          </w:p>
        </w:tc>
        <w:tc>
          <w:tcPr>
            <w:tcW w:w="1657" w:type="dxa"/>
          </w:tcPr>
          <w:p w14:paraId="05244302" w14:textId="77777777" w:rsidR="00AF707D" w:rsidRPr="004D13E1" w:rsidRDefault="00AF707D" w:rsidP="00116A58">
            <w:pPr>
              <w:spacing w:line="276" w:lineRule="auto"/>
              <w:jc w:val="right"/>
              <w:rPr>
                <w:rFonts w:cstheme="minorHAnsi"/>
                <w:b/>
                <w:sz w:val="24"/>
                <w:szCs w:val="24"/>
              </w:rPr>
            </w:pPr>
          </w:p>
        </w:tc>
        <w:tc>
          <w:tcPr>
            <w:tcW w:w="1902" w:type="dxa"/>
          </w:tcPr>
          <w:p w14:paraId="5B2B528E" w14:textId="77777777" w:rsidR="00AF707D" w:rsidRPr="004D13E1" w:rsidRDefault="00AF707D" w:rsidP="00116A58">
            <w:pPr>
              <w:spacing w:line="276" w:lineRule="auto"/>
              <w:jc w:val="right"/>
              <w:rPr>
                <w:rFonts w:cstheme="minorHAnsi"/>
                <w:b/>
                <w:sz w:val="24"/>
                <w:szCs w:val="24"/>
              </w:rPr>
            </w:pPr>
          </w:p>
        </w:tc>
        <w:tc>
          <w:tcPr>
            <w:tcW w:w="1964" w:type="dxa"/>
          </w:tcPr>
          <w:p w14:paraId="280AFF95" w14:textId="77777777" w:rsidR="00AF707D" w:rsidRPr="004D13E1" w:rsidRDefault="00AF707D" w:rsidP="00116A58">
            <w:pPr>
              <w:spacing w:line="276" w:lineRule="auto"/>
              <w:jc w:val="right"/>
              <w:rPr>
                <w:rFonts w:cstheme="minorHAnsi"/>
                <w:b/>
                <w:sz w:val="24"/>
                <w:szCs w:val="24"/>
              </w:rPr>
            </w:pPr>
          </w:p>
        </w:tc>
        <w:tc>
          <w:tcPr>
            <w:tcW w:w="1815" w:type="dxa"/>
          </w:tcPr>
          <w:p w14:paraId="48FBC37B" w14:textId="77777777" w:rsidR="00AF707D" w:rsidRPr="004D13E1" w:rsidRDefault="00AF707D" w:rsidP="00116A58">
            <w:pPr>
              <w:spacing w:line="276" w:lineRule="auto"/>
              <w:jc w:val="right"/>
              <w:rPr>
                <w:rFonts w:cstheme="minorHAnsi"/>
                <w:b/>
                <w:sz w:val="24"/>
                <w:szCs w:val="24"/>
              </w:rPr>
            </w:pPr>
          </w:p>
        </w:tc>
        <w:tc>
          <w:tcPr>
            <w:tcW w:w="1593" w:type="dxa"/>
          </w:tcPr>
          <w:p w14:paraId="7D87230A" w14:textId="77777777" w:rsidR="00AF707D" w:rsidRPr="004D13E1" w:rsidRDefault="00AF707D" w:rsidP="00116A58">
            <w:pPr>
              <w:spacing w:line="276" w:lineRule="auto"/>
              <w:jc w:val="right"/>
              <w:rPr>
                <w:rFonts w:cstheme="minorHAnsi"/>
                <w:b/>
                <w:sz w:val="24"/>
                <w:szCs w:val="24"/>
              </w:rPr>
            </w:pPr>
          </w:p>
        </w:tc>
      </w:tr>
      <w:tr w:rsidR="00AF707D" w:rsidRPr="004D13E1" w14:paraId="0657985B" w14:textId="77777777" w:rsidTr="00116A58">
        <w:trPr>
          <w:jc w:val="center"/>
        </w:trPr>
        <w:tc>
          <w:tcPr>
            <w:tcW w:w="562" w:type="dxa"/>
          </w:tcPr>
          <w:p w14:paraId="0919AC06" w14:textId="77777777" w:rsidR="00AF707D" w:rsidRPr="004D13E1" w:rsidRDefault="00AF707D" w:rsidP="00116A58">
            <w:pPr>
              <w:spacing w:line="276" w:lineRule="auto"/>
              <w:jc w:val="right"/>
              <w:rPr>
                <w:rFonts w:cstheme="minorHAnsi"/>
                <w:b/>
                <w:sz w:val="24"/>
                <w:szCs w:val="24"/>
              </w:rPr>
            </w:pPr>
          </w:p>
        </w:tc>
        <w:tc>
          <w:tcPr>
            <w:tcW w:w="1657" w:type="dxa"/>
          </w:tcPr>
          <w:p w14:paraId="38E9229E" w14:textId="77777777" w:rsidR="00AF707D" w:rsidRPr="004D13E1" w:rsidRDefault="00AF707D" w:rsidP="00116A58">
            <w:pPr>
              <w:spacing w:line="276" w:lineRule="auto"/>
              <w:jc w:val="right"/>
              <w:rPr>
                <w:rFonts w:cstheme="minorHAnsi"/>
                <w:b/>
                <w:sz w:val="24"/>
                <w:szCs w:val="24"/>
              </w:rPr>
            </w:pPr>
          </w:p>
        </w:tc>
        <w:tc>
          <w:tcPr>
            <w:tcW w:w="1902" w:type="dxa"/>
          </w:tcPr>
          <w:p w14:paraId="62E1E954" w14:textId="77777777" w:rsidR="00AF707D" w:rsidRPr="004D13E1" w:rsidRDefault="00AF707D" w:rsidP="00116A58">
            <w:pPr>
              <w:spacing w:line="276" w:lineRule="auto"/>
              <w:jc w:val="right"/>
              <w:rPr>
                <w:rFonts w:cstheme="minorHAnsi"/>
                <w:b/>
                <w:sz w:val="24"/>
                <w:szCs w:val="24"/>
              </w:rPr>
            </w:pPr>
          </w:p>
        </w:tc>
        <w:tc>
          <w:tcPr>
            <w:tcW w:w="1964" w:type="dxa"/>
          </w:tcPr>
          <w:p w14:paraId="0FC124DE" w14:textId="77777777" w:rsidR="00AF707D" w:rsidRPr="004D13E1" w:rsidRDefault="00AF707D" w:rsidP="00116A58">
            <w:pPr>
              <w:spacing w:line="276" w:lineRule="auto"/>
              <w:jc w:val="right"/>
              <w:rPr>
                <w:rFonts w:cstheme="minorHAnsi"/>
                <w:b/>
                <w:sz w:val="24"/>
                <w:szCs w:val="24"/>
              </w:rPr>
            </w:pPr>
          </w:p>
        </w:tc>
        <w:tc>
          <w:tcPr>
            <w:tcW w:w="1815" w:type="dxa"/>
          </w:tcPr>
          <w:p w14:paraId="7FB01AF5" w14:textId="77777777" w:rsidR="00AF707D" w:rsidRPr="004D13E1" w:rsidRDefault="00AF707D" w:rsidP="00116A58">
            <w:pPr>
              <w:spacing w:line="276" w:lineRule="auto"/>
              <w:jc w:val="right"/>
              <w:rPr>
                <w:rFonts w:cstheme="minorHAnsi"/>
                <w:b/>
                <w:sz w:val="24"/>
                <w:szCs w:val="24"/>
              </w:rPr>
            </w:pPr>
          </w:p>
        </w:tc>
        <w:tc>
          <w:tcPr>
            <w:tcW w:w="1593" w:type="dxa"/>
          </w:tcPr>
          <w:p w14:paraId="22071FB1" w14:textId="77777777" w:rsidR="00AF707D" w:rsidRPr="004D13E1" w:rsidRDefault="00AF707D" w:rsidP="00116A58">
            <w:pPr>
              <w:spacing w:line="276" w:lineRule="auto"/>
              <w:jc w:val="right"/>
              <w:rPr>
                <w:rFonts w:cstheme="minorHAnsi"/>
                <w:b/>
                <w:sz w:val="24"/>
                <w:szCs w:val="24"/>
              </w:rPr>
            </w:pPr>
          </w:p>
        </w:tc>
      </w:tr>
      <w:tr w:rsidR="00AF707D" w:rsidRPr="004D13E1" w14:paraId="07A76670" w14:textId="77777777" w:rsidTr="00116A58">
        <w:trPr>
          <w:jc w:val="center"/>
        </w:trPr>
        <w:tc>
          <w:tcPr>
            <w:tcW w:w="562" w:type="dxa"/>
          </w:tcPr>
          <w:p w14:paraId="697C805F" w14:textId="77777777" w:rsidR="00AF707D" w:rsidRPr="004D13E1" w:rsidRDefault="00AF707D" w:rsidP="00116A58">
            <w:pPr>
              <w:spacing w:line="276" w:lineRule="auto"/>
              <w:jc w:val="right"/>
              <w:rPr>
                <w:rFonts w:cstheme="minorHAnsi"/>
                <w:b/>
                <w:sz w:val="24"/>
                <w:szCs w:val="24"/>
              </w:rPr>
            </w:pPr>
          </w:p>
        </w:tc>
        <w:tc>
          <w:tcPr>
            <w:tcW w:w="1657" w:type="dxa"/>
          </w:tcPr>
          <w:p w14:paraId="6855A7E2" w14:textId="77777777" w:rsidR="00AF707D" w:rsidRPr="004D13E1" w:rsidRDefault="00AF707D" w:rsidP="00116A58">
            <w:pPr>
              <w:spacing w:line="276" w:lineRule="auto"/>
              <w:jc w:val="right"/>
              <w:rPr>
                <w:rFonts w:cstheme="minorHAnsi"/>
                <w:b/>
                <w:sz w:val="24"/>
                <w:szCs w:val="24"/>
              </w:rPr>
            </w:pPr>
          </w:p>
        </w:tc>
        <w:tc>
          <w:tcPr>
            <w:tcW w:w="1902" w:type="dxa"/>
          </w:tcPr>
          <w:p w14:paraId="39166E1B" w14:textId="77777777" w:rsidR="00AF707D" w:rsidRPr="004D13E1" w:rsidRDefault="00AF707D" w:rsidP="00116A58">
            <w:pPr>
              <w:spacing w:line="276" w:lineRule="auto"/>
              <w:jc w:val="right"/>
              <w:rPr>
                <w:rFonts w:cstheme="minorHAnsi"/>
                <w:b/>
                <w:sz w:val="24"/>
                <w:szCs w:val="24"/>
              </w:rPr>
            </w:pPr>
          </w:p>
        </w:tc>
        <w:tc>
          <w:tcPr>
            <w:tcW w:w="1964" w:type="dxa"/>
          </w:tcPr>
          <w:p w14:paraId="2C8AD5F4" w14:textId="77777777" w:rsidR="00AF707D" w:rsidRPr="004D13E1" w:rsidRDefault="00AF707D" w:rsidP="00116A58">
            <w:pPr>
              <w:spacing w:line="276" w:lineRule="auto"/>
              <w:jc w:val="right"/>
              <w:rPr>
                <w:rFonts w:cstheme="minorHAnsi"/>
                <w:b/>
                <w:sz w:val="24"/>
                <w:szCs w:val="24"/>
              </w:rPr>
            </w:pPr>
          </w:p>
        </w:tc>
        <w:tc>
          <w:tcPr>
            <w:tcW w:w="1815" w:type="dxa"/>
          </w:tcPr>
          <w:p w14:paraId="653ECACE" w14:textId="77777777" w:rsidR="00AF707D" w:rsidRPr="004D13E1" w:rsidRDefault="00AF707D" w:rsidP="00116A58">
            <w:pPr>
              <w:spacing w:line="276" w:lineRule="auto"/>
              <w:jc w:val="right"/>
              <w:rPr>
                <w:rFonts w:cstheme="minorHAnsi"/>
                <w:b/>
                <w:sz w:val="24"/>
                <w:szCs w:val="24"/>
              </w:rPr>
            </w:pPr>
          </w:p>
        </w:tc>
        <w:tc>
          <w:tcPr>
            <w:tcW w:w="1593" w:type="dxa"/>
          </w:tcPr>
          <w:p w14:paraId="34F72085" w14:textId="77777777" w:rsidR="00AF707D" w:rsidRPr="004D13E1" w:rsidRDefault="00AF707D" w:rsidP="00116A58">
            <w:pPr>
              <w:spacing w:line="276" w:lineRule="auto"/>
              <w:jc w:val="right"/>
              <w:rPr>
                <w:rFonts w:cstheme="minorHAnsi"/>
                <w:b/>
                <w:sz w:val="24"/>
                <w:szCs w:val="24"/>
              </w:rPr>
            </w:pPr>
          </w:p>
        </w:tc>
      </w:tr>
      <w:tr w:rsidR="00AF707D" w:rsidRPr="004D13E1" w14:paraId="616A6753" w14:textId="77777777" w:rsidTr="00116A58">
        <w:trPr>
          <w:jc w:val="center"/>
        </w:trPr>
        <w:tc>
          <w:tcPr>
            <w:tcW w:w="562" w:type="dxa"/>
          </w:tcPr>
          <w:p w14:paraId="3C117B2E" w14:textId="77777777" w:rsidR="00AF707D" w:rsidRPr="004D13E1" w:rsidRDefault="00AF707D" w:rsidP="00116A58">
            <w:pPr>
              <w:spacing w:line="276" w:lineRule="auto"/>
              <w:jc w:val="right"/>
              <w:rPr>
                <w:rFonts w:cstheme="minorHAnsi"/>
                <w:b/>
                <w:sz w:val="24"/>
                <w:szCs w:val="24"/>
              </w:rPr>
            </w:pPr>
          </w:p>
        </w:tc>
        <w:tc>
          <w:tcPr>
            <w:tcW w:w="1657" w:type="dxa"/>
          </w:tcPr>
          <w:p w14:paraId="05AF58CC" w14:textId="77777777" w:rsidR="00AF707D" w:rsidRPr="004D13E1" w:rsidRDefault="00AF707D" w:rsidP="00116A58">
            <w:pPr>
              <w:spacing w:line="276" w:lineRule="auto"/>
              <w:jc w:val="right"/>
              <w:rPr>
                <w:rFonts w:cstheme="minorHAnsi"/>
                <w:b/>
                <w:sz w:val="24"/>
                <w:szCs w:val="24"/>
              </w:rPr>
            </w:pPr>
          </w:p>
        </w:tc>
        <w:tc>
          <w:tcPr>
            <w:tcW w:w="1902" w:type="dxa"/>
          </w:tcPr>
          <w:p w14:paraId="32EE4FB8" w14:textId="77777777" w:rsidR="00AF707D" w:rsidRPr="004D13E1" w:rsidRDefault="00AF707D" w:rsidP="00116A58">
            <w:pPr>
              <w:spacing w:line="276" w:lineRule="auto"/>
              <w:jc w:val="right"/>
              <w:rPr>
                <w:rFonts w:cstheme="minorHAnsi"/>
                <w:b/>
                <w:sz w:val="24"/>
                <w:szCs w:val="24"/>
              </w:rPr>
            </w:pPr>
          </w:p>
        </w:tc>
        <w:tc>
          <w:tcPr>
            <w:tcW w:w="1964" w:type="dxa"/>
          </w:tcPr>
          <w:p w14:paraId="7B7515DD" w14:textId="77777777" w:rsidR="00AF707D" w:rsidRPr="004D13E1" w:rsidRDefault="00AF707D" w:rsidP="00116A58">
            <w:pPr>
              <w:spacing w:line="276" w:lineRule="auto"/>
              <w:jc w:val="right"/>
              <w:rPr>
                <w:rFonts w:cstheme="minorHAnsi"/>
                <w:b/>
                <w:sz w:val="24"/>
                <w:szCs w:val="24"/>
              </w:rPr>
            </w:pPr>
          </w:p>
        </w:tc>
        <w:tc>
          <w:tcPr>
            <w:tcW w:w="1815" w:type="dxa"/>
          </w:tcPr>
          <w:p w14:paraId="55D4BF30" w14:textId="77777777" w:rsidR="00AF707D" w:rsidRPr="004D13E1" w:rsidRDefault="00AF707D" w:rsidP="00116A58">
            <w:pPr>
              <w:spacing w:line="276" w:lineRule="auto"/>
              <w:jc w:val="right"/>
              <w:rPr>
                <w:rFonts w:cstheme="minorHAnsi"/>
                <w:b/>
                <w:sz w:val="24"/>
                <w:szCs w:val="24"/>
              </w:rPr>
            </w:pPr>
          </w:p>
        </w:tc>
        <w:tc>
          <w:tcPr>
            <w:tcW w:w="1593" w:type="dxa"/>
          </w:tcPr>
          <w:p w14:paraId="5DB770AC" w14:textId="77777777" w:rsidR="00AF707D" w:rsidRPr="004D13E1" w:rsidRDefault="00AF707D" w:rsidP="00116A58">
            <w:pPr>
              <w:spacing w:line="276" w:lineRule="auto"/>
              <w:jc w:val="right"/>
              <w:rPr>
                <w:rFonts w:cstheme="minorHAnsi"/>
                <w:b/>
                <w:sz w:val="24"/>
                <w:szCs w:val="24"/>
              </w:rPr>
            </w:pPr>
          </w:p>
        </w:tc>
      </w:tr>
    </w:tbl>
    <w:p w14:paraId="4A0ACA1F" w14:textId="77777777" w:rsidR="00AF707D" w:rsidRPr="004D13E1" w:rsidRDefault="00AF707D" w:rsidP="00AF707D">
      <w:pPr>
        <w:spacing w:line="276" w:lineRule="auto"/>
        <w:jc w:val="right"/>
        <w:rPr>
          <w:rFonts w:asciiTheme="minorHAnsi" w:hAnsiTheme="minorHAnsi" w:cstheme="minorHAnsi"/>
          <w:b/>
        </w:rPr>
      </w:pPr>
    </w:p>
    <w:p w14:paraId="1AF8E17A" w14:textId="77777777" w:rsidR="00AF707D" w:rsidRPr="004D13E1" w:rsidRDefault="00AF707D" w:rsidP="00AF707D">
      <w:pPr>
        <w:spacing w:line="276" w:lineRule="auto"/>
        <w:jc w:val="right"/>
        <w:rPr>
          <w:rFonts w:asciiTheme="minorHAnsi" w:hAnsiTheme="minorHAnsi" w:cstheme="minorHAnsi"/>
        </w:rPr>
      </w:pPr>
    </w:p>
    <w:p w14:paraId="58EED378" w14:textId="77777777" w:rsidR="00AF707D" w:rsidRPr="004D13E1" w:rsidRDefault="00AF707D" w:rsidP="00AF707D">
      <w:pPr>
        <w:spacing w:line="276" w:lineRule="auto"/>
        <w:jc w:val="right"/>
        <w:rPr>
          <w:rFonts w:asciiTheme="minorHAnsi" w:hAnsiTheme="minorHAnsi" w:cstheme="minorHAnsi"/>
        </w:rPr>
      </w:pPr>
      <w:r w:rsidRPr="004D13E1">
        <w:rPr>
          <w:rFonts w:asciiTheme="minorHAnsi" w:hAnsiTheme="minorHAnsi" w:cstheme="minorHAnsi"/>
        </w:rPr>
        <w:t>Data, podpis osoby upoważnionej</w:t>
      </w:r>
    </w:p>
    <w:p w14:paraId="5D338DBD" w14:textId="77777777" w:rsidR="00AF707D" w:rsidRPr="004D13E1" w:rsidRDefault="00AF707D" w:rsidP="00AF707D">
      <w:pPr>
        <w:spacing w:line="276" w:lineRule="auto"/>
        <w:jc w:val="right"/>
        <w:rPr>
          <w:rFonts w:asciiTheme="minorHAnsi" w:hAnsiTheme="minorHAnsi" w:cstheme="minorHAnsi"/>
        </w:rPr>
      </w:pPr>
      <w:r w:rsidRPr="004D13E1">
        <w:rPr>
          <w:rFonts w:asciiTheme="minorHAnsi" w:hAnsiTheme="minorHAnsi" w:cstheme="minorHAnsi"/>
        </w:rPr>
        <w:t>___________________________________________________</w:t>
      </w:r>
    </w:p>
    <w:p w14:paraId="1DD18220" w14:textId="77777777" w:rsidR="00AF707D" w:rsidRPr="004D13E1" w:rsidRDefault="00AF707D" w:rsidP="00AF707D">
      <w:pPr>
        <w:spacing w:line="276" w:lineRule="auto"/>
        <w:jc w:val="right"/>
        <w:rPr>
          <w:rFonts w:asciiTheme="minorHAnsi" w:hAnsiTheme="minorHAnsi" w:cstheme="minorHAnsi"/>
          <w:b/>
        </w:rPr>
      </w:pPr>
    </w:p>
    <w:p w14:paraId="0979BFC6" w14:textId="1F6B7942" w:rsidR="00AF707D" w:rsidRPr="00CD3C42" w:rsidRDefault="00AF707D" w:rsidP="00AF707D">
      <w:pPr>
        <w:spacing w:line="276" w:lineRule="auto"/>
        <w:rPr>
          <w:rFonts w:ascii="Calibri" w:eastAsia="Calibri" w:hAnsi="Calibri" w:cs="Calibri"/>
          <w:color w:val="auto"/>
          <w:lang w:eastAsia="en-US" w:bidi="ar-SA"/>
        </w:rPr>
      </w:pPr>
      <w:r w:rsidRPr="00CD3C42">
        <w:rPr>
          <w:rFonts w:ascii="Calibri" w:eastAsia="Calibri" w:hAnsi="Calibri" w:cs="Calibri"/>
          <w:b/>
          <w:color w:val="auto"/>
          <w:lang w:eastAsia="en-US" w:bidi="ar-SA"/>
        </w:rPr>
        <w:br w:type="page"/>
      </w:r>
      <w:r w:rsidRPr="00CD3C42">
        <w:rPr>
          <w:rFonts w:ascii="Calibri" w:eastAsia="Calibri" w:hAnsi="Calibri" w:cs="Calibri"/>
          <w:color w:val="auto"/>
          <w:sz w:val="23"/>
          <w:szCs w:val="23"/>
          <w:lang w:eastAsia="en-US" w:bidi="ar-SA"/>
        </w:rPr>
        <w:lastRenderedPageBreak/>
        <w:t xml:space="preserve">Załącznik nr </w:t>
      </w:r>
      <w:r>
        <w:rPr>
          <w:rFonts w:ascii="Calibri" w:eastAsia="Calibri" w:hAnsi="Calibri" w:cs="Calibri"/>
          <w:color w:val="auto"/>
          <w:sz w:val="23"/>
          <w:szCs w:val="23"/>
          <w:lang w:eastAsia="en-US" w:bidi="ar-SA"/>
        </w:rPr>
        <w:t>2</w:t>
      </w:r>
      <w:r w:rsidRPr="00CD3C42">
        <w:rPr>
          <w:rFonts w:ascii="Calibri" w:eastAsia="Calibri" w:hAnsi="Calibri" w:cs="Calibri"/>
          <w:color w:val="auto"/>
          <w:sz w:val="23"/>
          <w:szCs w:val="23"/>
          <w:lang w:eastAsia="en-US" w:bidi="ar-SA"/>
        </w:rPr>
        <w:t xml:space="preserve"> do Umowy powierzenia</w:t>
      </w:r>
    </w:p>
    <w:p w14:paraId="443E00ED" w14:textId="1230A93E" w:rsidR="00CD3C42" w:rsidRPr="00CD3C42" w:rsidRDefault="00CD3C42" w:rsidP="00CD3C42">
      <w:pPr>
        <w:spacing w:line="276" w:lineRule="auto"/>
        <w:rPr>
          <w:rFonts w:ascii="Calibri" w:eastAsia="Calibri" w:hAnsi="Calibri" w:cs="Calibri"/>
          <w:color w:val="auto"/>
          <w:lang w:eastAsia="en-US" w:bidi="ar-SA"/>
        </w:rPr>
      </w:pPr>
    </w:p>
    <w:p w14:paraId="19B65CD1" w14:textId="77777777" w:rsidR="00CD3C42" w:rsidRPr="00CD3C42" w:rsidRDefault="00CD3C42" w:rsidP="00CD3C42">
      <w:pPr>
        <w:suppressAutoHyphens/>
        <w:spacing w:line="276" w:lineRule="auto"/>
        <w:jc w:val="center"/>
        <w:rPr>
          <w:rFonts w:ascii="Calibri" w:eastAsia="Calibri" w:hAnsi="Calibri" w:cs="Calibri"/>
          <w:b/>
          <w:color w:val="auto"/>
          <w:sz w:val="23"/>
          <w:szCs w:val="23"/>
          <w:lang w:eastAsia="en-US" w:bidi="ar-SA"/>
        </w:rPr>
      </w:pPr>
      <w:r w:rsidRPr="00CD3C42">
        <w:rPr>
          <w:rFonts w:ascii="Calibri" w:eastAsia="Calibri" w:hAnsi="Calibri" w:cs="Calibri"/>
          <w:b/>
          <w:color w:val="auto"/>
          <w:sz w:val="23"/>
          <w:szCs w:val="23"/>
          <w:lang w:eastAsia="en-US" w:bidi="ar-SA"/>
        </w:rPr>
        <w:t>PROTOKÓŁ USUNIĘCIA DANYCH OSOBOWYCH ZE ZBIORU DANYCH</w:t>
      </w:r>
    </w:p>
    <w:p w14:paraId="041373CE" w14:textId="77777777" w:rsidR="00CD3C42" w:rsidRPr="00CD3C42" w:rsidRDefault="00CD3C42" w:rsidP="00CD3C42">
      <w:pPr>
        <w:suppressAutoHyphens/>
        <w:spacing w:line="276" w:lineRule="auto"/>
        <w:jc w:val="center"/>
        <w:rPr>
          <w:rFonts w:ascii="Calibri" w:eastAsia="Calibri" w:hAnsi="Calibri" w:cs="Calibri"/>
          <w:b/>
          <w:color w:val="auto"/>
          <w:sz w:val="23"/>
          <w:szCs w:val="23"/>
          <w:lang w:eastAsia="en-US" w:bidi="ar-SA"/>
        </w:rPr>
      </w:pPr>
      <w:r w:rsidRPr="00CD3C42">
        <w:rPr>
          <w:rFonts w:ascii="Calibri" w:eastAsia="Calibri" w:hAnsi="Calibri" w:cs="Calibri"/>
          <w:b/>
          <w:color w:val="auto"/>
          <w:sz w:val="23"/>
          <w:szCs w:val="23"/>
          <w:lang w:eastAsia="en-US" w:bidi="ar-SA"/>
        </w:rPr>
        <w:t>DO UMOWY POWIERZENIA PRZETWARZANIA DANYCH OSOBOWYCH</w:t>
      </w:r>
    </w:p>
    <w:p w14:paraId="794E49F3" w14:textId="77777777" w:rsidR="00CD3C42" w:rsidRPr="00CD3C42" w:rsidRDefault="00CD3C42" w:rsidP="00CD3C42">
      <w:pPr>
        <w:suppressAutoHyphens/>
        <w:spacing w:line="276" w:lineRule="auto"/>
        <w:jc w:val="center"/>
        <w:rPr>
          <w:rFonts w:ascii="Calibri" w:eastAsia="Calibri" w:hAnsi="Calibri" w:cs="Calibri"/>
          <w:b/>
          <w:color w:val="auto"/>
          <w:sz w:val="23"/>
          <w:szCs w:val="23"/>
          <w:lang w:eastAsia="en-US" w:bidi="ar-SA"/>
        </w:rPr>
      </w:pPr>
      <w:r w:rsidRPr="00CD3C42">
        <w:rPr>
          <w:rFonts w:ascii="Calibri" w:eastAsia="Calibri" w:hAnsi="Calibri" w:cs="Calibri"/>
          <w:b/>
          <w:color w:val="auto"/>
          <w:sz w:val="23"/>
          <w:szCs w:val="23"/>
          <w:lang w:eastAsia="en-US" w:bidi="ar-SA"/>
        </w:rPr>
        <w:t>NR _______________ Z DNIA __________________ R.</w:t>
      </w:r>
    </w:p>
    <w:p w14:paraId="4B77DE3F" w14:textId="77777777" w:rsidR="00CD3C42" w:rsidRPr="00CD3C42" w:rsidRDefault="00CD3C42" w:rsidP="00CD3C42">
      <w:pPr>
        <w:suppressAutoHyphens/>
        <w:spacing w:line="276" w:lineRule="auto"/>
        <w:jc w:val="both"/>
        <w:rPr>
          <w:rFonts w:ascii="Calibri" w:eastAsia="Calibri" w:hAnsi="Calibri" w:cs="Calibri"/>
          <w:color w:val="auto"/>
          <w:sz w:val="23"/>
          <w:szCs w:val="23"/>
          <w:lang w:eastAsia="en-US" w:bidi="ar-SA"/>
        </w:rPr>
      </w:pPr>
      <w:r w:rsidRPr="00CD3C42">
        <w:rPr>
          <w:rFonts w:ascii="Calibri" w:eastAsia="Calibri" w:hAnsi="Calibri" w:cs="Calibri"/>
          <w:color w:val="auto"/>
          <w:sz w:val="23"/>
          <w:szCs w:val="23"/>
          <w:lang w:eastAsia="en-US" w:bidi="ar-SA"/>
        </w:rPr>
        <w:t>____________________, z siedzibą w ____________________ przy ul. ___________________, wpisaną do Krajowego Rejestru Sądowego pod numerem: _________________ (oznaczenie sądu rejestrowego: ____________________________), nr NIP: ______________________, reprezentowaną przez: ___________________________, oświadcza:</w:t>
      </w:r>
    </w:p>
    <w:p w14:paraId="5095F12D" w14:textId="77777777" w:rsidR="00CD3C42" w:rsidRPr="00CD3C42" w:rsidRDefault="00CD3C42" w:rsidP="00CD3C42">
      <w:pPr>
        <w:tabs>
          <w:tab w:val="left" w:pos="7391"/>
          <w:tab w:val="right" w:pos="8787"/>
        </w:tabs>
        <w:suppressAutoHyphens/>
        <w:spacing w:line="276" w:lineRule="auto"/>
        <w:rPr>
          <w:rFonts w:ascii="Calibri" w:eastAsia="Calibri" w:hAnsi="Calibri" w:cs="Calibri"/>
          <w:color w:val="auto"/>
          <w:sz w:val="23"/>
          <w:szCs w:val="23"/>
          <w:lang w:eastAsia="en-US" w:bidi="ar-SA"/>
        </w:rPr>
      </w:pPr>
      <w:r w:rsidRPr="00CD3C42">
        <w:rPr>
          <w:rFonts w:ascii="Calibri" w:eastAsia="Calibri" w:hAnsi="Calibri" w:cs="Calibri"/>
          <w:color w:val="auto"/>
          <w:sz w:val="23"/>
          <w:szCs w:val="23"/>
          <w:lang w:eastAsia="en-US" w:bidi="ar-SA"/>
        </w:rPr>
        <w:t>..............................</w:t>
      </w:r>
    </w:p>
    <w:p w14:paraId="23522078" w14:textId="77777777" w:rsidR="00CD3C42" w:rsidRPr="00CD3C42" w:rsidRDefault="00CD3C42" w:rsidP="00CD3C42">
      <w:pPr>
        <w:tabs>
          <w:tab w:val="left" w:pos="7699"/>
          <w:tab w:val="right" w:pos="8787"/>
        </w:tabs>
        <w:suppressAutoHyphens/>
        <w:spacing w:line="276" w:lineRule="auto"/>
        <w:ind w:left="560"/>
        <w:rPr>
          <w:rFonts w:ascii="Calibri" w:eastAsia="Calibri" w:hAnsi="Calibri" w:cs="Calibri"/>
          <w:color w:val="auto"/>
          <w:sz w:val="23"/>
          <w:szCs w:val="23"/>
          <w:lang w:eastAsia="en-US" w:bidi="ar-SA"/>
        </w:rPr>
      </w:pPr>
      <w:r w:rsidRPr="00CD3C42">
        <w:rPr>
          <w:rFonts w:ascii="Calibri" w:eastAsia="Calibri" w:hAnsi="Calibri" w:cs="Calibri"/>
          <w:color w:val="auto"/>
          <w:sz w:val="23"/>
          <w:szCs w:val="23"/>
          <w:lang w:eastAsia="en-US" w:bidi="ar-SA"/>
        </w:rPr>
        <w:t>(miejsce i data sporządzenia)</w:t>
      </w:r>
    </w:p>
    <w:p w14:paraId="20B45C42" w14:textId="77777777" w:rsidR="00CD3C42" w:rsidRPr="00CD3C42" w:rsidRDefault="00CD3C42" w:rsidP="00CD3C42">
      <w:pPr>
        <w:suppressAutoHyphens/>
        <w:spacing w:line="276" w:lineRule="auto"/>
        <w:rPr>
          <w:rFonts w:ascii="Calibri" w:eastAsia="Calibri" w:hAnsi="Calibri" w:cs="Calibri"/>
          <w:color w:val="auto"/>
          <w:sz w:val="23"/>
          <w:szCs w:val="23"/>
          <w:lang w:eastAsia="en-US" w:bidi="ar-SA"/>
        </w:rPr>
      </w:pPr>
      <w:r w:rsidRPr="00CD3C42">
        <w:rPr>
          <w:rFonts w:ascii="Calibri" w:eastAsia="Calibri" w:hAnsi="Calibri" w:cs="Calibri"/>
          <w:color w:val="auto"/>
          <w:sz w:val="23"/>
          <w:szCs w:val="23"/>
          <w:lang w:eastAsia="en-US" w:bidi="ar-SA"/>
        </w:rPr>
        <w:t>na podstawie § 11 ust. 2 Umowy powierzenia przetwarzania do Umowy Głównej nr ________________ z dnia ____________________ r</w:t>
      </w:r>
    </w:p>
    <w:p w14:paraId="42442073" w14:textId="77777777" w:rsidR="00CD3C42" w:rsidRPr="00CD3C42" w:rsidRDefault="00CD3C42" w:rsidP="00CD3C42">
      <w:pPr>
        <w:suppressAutoHyphens/>
        <w:spacing w:line="276" w:lineRule="auto"/>
        <w:ind w:left="3920"/>
        <w:rPr>
          <w:rFonts w:ascii="Calibri" w:eastAsia="Calibri" w:hAnsi="Calibri" w:cs="Calibri"/>
          <w:color w:val="auto"/>
          <w:sz w:val="23"/>
          <w:szCs w:val="23"/>
          <w:lang w:eastAsia="en-US" w:bidi="ar-SA"/>
        </w:rPr>
      </w:pPr>
      <w:r w:rsidRPr="00CD3C42">
        <w:rPr>
          <w:rFonts w:ascii="Calibri" w:eastAsia="Calibri" w:hAnsi="Calibri" w:cs="Calibri"/>
          <w:color w:val="auto"/>
          <w:sz w:val="23"/>
          <w:szCs w:val="23"/>
          <w:lang w:eastAsia="en-US" w:bidi="ar-SA"/>
        </w:rPr>
        <w:t>(podstawa usunięcia danych)</w:t>
      </w:r>
    </w:p>
    <w:p w14:paraId="4A9DB8C3" w14:textId="77777777" w:rsidR="00CD3C42" w:rsidRPr="00CD3C42" w:rsidRDefault="00CD3C42" w:rsidP="00CD3C42">
      <w:pPr>
        <w:suppressAutoHyphens/>
        <w:spacing w:line="276" w:lineRule="auto"/>
        <w:rPr>
          <w:rFonts w:ascii="Calibri" w:eastAsia="Calibri" w:hAnsi="Calibri" w:cs="Calibri"/>
          <w:color w:val="auto"/>
          <w:sz w:val="23"/>
          <w:szCs w:val="23"/>
          <w:lang w:eastAsia="en-US" w:bidi="ar-SA"/>
        </w:rPr>
      </w:pPr>
      <w:r w:rsidRPr="00CD3C42">
        <w:rPr>
          <w:rFonts w:ascii="Calibri" w:eastAsia="Calibri" w:hAnsi="Calibri" w:cs="Calibri"/>
          <w:color w:val="auto"/>
          <w:sz w:val="23"/>
          <w:szCs w:val="23"/>
          <w:lang w:eastAsia="en-US" w:bidi="ar-SA"/>
        </w:rPr>
        <w:t>usunęła ze zbioru danych ...................................................................................................................................................</w:t>
      </w:r>
    </w:p>
    <w:p w14:paraId="1FC5FAA4" w14:textId="77777777" w:rsidR="00CD3C42" w:rsidRPr="00CD3C42" w:rsidRDefault="00CD3C42" w:rsidP="00CD3C42">
      <w:pPr>
        <w:suppressAutoHyphens/>
        <w:spacing w:line="276" w:lineRule="auto"/>
        <w:ind w:left="4704"/>
        <w:rPr>
          <w:rFonts w:ascii="Calibri" w:eastAsia="Calibri" w:hAnsi="Calibri" w:cs="Calibri"/>
          <w:color w:val="auto"/>
          <w:sz w:val="23"/>
          <w:szCs w:val="23"/>
          <w:lang w:eastAsia="en-US" w:bidi="ar-SA"/>
        </w:rPr>
      </w:pPr>
      <w:r w:rsidRPr="00CD3C42">
        <w:rPr>
          <w:rFonts w:ascii="Calibri" w:eastAsia="Calibri" w:hAnsi="Calibri" w:cs="Calibri"/>
          <w:color w:val="auto"/>
          <w:sz w:val="23"/>
          <w:szCs w:val="23"/>
          <w:lang w:eastAsia="en-US" w:bidi="ar-SA"/>
        </w:rPr>
        <w:t>(nazwa zbioru danych)</w:t>
      </w:r>
    </w:p>
    <w:p w14:paraId="092D2B57" w14:textId="77777777" w:rsidR="00CD3C42" w:rsidRPr="00CD3C42" w:rsidRDefault="00CD3C42" w:rsidP="00CD3C42">
      <w:pPr>
        <w:suppressAutoHyphens/>
        <w:spacing w:line="276" w:lineRule="auto"/>
        <w:rPr>
          <w:rFonts w:ascii="Calibri" w:eastAsia="Calibri" w:hAnsi="Calibri" w:cs="Calibri"/>
          <w:color w:val="auto"/>
          <w:sz w:val="23"/>
          <w:szCs w:val="23"/>
          <w:lang w:eastAsia="en-US" w:bidi="ar-SA"/>
        </w:rPr>
      </w:pPr>
      <w:r w:rsidRPr="00CD3C42">
        <w:rPr>
          <w:rFonts w:ascii="Calibri" w:eastAsia="Calibri" w:hAnsi="Calibri" w:cs="Calibri"/>
          <w:color w:val="auto"/>
          <w:sz w:val="23"/>
          <w:szCs w:val="23"/>
          <w:lang w:eastAsia="en-US" w:bidi="ar-SA"/>
        </w:rPr>
        <w:t>dane osobowe ................................................................................................................................................................</w:t>
      </w:r>
    </w:p>
    <w:p w14:paraId="24E46034" w14:textId="77777777" w:rsidR="00CD3C42" w:rsidRPr="00CD3C42" w:rsidRDefault="00CD3C42" w:rsidP="00CD3C42">
      <w:pPr>
        <w:suppressAutoHyphens/>
        <w:spacing w:line="276" w:lineRule="auto"/>
        <w:rPr>
          <w:rFonts w:ascii="Calibri" w:eastAsia="Calibri" w:hAnsi="Calibri" w:cs="Calibri"/>
          <w:color w:val="auto"/>
          <w:sz w:val="23"/>
          <w:szCs w:val="23"/>
          <w:lang w:eastAsia="en-US" w:bidi="ar-SA"/>
        </w:rPr>
      </w:pPr>
      <w:r w:rsidRPr="00CD3C42">
        <w:rPr>
          <w:rFonts w:ascii="Calibri" w:eastAsia="Calibri" w:hAnsi="Calibri" w:cs="Calibri"/>
          <w:color w:val="auto"/>
          <w:sz w:val="23"/>
          <w:szCs w:val="23"/>
          <w:lang w:eastAsia="en-US" w:bidi="ar-SA"/>
        </w:rPr>
        <w:t>................................................................................................................................................................</w:t>
      </w:r>
    </w:p>
    <w:p w14:paraId="684B7C30" w14:textId="77777777" w:rsidR="00CD3C42" w:rsidRPr="00CD3C42" w:rsidRDefault="00CD3C42" w:rsidP="00CD3C42">
      <w:pPr>
        <w:suppressAutoHyphens/>
        <w:spacing w:line="276" w:lineRule="auto"/>
        <w:jc w:val="center"/>
        <w:rPr>
          <w:rFonts w:ascii="Calibri" w:eastAsia="Calibri" w:hAnsi="Calibri" w:cs="Calibri"/>
          <w:color w:val="auto"/>
          <w:sz w:val="23"/>
          <w:szCs w:val="23"/>
          <w:lang w:eastAsia="en-US" w:bidi="ar-SA"/>
        </w:rPr>
      </w:pPr>
      <w:r w:rsidRPr="00CD3C42">
        <w:rPr>
          <w:rFonts w:ascii="Calibri" w:eastAsia="Calibri" w:hAnsi="Calibri" w:cs="Calibri"/>
          <w:color w:val="auto"/>
          <w:sz w:val="23"/>
          <w:szCs w:val="23"/>
          <w:lang w:eastAsia="en-US" w:bidi="ar-SA"/>
        </w:rPr>
        <w:t>(opis usuniętych danych osobowych)</w:t>
      </w:r>
    </w:p>
    <w:p w14:paraId="32E81A5A" w14:textId="77777777" w:rsidR="00CD3C42" w:rsidRPr="00CD3C42" w:rsidRDefault="00CD3C42" w:rsidP="00CD3C42">
      <w:pPr>
        <w:suppressAutoHyphens/>
        <w:spacing w:line="276" w:lineRule="auto"/>
        <w:rPr>
          <w:rFonts w:ascii="Calibri" w:eastAsia="Calibri" w:hAnsi="Calibri" w:cs="Calibri"/>
          <w:color w:val="auto"/>
          <w:sz w:val="23"/>
          <w:szCs w:val="23"/>
          <w:lang w:eastAsia="en-US" w:bidi="ar-SA"/>
        </w:rPr>
      </w:pPr>
      <w:r w:rsidRPr="00CD3C42">
        <w:rPr>
          <w:rFonts w:ascii="Calibri" w:eastAsia="Calibri" w:hAnsi="Calibri" w:cs="Calibri"/>
          <w:color w:val="auto"/>
          <w:sz w:val="23"/>
          <w:szCs w:val="23"/>
          <w:lang w:eastAsia="en-US" w:bidi="ar-SA"/>
        </w:rPr>
        <w:t xml:space="preserve">Z: </w:t>
      </w:r>
    </w:p>
    <w:p w14:paraId="0D47AB2A" w14:textId="77777777" w:rsidR="00CD3C42" w:rsidRPr="00CD3C42" w:rsidRDefault="00CD3C42" w:rsidP="00CD3C42">
      <w:pPr>
        <w:suppressAutoHyphens/>
        <w:spacing w:line="276" w:lineRule="auto"/>
        <w:rPr>
          <w:rFonts w:ascii="Calibri" w:eastAsia="Calibri" w:hAnsi="Calibri" w:cs="Calibri"/>
          <w:color w:val="auto"/>
          <w:sz w:val="23"/>
          <w:szCs w:val="23"/>
          <w:lang w:eastAsia="en-US" w:bidi="ar-SA"/>
        </w:rPr>
      </w:pPr>
      <w:r w:rsidRPr="00CD3C42">
        <w:rPr>
          <w:rFonts w:ascii="Calibri" w:eastAsia="Calibri" w:hAnsi="Calibri" w:cs="Calibri"/>
          <w:color w:val="auto"/>
          <w:sz w:val="23"/>
          <w:szCs w:val="23"/>
          <w:lang w:eastAsia="en-US" w:bidi="ar-SA"/>
        </w:rPr>
        <w:t>................................................................................................................................................................</w:t>
      </w:r>
    </w:p>
    <w:p w14:paraId="117E3424" w14:textId="77777777" w:rsidR="00CD3C42" w:rsidRPr="00CD3C42" w:rsidRDefault="00CD3C42" w:rsidP="00CD3C42">
      <w:pPr>
        <w:suppressAutoHyphens/>
        <w:spacing w:line="276" w:lineRule="auto"/>
        <w:rPr>
          <w:rFonts w:ascii="Calibri" w:eastAsia="Calibri" w:hAnsi="Calibri" w:cs="Calibri"/>
          <w:color w:val="auto"/>
          <w:sz w:val="23"/>
          <w:szCs w:val="23"/>
          <w:lang w:eastAsia="en-US" w:bidi="ar-SA"/>
        </w:rPr>
      </w:pPr>
      <w:r w:rsidRPr="00CD3C42">
        <w:rPr>
          <w:rFonts w:ascii="Calibri" w:eastAsia="Calibri" w:hAnsi="Calibri" w:cs="Calibri"/>
          <w:color w:val="auto"/>
          <w:sz w:val="23"/>
          <w:szCs w:val="23"/>
          <w:lang w:eastAsia="en-US" w:bidi="ar-SA"/>
        </w:rPr>
        <w:t>................................................................................................................................................................</w:t>
      </w:r>
    </w:p>
    <w:p w14:paraId="31A3004D" w14:textId="77777777" w:rsidR="00CD3C42" w:rsidRPr="00CD3C42" w:rsidRDefault="00CD3C42" w:rsidP="00CD3C42">
      <w:pPr>
        <w:suppressAutoHyphens/>
        <w:spacing w:line="276" w:lineRule="auto"/>
        <w:rPr>
          <w:rFonts w:ascii="Calibri" w:eastAsia="Calibri" w:hAnsi="Calibri" w:cs="Calibri"/>
          <w:color w:val="auto"/>
          <w:sz w:val="23"/>
          <w:szCs w:val="23"/>
          <w:lang w:eastAsia="en-US" w:bidi="ar-SA"/>
        </w:rPr>
      </w:pPr>
      <w:r w:rsidRPr="00CD3C42">
        <w:rPr>
          <w:rFonts w:ascii="Calibri" w:eastAsia="Calibri" w:hAnsi="Calibri" w:cs="Calibri"/>
          <w:color w:val="auto"/>
          <w:sz w:val="23"/>
          <w:szCs w:val="23"/>
          <w:lang w:eastAsia="en-US" w:bidi="ar-SA"/>
        </w:rPr>
        <w:t>................................................................................................................................................................</w:t>
      </w:r>
    </w:p>
    <w:p w14:paraId="554F5ECA" w14:textId="77777777" w:rsidR="00CD3C42" w:rsidRPr="00CD3C42" w:rsidRDefault="00CD3C42" w:rsidP="00CD3C42">
      <w:pPr>
        <w:suppressAutoHyphens/>
        <w:spacing w:line="276" w:lineRule="auto"/>
        <w:jc w:val="center"/>
        <w:rPr>
          <w:rFonts w:ascii="Calibri" w:eastAsia="Calibri" w:hAnsi="Calibri" w:cs="Calibri"/>
          <w:color w:val="auto"/>
          <w:sz w:val="23"/>
          <w:szCs w:val="23"/>
          <w:lang w:eastAsia="en-US" w:bidi="ar-SA"/>
        </w:rPr>
      </w:pPr>
      <w:r w:rsidRPr="00CD3C42">
        <w:rPr>
          <w:rFonts w:ascii="Calibri" w:eastAsia="Calibri" w:hAnsi="Calibri" w:cs="Calibri"/>
          <w:color w:val="auto"/>
          <w:sz w:val="23"/>
          <w:szCs w:val="23"/>
          <w:lang w:eastAsia="en-US" w:bidi="ar-SA"/>
        </w:rPr>
        <w:t>(wykaz zniszczonych dokumentów lub nośników informatycznych zawierających dane osobowe oraz sposób zniszczenia tych danych)</w:t>
      </w:r>
    </w:p>
    <w:p w14:paraId="60F45CE6" w14:textId="77777777" w:rsidR="00CD3C42" w:rsidRPr="00CD3C42" w:rsidRDefault="00CD3C42" w:rsidP="00CD3C42">
      <w:pPr>
        <w:spacing w:line="276" w:lineRule="auto"/>
        <w:contextualSpacing/>
        <w:jc w:val="both"/>
        <w:rPr>
          <w:rFonts w:ascii="Calibri" w:eastAsia="Calibri" w:hAnsi="Calibri" w:cs="Calibri"/>
          <w:color w:val="auto"/>
          <w:sz w:val="23"/>
          <w:szCs w:val="23"/>
          <w:lang w:eastAsia="en-US" w:bidi="ar-SA"/>
        </w:rPr>
      </w:pPr>
    </w:p>
    <w:p w14:paraId="199CC484" w14:textId="77777777" w:rsidR="00CD3C42" w:rsidRPr="00CD3C42" w:rsidRDefault="00CD3C42" w:rsidP="00CD3C42">
      <w:pPr>
        <w:spacing w:line="276" w:lineRule="auto"/>
        <w:contextualSpacing/>
        <w:jc w:val="both"/>
        <w:rPr>
          <w:rFonts w:ascii="Calibri" w:eastAsia="Calibri" w:hAnsi="Calibri" w:cs="Calibri"/>
          <w:color w:val="auto"/>
          <w:sz w:val="23"/>
          <w:szCs w:val="23"/>
          <w:lang w:eastAsia="en-US" w:bidi="ar-SA"/>
        </w:rPr>
      </w:pPr>
      <w:r w:rsidRPr="00CD3C42">
        <w:rPr>
          <w:rFonts w:ascii="Calibri" w:eastAsia="Calibri" w:hAnsi="Calibri" w:cs="Calibri"/>
          <w:color w:val="auto"/>
          <w:sz w:val="23"/>
          <w:szCs w:val="23"/>
          <w:lang w:eastAsia="en-US" w:bidi="ar-SA"/>
        </w:rPr>
        <w:t xml:space="preserve">Potwierdzamy, że dane te oraz wszelkie ich kopie zostały trwale usunięte ze wszystkich nośników danych. </w:t>
      </w:r>
    </w:p>
    <w:p w14:paraId="2E2BB114" w14:textId="77777777" w:rsidR="00CD3C42" w:rsidRPr="00CD3C42" w:rsidRDefault="00CD3C42" w:rsidP="00CD3C42">
      <w:pPr>
        <w:widowControl w:val="0"/>
        <w:suppressAutoHyphens/>
        <w:autoSpaceDN w:val="0"/>
        <w:spacing w:line="276" w:lineRule="auto"/>
        <w:textAlignment w:val="baseline"/>
        <w:rPr>
          <w:rFonts w:ascii="Calibri" w:eastAsia="Times New Roman" w:hAnsi="Calibri" w:cs="Calibri"/>
          <w:bCs/>
          <w:color w:val="auto"/>
          <w:sz w:val="23"/>
          <w:szCs w:val="23"/>
          <w:lang w:eastAsia="en-US" w:bidi="ar-SA"/>
        </w:rPr>
      </w:pPr>
      <w:r w:rsidRPr="00CD3C42">
        <w:rPr>
          <w:rFonts w:ascii="Calibri" w:eastAsia="Times New Roman" w:hAnsi="Calibri" w:cs="Calibri"/>
          <w:bCs/>
          <w:color w:val="auto"/>
          <w:sz w:val="23"/>
          <w:szCs w:val="23"/>
          <w:lang w:eastAsia="en-US" w:bidi="ar-SA"/>
        </w:rPr>
        <w:t>……………………………………………………..</w:t>
      </w:r>
    </w:p>
    <w:p w14:paraId="5D351DC9" w14:textId="77777777" w:rsidR="00CD3C42" w:rsidRPr="00CD3C42" w:rsidRDefault="00CD3C42" w:rsidP="00CD3C42">
      <w:pPr>
        <w:spacing w:line="276" w:lineRule="auto"/>
        <w:rPr>
          <w:rFonts w:ascii="Calibri" w:eastAsia="Calibri" w:hAnsi="Calibri" w:cs="Calibri"/>
          <w:color w:val="auto"/>
          <w:sz w:val="23"/>
          <w:szCs w:val="23"/>
          <w:lang w:eastAsia="en-US" w:bidi="ar-SA"/>
        </w:rPr>
      </w:pPr>
    </w:p>
    <w:p w14:paraId="59C499D6" w14:textId="77777777" w:rsidR="00CD3C42" w:rsidRPr="00CD3C42" w:rsidRDefault="00CD3C42" w:rsidP="00CD3C42">
      <w:pPr>
        <w:spacing w:line="276" w:lineRule="auto"/>
        <w:rPr>
          <w:rFonts w:ascii="Calibri" w:eastAsia="Calibri" w:hAnsi="Calibri" w:cs="Calibri"/>
          <w:color w:val="auto"/>
          <w:sz w:val="23"/>
          <w:szCs w:val="23"/>
          <w:lang w:eastAsia="en-US" w:bidi="ar-SA"/>
        </w:rPr>
      </w:pPr>
      <w:r w:rsidRPr="00CD3C42">
        <w:rPr>
          <w:rFonts w:ascii="Calibri" w:eastAsia="Calibri" w:hAnsi="Calibri" w:cs="Calibri"/>
          <w:color w:val="auto"/>
          <w:sz w:val="23"/>
          <w:szCs w:val="23"/>
          <w:lang w:eastAsia="en-US" w:bidi="ar-SA"/>
        </w:rPr>
        <w:t xml:space="preserve">Podpis osoby (osób) upoważnionej </w:t>
      </w:r>
    </w:p>
    <w:p w14:paraId="664E7D35" w14:textId="77777777" w:rsidR="00CD3C42" w:rsidRPr="00CD3C42" w:rsidRDefault="00CD3C42" w:rsidP="00CD3C42">
      <w:pPr>
        <w:spacing w:line="276" w:lineRule="auto"/>
        <w:rPr>
          <w:rFonts w:ascii="Calibri" w:eastAsia="Calibri" w:hAnsi="Calibri" w:cs="Calibri"/>
          <w:color w:val="auto"/>
          <w:sz w:val="23"/>
          <w:szCs w:val="23"/>
          <w:lang w:eastAsia="en-US" w:bidi="ar-SA"/>
        </w:rPr>
      </w:pPr>
      <w:r w:rsidRPr="00CD3C42">
        <w:rPr>
          <w:rFonts w:ascii="Calibri" w:eastAsia="Calibri" w:hAnsi="Calibri" w:cs="Calibri"/>
          <w:color w:val="auto"/>
          <w:sz w:val="23"/>
          <w:szCs w:val="23"/>
          <w:lang w:eastAsia="en-US" w:bidi="ar-SA"/>
        </w:rPr>
        <w:t>do występowania w imieniu Podmiotu</w:t>
      </w:r>
    </w:p>
    <w:p w14:paraId="6C264B9E" w14:textId="77777777" w:rsidR="00CD3C42" w:rsidRPr="00CD3C42" w:rsidRDefault="00CD3C42" w:rsidP="00CD3C42">
      <w:pPr>
        <w:spacing w:line="276" w:lineRule="auto"/>
        <w:rPr>
          <w:rFonts w:ascii="Calibri" w:eastAsia="Calibri" w:hAnsi="Calibri" w:cs="Calibri"/>
          <w:color w:val="auto"/>
          <w:sz w:val="23"/>
          <w:szCs w:val="23"/>
          <w:lang w:eastAsia="en-US" w:bidi="ar-SA"/>
        </w:rPr>
      </w:pPr>
      <w:r w:rsidRPr="00CD3C42">
        <w:rPr>
          <w:rFonts w:ascii="Calibri" w:eastAsia="Calibri" w:hAnsi="Calibri" w:cs="Calibri"/>
          <w:color w:val="auto"/>
          <w:sz w:val="23"/>
          <w:szCs w:val="23"/>
          <w:lang w:eastAsia="en-US" w:bidi="ar-SA"/>
        </w:rPr>
        <w:t>……………………………………………….</w:t>
      </w:r>
    </w:p>
    <w:p w14:paraId="4BFFC37F" w14:textId="77777777" w:rsidR="00C1017E" w:rsidRDefault="00C1017E">
      <w:pPr>
        <w:rPr>
          <w:rFonts w:asciiTheme="minorHAnsi" w:hAnsiTheme="minorHAnsi" w:cstheme="minorHAnsi"/>
          <w:b/>
          <w:color w:val="0D004B"/>
        </w:rPr>
      </w:pPr>
      <w:r>
        <w:rPr>
          <w:rFonts w:asciiTheme="minorHAnsi" w:hAnsiTheme="minorHAnsi" w:cstheme="minorHAnsi"/>
          <w:b/>
          <w:color w:val="0D004B"/>
        </w:rPr>
        <w:br w:type="page"/>
      </w:r>
    </w:p>
    <w:p w14:paraId="47514D52" w14:textId="4D22D2DA" w:rsidR="00C1017E" w:rsidRPr="00B05492" w:rsidRDefault="00C1017E" w:rsidP="00091178">
      <w:pPr>
        <w:pStyle w:val="Nagwek3"/>
        <w:rPr>
          <w:rFonts w:asciiTheme="minorHAnsi" w:eastAsia="Times New Roman" w:hAnsiTheme="minorHAnsi" w:cstheme="minorHAnsi"/>
          <w:b/>
          <w:color w:val="auto"/>
          <w:sz w:val="22"/>
          <w:szCs w:val="22"/>
          <w:lang w:bidi="ar-SA"/>
        </w:rPr>
      </w:pPr>
      <w:r w:rsidRPr="00091178">
        <w:rPr>
          <w:rFonts w:asciiTheme="minorHAnsi" w:eastAsia="Times New Roman" w:hAnsiTheme="minorHAnsi" w:cstheme="minorHAnsi"/>
          <w:b/>
          <w:color w:val="auto"/>
          <w:sz w:val="22"/>
          <w:szCs w:val="22"/>
          <w:lang w:bidi="ar-SA"/>
        </w:rPr>
        <w:lastRenderedPageBreak/>
        <w:t xml:space="preserve">Załącznik nr 5 do </w:t>
      </w:r>
      <w:r w:rsidRPr="00B05492">
        <w:rPr>
          <w:rFonts w:asciiTheme="minorHAnsi" w:eastAsia="Times New Roman" w:hAnsiTheme="minorHAnsi" w:cstheme="minorHAnsi"/>
          <w:b/>
          <w:color w:val="auto"/>
          <w:sz w:val="22"/>
          <w:szCs w:val="22"/>
          <w:lang w:bidi="ar-SA"/>
        </w:rPr>
        <w:t>Umowy</w:t>
      </w:r>
    </w:p>
    <w:p w14:paraId="15101464" w14:textId="59E56206" w:rsidR="00C1017E" w:rsidRPr="00B05492" w:rsidRDefault="00C1017E" w:rsidP="00C1017E">
      <w:pPr>
        <w:spacing w:line="360" w:lineRule="auto"/>
        <w:contextualSpacing/>
        <w:jc w:val="center"/>
        <w:rPr>
          <w:rFonts w:asciiTheme="minorHAnsi" w:hAnsiTheme="minorHAnsi" w:cstheme="minorHAnsi"/>
          <w:b/>
          <w:color w:val="auto"/>
        </w:rPr>
      </w:pPr>
      <w:r w:rsidRPr="00B05492">
        <w:rPr>
          <w:rFonts w:asciiTheme="minorHAnsi" w:hAnsiTheme="minorHAnsi" w:cstheme="minorHAnsi"/>
          <w:b/>
          <w:color w:val="auto"/>
        </w:rPr>
        <w:t xml:space="preserve">Zlecenie usługi  w ramach opcji (wzór) </w:t>
      </w:r>
    </w:p>
    <w:p w14:paraId="24EAEC63" w14:textId="77777777" w:rsidR="00C1017E" w:rsidRPr="00B05492" w:rsidRDefault="00C1017E" w:rsidP="00C1017E">
      <w:pPr>
        <w:spacing w:line="360" w:lineRule="auto"/>
        <w:contextualSpacing/>
        <w:jc w:val="center"/>
        <w:rPr>
          <w:rFonts w:asciiTheme="minorHAnsi" w:hAnsiTheme="minorHAnsi" w:cstheme="minorHAnsi"/>
          <w:b/>
          <w:color w:val="auto"/>
        </w:rPr>
      </w:pPr>
    </w:p>
    <w:p w14:paraId="637B644F" w14:textId="77777777" w:rsidR="00C1017E" w:rsidRPr="00B05492" w:rsidRDefault="00C1017E" w:rsidP="00C1017E">
      <w:pPr>
        <w:spacing w:line="360" w:lineRule="auto"/>
        <w:contextualSpacing/>
        <w:rPr>
          <w:rFonts w:asciiTheme="minorHAnsi" w:hAnsiTheme="minorHAnsi" w:cstheme="minorHAnsi"/>
          <w:color w:val="auto"/>
        </w:rPr>
      </w:pPr>
      <w:r w:rsidRPr="00B05492">
        <w:rPr>
          <w:rFonts w:asciiTheme="minorHAnsi" w:hAnsiTheme="minorHAnsi" w:cstheme="minorHAnsi"/>
          <w:color w:val="auto"/>
        </w:rPr>
        <w:t>(</w:t>
      </w:r>
      <w:r w:rsidRPr="00B05492">
        <w:rPr>
          <w:rFonts w:asciiTheme="minorHAnsi" w:hAnsiTheme="minorHAnsi" w:cstheme="minorHAnsi"/>
          <w:i/>
          <w:color w:val="auto"/>
        </w:rPr>
        <w:t>miejscowość i data</w:t>
      </w:r>
      <w:r w:rsidRPr="00B05492">
        <w:rPr>
          <w:rFonts w:asciiTheme="minorHAnsi" w:hAnsiTheme="minorHAnsi" w:cstheme="minorHAnsi"/>
          <w:color w:val="auto"/>
        </w:rPr>
        <w:t xml:space="preserve">) </w:t>
      </w:r>
    </w:p>
    <w:p w14:paraId="0FC41C72" w14:textId="77777777" w:rsidR="00C1017E" w:rsidRPr="00B05492" w:rsidRDefault="00C1017E" w:rsidP="00C1017E">
      <w:pPr>
        <w:spacing w:line="360" w:lineRule="auto"/>
        <w:contextualSpacing/>
        <w:rPr>
          <w:rFonts w:asciiTheme="minorHAnsi" w:hAnsiTheme="minorHAnsi" w:cstheme="minorHAnsi"/>
          <w:b/>
          <w:color w:val="auto"/>
        </w:rPr>
      </w:pPr>
      <w:r w:rsidRPr="00B05492">
        <w:rPr>
          <w:rFonts w:asciiTheme="minorHAnsi" w:hAnsiTheme="minorHAnsi" w:cstheme="minorHAnsi"/>
          <w:color w:val="auto"/>
        </w:rPr>
        <w:t xml:space="preserve">Zamawiający: </w:t>
      </w:r>
      <w:r w:rsidRPr="00B05492">
        <w:rPr>
          <w:rFonts w:asciiTheme="minorHAnsi" w:hAnsiTheme="minorHAnsi" w:cstheme="minorHAnsi"/>
          <w:b/>
          <w:color w:val="auto"/>
        </w:rPr>
        <w:t xml:space="preserve">Instytut Ochrony Środowiska – Państwowy Instytut Badawczy </w:t>
      </w:r>
      <w:r w:rsidRPr="00B05492">
        <w:rPr>
          <w:rFonts w:asciiTheme="minorHAnsi" w:hAnsiTheme="minorHAnsi" w:cstheme="minorHAnsi"/>
          <w:color w:val="auto"/>
        </w:rPr>
        <w:t>zleca</w:t>
      </w:r>
    </w:p>
    <w:p w14:paraId="7183EA8C" w14:textId="77777777" w:rsidR="00C1017E" w:rsidRPr="00B05492" w:rsidRDefault="00C1017E" w:rsidP="00C1017E">
      <w:pPr>
        <w:spacing w:line="360" w:lineRule="auto"/>
        <w:contextualSpacing/>
        <w:rPr>
          <w:rFonts w:asciiTheme="minorHAnsi" w:hAnsiTheme="minorHAnsi" w:cstheme="minorHAnsi"/>
          <w:color w:val="auto"/>
        </w:rPr>
      </w:pPr>
      <w:r w:rsidRPr="00B05492">
        <w:rPr>
          <w:rFonts w:asciiTheme="minorHAnsi" w:hAnsiTheme="minorHAnsi" w:cstheme="minorHAnsi"/>
          <w:color w:val="auto"/>
        </w:rPr>
        <w:t>a</w:t>
      </w:r>
    </w:p>
    <w:p w14:paraId="6CC9F258" w14:textId="77777777" w:rsidR="00C1017E" w:rsidRPr="00B05492" w:rsidRDefault="00C1017E" w:rsidP="00C1017E">
      <w:pPr>
        <w:spacing w:line="360" w:lineRule="auto"/>
        <w:contextualSpacing/>
        <w:rPr>
          <w:rFonts w:asciiTheme="minorHAnsi" w:hAnsiTheme="minorHAnsi" w:cstheme="minorHAnsi"/>
          <w:color w:val="auto"/>
        </w:rPr>
      </w:pPr>
      <w:r w:rsidRPr="00B05492">
        <w:rPr>
          <w:rFonts w:asciiTheme="minorHAnsi" w:hAnsiTheme="minorHAnsi" w:cstheme="minorHAnsi"/>
          <w:color w:val="auto"/>
        </w:rPr>
        <w:t>Wykonawca: …………………………………….</w:t>
      </w:r>
    </w:p>
    <w:p w14:paraId="1A6312FB" w14:textId="77777777" w:rsidR="00C1017E" w:rsidRPr="00B05492" w:rsidRDefault="00C1017E" w:rsidP="00C1017E">
      <w:pPr>
        <w:spacing w:line="360" w:lineRule="auto"/>
        <w:contextualSpacing/>
        <w:rPr>
          <w:rFonts w:asciiTheme="minorHAnsi" w:hAnsiTheme="minorHAnsi" w:cstheme="minorHAnsi"/>
          <w:color w:val="auto"/>
        </w:rPr>
      </w:pPr>
      <w:r w:rsidRPr="00B05492">
        <w:rPr>
          <w:rFonts w:asciiTheme="minorHAnsi" w:hAnsiTheme="minorHAnsi" w:cstheme="minorHAnsi"/>
          <w:color w:val="auto"/>
        </w:rPr>
        <w:t>przyjmuje zlecenie wykonania usługi polegającej na:</w:t>
      </w:r>
    </w:p>
    <w:p w14:paraId="65DBE825" w14:textId="77777777" w:rsidR="00C1017E" w:rsidRPr="00B05492" w:rsidRDefault="00C1017E" w:rsidP="00C1017E">
      <w:pPr>
        <w:spacing w:line="360" w:lineRule="auto"/>
        <w:contextualSpacing/>
        <w:rPr>
          <w:rFonts w:asciiTheme="minorHAnsi" w:hAnsiTheme="minorHAnsi" w:cstheme="minorHAnsi"/>
          <w:color w:val="auto"/>
        </w:rPr>
      </w:pPr>
      <w:r w:rsidRPr="00B05492">
        <w:rPr>
          <w:rFonts w:asciiTheme="minorHAnsi" w:hAnsiTheme="minorHAnsi" w:cstheme="minorHAnsi"/>
          <w:color w:val="auto"/>
        </w:rPr>
        <w:t>...............................................................................................................................................................</w:t>
      </w:r>
    </w:p>
    <w:p w14:paraId="4065BFCA" w14:textId="77777777" w:rsidR="00C1017E" w:rsidRPr="00B05492" w:rsidRDefault="00C1017E" w:rsidP="00C1017E">
      <w:pPr>
        <w:spacing w:line="360" w:lineRule="auto"/>
        <w:contextualSpacing/>
        <w:rPr>
          <w:rFonts w:asciiTheme="minorHAnsi" w:hAnsiTheme="minorHAnsi" w:cstheme="minorHAnsi"/>
          <w:color w:val="auto"/>
        </w:rPr>
      </w:pPr>
      <w:r w:rsidRPr="00B05492">
        <w:rPr>
          <w:rFonts w:asciiTheme="minorHAnsi" w:hAnsiTheme="minorHAnsi" w:cstheme="minorHAnsi"/>
          <w:color w:val="auto"/>
        </w:rPr>
        <w:t>...............................................................................................................................................................</w:t>
      </w:r>
    </w:p>
    <w:p w14:paraId="1A7B74E3" w14:textId="77777777" w:rsidR="00C1017E" w:rsidRPr="00B05492" w:rsidRDefault="00C1017E" w:rsidP="00C1017E">
      <w:pPr>
        <w:spacing w:line="360" w:lineRule="auto"/>
        <w:contextualSpacing/>
        <w:rPr>
          <w:rFonts w:asciiTheme="minorHAnsi" w:hAnsiTheme="minorHAnsi" w:cstheme="minorHAnsi"/>
          <w:color w:val="auto"/>
        </w:rPr>
      </w:pPr>
      <w:r w:rsidRPr="00B05492">
        <w:rPr>
          <w:rFonts w:asciiTheme="minorHAnsi" w:hAnsiTheme="minorHAnsi" w:cstheme="minorHAnsi"/>
          <w:color w:val="auto"/>
        </w:rPr>
        <w:t>...............................................................................................................................................................</w:t>
      </w:r>
    </w:p>
    <w:p w14:paraId="68834016" w14:textId="77777777" w:rsidR="00C1017E" w:rsidRPr="00B05492" w:rsidRDefault="00C1017E" w:rsidP="00C1017E">
      <w:pPr>
        <w:spacing w:line="360" w:lineRule="auto"/>
        <w:contextualSpacing/>
        <w:rPr>
          <w:rFonts w:asciiTheme="minorHAnsi" w:hAnsiTheme="minorHAnsi" w:cstheme="minorHAnsi"/>
          <w:color w:val="auto"/>
        </w:rPr>
      </w:pPr>
    </w:p>
    <w:p w14:paraId="0E3E8AA0" w14:textId="70DDB1EC" w:rsidR="00C1017E" w:rsidRPr="00B05492" w:rsidRDefault="00C1017E" w:rsidP="00C1017E">
      <w:pPr>
        <w:spacing w:line="360" w:lineRule="auto"/>
        <w:contextualSpacing/>
        <w:rPr>
          <w:rFonts w:asciiTheme="minorHAnsi" w:hAnsiTheme="minorHAnsi" w:cstheme="minorHAnsi"/>
          <w:color w:val="auto"/>
        </w:rPr>
      </w:pPr>
      <w:r w:rsidRPr="00B05492">
        <w:rPr>
          <w:rFonts w:asciiTheme="minorHAnsi" w:hAnsiTheme="minorHAnsi" w:cstheme="minorHAnsi"/>
          <w:color w:val="auto"/>
        </w:rPr>
        <w:t xml:space="preserve">zgodnie z zawartą Umową nr ………………………………….. z dnia ……………………… r., </w:t>
      </w:r>
    </w:p>
    <w:p w14:paraId="39F8DA6E" w14:textId="77777777" w:rsidR="00C1017E" w:rsidRPr="00B05492" w:rsidRDefault="00C1017E" w:rsidP="00C1017E">
      <w:pPr>
        <w:spacing w:line="360" w:lineRule="auto"/>
        <w:contextualSpacing/>
        <w:rPr>
          <w:rFonts w:asciiTheme="minorHAnsi" w:hAnsiTheme="minorHAnsi" w:cstheme="minorHAnsi"/>
          <w:color w:val="auto"/>
        </w:rPr>
      </w:pPr>
    </w:p>
    <w:p w14:paraId="1AE07452" w14:textId="77777777" w:rsidR="00C1017E" w:rsidRPr="00B05492" w:rsidRDefault="00C1017E" w:rsidP="00C1017E">
      <w:pPr>
        <w:spacing w:line="360" w:lineRule="auto"/>
        <w:contextualSpacing/>
        <w:rPr>
          <w:rFonts w:asciiTheme="minorHAnsi" w:hAnsiTheme="minorHAnsi" w:cstheme="minorHAnsi"/>
          <w:color w:val="auto"/>
        </w:rPr>
      </w:pPr>
      <w:r w:rsidRPr="00B05492">
        <w:rPr>
          <w:rFonts w:asciiTheme="minorHAnsi" w:hAnsiTheme="minorHAnsi" w:cstheme="minorHAnsi"/>
          <w:color w:val="auto"/>
        </w:rPr>
        <w:t>Uwagi do zlecenia:</w:t>
      </w:r>
    </w:p>
    <w:p w14:paraId="2FDB36C5" w14:textId="77777777" w:rsidR="00C1017E" w:rsidRPr="00B05492" w:rsidRDefault="00C1017E" w:rsidP="00C1017E">
      <w:pPr>
        <w:spacing w:line="360" w:lineRule="auto"/>
        <w:contextualSpacing/>
        <w:rPr>
          <w:rFonts w:asciiTheme="minorHAnsi" w:hAnsiTheme="minorHAnsi" w:cstheme="minorHAnsi"/>
          <w:color w:val="auto"/>
        </w:rPr>
      </w:pPr>
      <w:r w:rsidRPr="00B05492">
        <w:rPr>
          <w:rFonts w:asciiTheme="minorHAnsi" w:hAnsiTheme="minorHAnsi" w:cstheme="minorHAnsi"/>
          <w:color w:val="auto"/>
        </w:rPr>
        <w:t>...............................................................................................................................................................</w:t>
      </w:r>
    </w:p>
    <w:p w14:paraId="07D0FA43" w14:textId="77777777" w:rsidR="00C1017E" w:rsidRPr="00B05492" w:rsidRDefault="00C1017E" w:rsidP="00C1017E">
      <w:pPr>
        <w:spacing w:line="360" w:lineRule="auto"/>
        <w:contextualSpacing/>
        <w:rPr>
          <w:rFonts w:asciiTheme="minorHAnsi" w:hAnsiTheme="minorHAnsi" w:cstheme="minorHAnsi"/>
          <w:color w:val="auto"/>
        </w:rPr>
      </w:pPr>
      <w:r w:rsidRPr="00B05492">
        <w:rPr>
          <w:rFonts w:asciiTheme="minorHAnsi" w:hAnsiTheme="minorHAnsi" w:cstheme="minorHAnsi"/>
          <w:color w:val="auto"/>
        </w:rPr>
        <w:t>...............................................................................................................................................................</w:t>
      </w:r>
    </w:p>
    <w:p w14:paraId="771D95E2" w14:textId="77777777" w:rsidR="00C1017E" w:rsidRPr="00B05492" w:rsidRDefault="00C1017E" w:rsidP="00C1017E">
      <w:pPr>
        <w:spacing w:line="360" w:lineRule="auto"/>
        <w:contextualSpacing/>
        <w:rPr>
          <w:rFonts w:asciiTheme="minorHAnsi" w:hAnsiTheme="minorHAnsi" w:cstheme="minorHAnsi"/>
          <w:color w:val="auto"/>
        </w:rPr>
      </w:pPr>
      <w:r w:rsidRPr="00B05492">
        <w:rPr>
          <w:rFonts w:asciiTheme="minorHAnsi" w:hAnsiTheme="minorHAnsi" w:cstheme="minorHAnsi"/>
          <w:color w:val="auto"/>
        </w:rPr>
        <w:t>...............................................................................................................................................................</w:t>
      </w:r>
    </w:p>
    <w:p w14:paraId="450BEC1F" w14:textId="77777777" w:rsidR="00C1017E" w:rsidRPr="00B05492" w:rsidRDefault="00C1017E" w:rsidP="00C1017E">
      <w:pPr>
        <w:spacing w:line="360" w:lineRule="auto"/>
        <w:contextualSpacing/>
        <w:rPr>
          <w:rFonts w:asciiTheme="minorHAnsi" w:hAnsiTheme="minorHAnsi" w:cstheme="minorHAnsi"/>
          <w:color w:val="auto"/>
        </w:rPr>
      </w:pPr>
    </w:p>
    <w:p w14:paraId="756E4630" w14:textId="77777777" w:rsidR="00C1017E" w:rsidRPr="00B05492" w:rsidRDefault="00C1017E" w:rsidP="00C1017E">
      <w:pPr>
        <w:spacing w:line="360" w:lineRule="auto"/>
        <w:contextualSpacing/>
        <w:rPr>
          <w:rFonts w:asciiTheme="minorHAnsi" w:hAnsiTheme="minorHAnsi" w:cstheme="minorHAnsi"/>
          <w:color w:val="auto"/>
        </w:rPr>
      </w:pPr>
      <w:r w:rsidRPr="00B05492">
        <w:rPr>
          <w:rFonts w:asciiTheme="minorHAnsi" w:hAnsiTheme="minorHAnsi" w:cstheme="minorHAnsi"/>
          <w:color w:val="auto"/>
        </w:rPr>
        <w:t>Zlecenie przyjęto bez uwag i zastrzeżeń.</w:t>
      </w:r>
    </w:p>
    <w:p w14:paraId="228792FB" w14:textId="77777777" w:rsidR="00C1017E" w:rsidRPr="00B05492" w:rsidRDefault="00C1017E" w:rsidP="00C1017E">
      <w:pPr>
        <w:spacing w:line="360" w:lineRule="auto"/>
        <w:contextualSpacing/>
        <w:rPr>
          <w:rFonts w:asciiTheme="minorHAnsi" w:hAnsiTheme="minorHAnsi" w:cstheme="minorHAnsi"/>
          <w:color w:val="auto"/>
        </w:rPr>
      </w:pPr>
    </w:p>
    <w:p w14:paraId="461E5E41" w14:textId="77777777" w:rsidR="00C1017E" w:rsidRPr="00B05492" w:rsidRDefault="00C1017E" w:rsidP="00C1017E">
      <w:pPr>
        <w:spacing w:line="360" w:lineRule="auto"/>
        <w:contextualSpacing/>
        <w:rPr>
          <w:rFonts w:asciiTheme="minorHAnsi" w:hAnsiTheme="minorHAnsi" w:cstheme="minorHAnsi"/>
          <w:color w:val="auto"/>
        </w:rPr>
      </w:pPr>
      <w:r w:rsidRPr="00B05492">
        <w:rPr>
          <w:rFonts w:asciiTheme="minorHAnsi" w:hAnsiTheme="minorHAnsi" w:cstheme="minorHAnsi"/>
          <w:color w:val="auto"/>
        </w:rPr>
        <w:t>……………………, dnia …………………….. r.</w:t>
      </w:r>
    </w:p>
    <w:p w14:paraId="1612D0DD" w14:textId="77777777" w:rsidR="00C1017E" w:rsidRPr="00B05492" w:rsidRDefault="00C1017E" w:rsidP="00C1017E">
      <w:pPr>
        <w:spacing w:line="360" w:lineRule="auto"/>
        <w:contextualSpacing/>
        <w:rPr>
          <w:rFonts w:asciiTheme="minorHAnsi" w:hAnsiTheme="minorHAnsi" w:cstheme="minorHAnsi"/>
          <w:color w:val="auto"/>
        </w:rPr>
      </w:pPr>
    </w:p>
    <w:p w14:paraId="6AE35B51" w14:textId="77777777" w:rsidR="00C1017E" w:rsidRPr="00B05492" w:rsidRDefault="00C1017E" w:rsidP="00C1017E">
      <w:pPr>
        <w:spacing w:line="360" w:lineRule="auto"/>
        <w:contextualSpacing/>
        <w:rPr>
          <w:rFonts w:asciiTheme="minorHAnsi" w:hAnsiTheme="minorHAnsi" w:cstheme="minorHAnsi"/>
          <w:color w:val="auto"/>
        </w:rPr>
      </w:pPr>
    </w:p>
    <w:p w14:paraId="2F3312A3" w14:textId="77777777" w:rsidR="00C1017E" w:rsidRPr="00B05492" w:rsidRDefault="00C1017E" w:rsidP="00C1017E">
      <w:pPr>
        <w:spacing w:line="360" w:lineRule="auto"/>
        <w:contextualSpacing/>
        <w:jc w:val="center"/>
        <w:rPr>
          <w:rFonts w:asciiTheme="minorHAnsi" w:hAnsiTheme="minorHAnsi" w:cstheme="minorHAnsi"/>
          <w:color w:val="auto"/>
        </w:rPr>
      </w:pPr>
      <w:r w:rsidRPr="00B05492">
        <w:rPr>
          <w:rFonts w:asciiTheme="minorHAnsi" w:hAnsiTheme="minorHAnsi" w:cstheme="minorHAnsi"/>
          <w:color w:val="auto"/>
        </w:rPr>
        <w:t>Zamawiający</w:t>
      </w:r>
      <w:r w:rsidRPr="00B05492">
        <w:rPr>
          <w:rFonts w:asciiTheme="minorHAnsi" w:hAnsiTheme="minorHAnsi" w:cstheme="minorHAnsi"/>
          <w:color w:val="auto"/>
        </w:rPr>
        <w:tab/>
      </w:r>
      <w:r w:rsidRPr="00B05492">
        <w:rPr>
          <w:rFonts w:asciiTheme="minorHAnsi" w:hAnsiTheme="minorHAnsi" w:cstheme="minorHAnsi"/>
          <w:color w:val="auto"/>
        </w:rPr>
        <w:tab/>
      </w:r>
      <w:r w:rsidRPr="00B05492">
        <w:rPr>
          <w:rFonts w:asciiTheme="minorHAnsi" w:hAnsiTheme="minorHAnsi" w:cstheme="minorHAnsi"/>
          <w:color w:val="auto"/>
        </w:rPr>
        <w:tab/>
      </w:r>
      <w:r w:rsidRPr="00B05492">
        <w:rPr>
          <w:rFonts w:asciiTheme="minorHAnsi" w:hAnsiTheme="minorHAnsi" w:cstheme="minorHAnsi"/>
          <w:color w:val="auto"/>
        </w:rPr>
        <w:tab/>
      </w:r>
      <w:r w:rsidRPr="00B05492">
        <w:rPr>
          <w:rFonts w:asciiTheme="minorHAnsi" w:hAnsiTheme="minorHAnsi" w:cstheme="minorHAnsi"/>
          <w:color w:val="auto"/>
        </w:rPr>
        <w:tab/>
      </w:r>
      <w:r w:rsidRPr="00B05492">
        <w:rPr>
          <w:rFonts w:asciiTheme="minorHAnsi" w:hAnsiTheme="minorHAnsi" w:cstheme="minorHAnsi"/>
          <w:color w:val="auto"/>
        </w:rPr>
        <w:tab/>
      </w:r>
      <w:r w:rsidRPr="00B05492">
        <w:rPr>
          <w:rFonts w:asciiTheme="minorHAnsi" w:hAnsiTheme="minorHAnsi" w:cstheme="minorHAnsi"/>
          <w:color w:val="auto"/>
        </w:rPr>
        <w:tab/>
      </w:r>
      <w:r w:rsidRPr="00B05492">
        <w:rPr>
          <w:rFonts w:asciiTheme="minorHAnsi" w:hAnsiTheme="minorHAnsi" w:cstheme="minorHAnsi"/>
          <w:color w:val="auto"/>
        </w:rPr>
        <w:tab/>
        <w:t>Wykonawca</w:t>
      </w:r>
    </w:p>
    <w:p w14:paraId="142FE5C9" w14:textId="77777777" w:rsidR="00CD3C42" w:rsidRPr="00B05492" w:rsidRDefault="00CD3C42" w:rsidP="00CD3C42">
      <w:pPr>
        <w:spacing w:line="276" w:lineRule="auto"/>
        <w:rPr>
          <w:rFonts w:ascii="Calibri" w:eastAsia="Calibri" w:hAnsi="Calibri" w:cs="Calibri"/>
          <w:color w:val="auto"/>
          <w:sz w:val="23"/>
          <w:szCs w:val="23"/>
          <w:lang w:eastAsia="en-US" w:bidi="ar-SA"/>
        </w:rPr>
      </w:pPr>
    </w:p>
    <w:p w14:paraId="33CDFAB4" w14:textId="77777777" w:rsidR="00CD3C42" w:rsidRPr="00CD3C42" w:rsidRDefault="00CD3C42" w:rsidP="003A1402">
      <w:pPr>
        <w:spacing w:line="360" w:lineRule="auto"/>
        <w:contextualSpacing/>
        <w:rPr>
          <w:rFonts w:asciiTheme="minorHAnsi" w:hAnsiTheme="minorHAnsi" w:cstheme="minorHAnsi"/>
          <w:color w:val="auto"/>
        </w:rPr>
        <w:sectPr w:rsidR="00CD3C42" w:rsidRPr="00CD3C42" w:rsidSect="00513A3C">
          <w:headerReference w:type="default" r:id="rId57"/>
          <w:footerReference w:type="default" r:id="rId58"/>
          <w:pgSz w:w="11910" w:h="16840"/>
          <w:pgMar w:top="1440" w:right="1080" w:bottom="1440" w:left="1080" w:header="0" w:footer="827" w:gutter="0"/>
          <w:cols w:space="708"/>
          <w:docGrid w:linePitch="326"/>
        </w:sectPr>
      </w:pPr>
    </w:p>
    <w:p w14:paraId="21540ED7" w14:textId="5C0A483A" w:rsidR="003A1402" w:rsidRPr="00917A5F" w:rsidRDefault="003A1402" w:rsidP="00DD1F28">
      <w:pPr>
        <w:spacing w:line="360" w:lineRule="auto"/>
        <w:contextualSpacing/>
        <w:rPr>
          <w:rFonts w:asciiTheme="minorHAnsi" w:hAnsiTheme="minorHAnsi" w:cstheme="minorHAnsi"/>
        </w:rPr>
      </w:pPr>
    </w:p>
    <w:p w14:paraId="0583DE32" w14:textId="2BD55357" w:rsidR="00D14ED9" w:rsidRPr="00F5725C" w:rsidRDefault="00D14ED9" w:rsidP="00F5725C">
      <w:pPr>
        <w:keepNext/>
        <w:keepLines/>
        <w:spacing w:line="276" w:lineRule="auto"/>
        <w:outlineLvl w:val="0"/>
        <w:rPr>
          <w:rFonts w:asciiTheme="minorHAnsi" w:eastAsiaTheme="majorEastAsia" w:hAnsiTheme="minorHAnsi" w:cstheme="minorHAnsi"/>
          <w:color w:val="2E74B5" w:themeColor="accent1" w:themeShade="BF"/>
        </w:rPr>
      </w:pPr>
      <w:r w:rsidRPr="00F5725C">
        <w:rPr>
          <w:rFonts w:asciiTheme="minorHAnsi" w:eastAsiaTheme="majorEastAsia" w:hAnsiTheme="minorHAnsi" w:cstheme="minorHAnsi"/>
          <w:color w:val="2E74B5" w:themeColor="accent1" w:themeShade="BF"/>
        </w:rPr>
        <w:t xml:space="preserve">Załącznik nr 6 </w:t>
      </w:r>
      <w:bookmarkStart w:id="32" w:name="_Toc153959337"/>
      <w:r w:rsidRPr="00F5725C">
        <w:rPr>
          <w:rFonts w:asciiTheme="minorHAnsi" w:eastAsiaTheme="majorEastAsia" w:hAnsiTheme="minorHAnsi" w:cstheme="minorHAnsi"/>
          <w:color w:val="2E74B5" w:themeColor="accent1" w:themeShade="BF"/>
        </w:rPr>
        <w:t>do SWZ – Przykładowa treść zobowiązania podmiotu udostępniającego zasoby</w:t>
      </w:r>
      <w:bookmarkEnd w:id="32"/>
      <w:r w:rsidRPr="00F5725C">
        <w:rPr>
          <w:rFonts w:asciiTheme="minorHAnsi" w:eastAsiaTheme="majorEastAsia" w:hAnsiTheme="minorHAnsi" w:cstheme="minorHAnsi"/>
          <w:color w:val="2E74B5" w:themeColor="accent1" w:themeShade="BF"/>
        </w:rPr>
        <w:t xml:space="preserve"> </w:t>
      </w:r>
    </w:p>
    <w:p w14:paraId="17CAA48F" w14:textId="77777777" w:rsidR="002F2EF5" w:rsidRDefault="00D14ED9" w:rsidP="002F2EF5">
      <w:pPr>
        <w:suppressAutoHyphens/>
        <w:spacing w:line="276" w:lineRule="auto"/>
        <w:jc w:val="center"/>
        <w:rPr>
          <w:rFonts w:asciiTheme="minorHAnsi" w:eastAsia="Arial Unicode MS" w:hAnsiTheme="minorHAnsi" w:cstheme="minorHAnsi"/>
          <w:i/>
          <w:color w:val="FF0000"/>
          <w:lang w:eastAsia="ar-SA" w:bidi="ar-SA"/>
        </w:rPr>
      </w:pPr>
      <w:r w:rsidRPr="00F5725C">
        <w:rPr>
          <w:rFonts w:asciiTheme="minorHAnsi" w:eastAsia="Arial Unicode MS" w:hAnsiTheme="minorHAnsi" w:cstheme="minorHAnsi"/>
          <w:i/>
          <w:color w:val="FF0000"/>
          <w:lang w:eastAsia="ar-SA" w:bidi="ar-SA"/>
        </w:rPr>
        <w:t xml:space="preserve">Formularz składany wraz z ofertą </w:t>
      </w:r>
    </w:p>
    <w:p w14:paraId="2EEFCDAD" w14:textId="4E15076C" w:rsidR="00D14ED9" w:rsidRPr="00F5725C" w:rsidRDefault="00D14ED9" w:rsidP="002F2EF5">
      <w:pPr>
        <w:suppressAutoHyphens/>
        <w:spacing w:line="276" w:lineRule="auto"/>
        <w:jc w:val="center"/>
        <w:rPr>
          <w:rFonts w:asciiTheme="minorHAnsi" w:eastAsia="Arial Unicode MS" w:hAnsiTheme="minorHAnsi" w:cstheme="minorHAnsi"/>
          <w:i/>
          <w:color w:val="FF0000"/>
          <w:lang w:eastAsia="ar-SA" w:bidi="ar-SA"/>
        </w:rPr>
      </w:pPr>
      <w:r w:rsidRPr="00F5725C">
        <w:rPr>
          <w:rFonts w:asciiTheme="minorHAnsi" w:eastAsia="Arial Unicode MS" w:hAnsiTheme="minorHAnsi" w:cstheme="minorHAnsi"/>
          <w:i/>
          <w:color w:val="FF0000"/>
          <w:lang w:eastAsia="ar-SA" w:bidi="ar-SA"/>
        </w:rPr>
        <w:t>– jeżeli Wykonawca polega na zasobach podmiotu udostępniającego zasoby</w:t>
      </w:r>
    </w:p>
    <w:p w14:paraId="40B23173" w14:textId="77777777" w:rsidR="00D14ED9" w:rsidRPr="00F5725C" w:rsidRDefault="00D14ED9" w:rsidP="00F5725C">
      <w:pPr>
        <w:suppressAutoHyphens/>
        <w:spacing w:line="276" w:lineRule="auto"/>
        <w:jc w:val="center"/>
        <w:rPr>
          <w:rFonts w:asciiTheme="minorHAnsi" w:eastAsia="Arial Unicode MS" w:hAnsiTheme="minorHAnsi" w:cstheme="minorHAnsi"/>
          <w:color w:val="FF0000"/>
          <w:lang w:eastAsia="ar-SA" w:bidi="ar-SA"/>
        </w:rPr>
      </w:pPr>
    </w:p>
    <w:p w14:paraId="0F1FED2F" w14:textId="77777777" w:rsidR="00D14ED9" w:rsidRPr="006F3A69" w:rsidRDefault="00D14ED9" w:rsidP="006F3A69">
      <w:pPr>
        <w:spacing w:line="276" w:lineRule="auto"/>
        <w:jc w:val="center"/>
        <w:rPr>
          <w:rFonts w:asciiTheme="minorHAnsi" w:hAnsiTheme="minorHAnsi" w:cstheme="minorHAnsi"/>
          <w:b/>
          <w:bCs/>
          <w:color w:val="auto"/>
        </w:rPr>
      </w:pPr>
      <w:r w:rsidRPr="006F3A69">
        <w:rPr>
          <w:rFonts w:asciiTheme="minorHAnsi" w:hAnsiTheme="minorHAnsi" w:cstheme="minorHAnsi"/>
          <w:b/>
          <w:color w:val="auto"/>
        </w:rPr>
        <w:t>PROPOZYCJA</w:t>
      </w:r>
      <w:r w:rsidRPr="006F3A69">
        <w:rPr>
          <w:rFonts w:asciiTheme="minorHAnsi" w:hAnsiTheme="minorHAnsi" w:cstheme="minorHAnsi"/>
          <w:b/>
          <w:bCs/>
          <w:color w:val="auto"/>
        </w:rPr>
        <w:t xml:space="preserve"> </w:t>
      </w:r>
      <w:r w:rsidRPr="006F3A69">
        <w:rPr>
          <w:rFonts w:asciiTheme="minorHAnsi" w:hAnsiTheme="minorHAnsi" w:cstheme="minorHAnsi"/>
          <w:b/>
          <w:color w:val="auto"/>
        </w:rPr>
        <w:t>TREŚCI ZOBOWIĄZANIA PODMIOTU UDOSTĘPNIAJĄCEGO ZASOBY</w:t>
      </w:r>
    </w:p>
    <w:p w14:paraId="7B94C165" w14:textId="77777777" w:rsidR="00D92C67" w:rsidRPr="00F5725C" w:rsidRDefault="00D92C67" w:rsidP="00F5725C">
      <w:pPr>
        <w:suppressAutoHyphens/>
        <w:spacing w:line="276" w:lineRule="auto"/>
        <w:rPr>
          <w:rFonts w:asciiTheme="minorHAnsi" w:eastAsia="Arial Unicode MS" w:hAnsiTheme="minorHAnsi" w:cstheme="minorHAnsi"/>
          <w:color w:val="auto"/>
          <w:lang w:eastAsia="ar-SA" w:bidi="ar-SA"/>
        </w:rPr>
      </w:pPr>
    </w:p>
    <w:p w14:paraId="26D67384" w14:textId="77777777" w:rsidR="00D14ED9" w:rsidRPr="00F5725C" w:rsidRDefault="00D14ED9" w:rsidP="00F5725C">
      <w:pPr>
        <w:spacing w:line="276" w:lineRule="auto"/>
        <w:rPr>
          <w:rFonts w:asciiTheme="minorHAnsi" w:hAnsiTheme="minorHAnsi" w:cstheme="minorHAnsi"/>
          <w:color w:val="auto"/>
        </w:rPr>
      </w:pPr>
      <w:r w:rsidRPr="00F5725C">
        <w:rPr>
          <w:rFonts w:asciiTheme="minorHAnsi" w:eastAsia="Calibri" w:hAnsiTheme="minorHAnsi" w:cstheme="minorHAnsi"/>
          <w:color w:val="auto"/>
          <w:lang w:bidi="ar-SA"/>
        </w:rPr>
        <w:t xml:space="preserve">. . . . . . . . . . . . . . . . . . . . . . . . . . . . . . . . . . . . . . . . . . . . . . . . . . . . . . . . . . . . . . . . . . . . . . . . . . . . . . . </w:t>
      </w:r>
    </w:p>
    <w:p w14:paraId="0C1A4548" w14:textId="77777777" w:rsidR="00D14ED9" w:rsidRPr="00F5725C" w:rsidRDefault="00D14ED9" w:rsidP="00F5725C">
      <w:pPr>
        <w:spacing w:line="276" w:lineRule="auto"/>
        <w:rPr>
          <w:rFonts w:asciiTheme="minorHAnsi" w:hAnsiTheme="minorHAnsi" w:cstheme="minorHAnsi"/>
          <w:color w:val="auto"/>
        </w:rPr>
      </w:pPr>
      <w:r w:rsidRPr="00F5725C">
        <w:rPr>
          <w:rFonts w:asciiTheme="minorHAnsi" w:hAnsiTheme="minorHAnsi" w:cstheme="minorHAnsi"/>
          <w:color w:val="auto"/>
        </w:rPr>
        <w:t>(nazwa</w:t>
      </w:r>
      <w:r w:rsidRPr="00F5725C">
        <w:rPr>
          <w:rFonts w:asciiTheme="minorHAnsi" w:hAnsiTheme="minorHAnsi" w:cstheme="minorHAnsi"/>
          <w:iCs/>
          <w:color w:val="auto"/>
        </w:rPr>
        <w:t xml:space="preserve"> Podmiotu udostępniającego zasoby</w:t>
      </w:r>
      <w:r w:rsidRPr="00F5725C">
        <w:rPr>
          <w:rFonts w:asciiTheme="minorHAnsi" w:hAnsiTheme="minorHAnsi" w:cstheme="minorHAnsi"/>
          <w:color w:val="auto"/>
        </w:rPr>
        <w:t>)</w:t>
      </w:r>
    </w:p>
    <w:p w14:paraId="66E082B7" w14:textId="77777777" w:rsidR="00D14ED9" w:rsidRPr="00F5725C" w:rsidRDefault="00D14ED9" w:rsidP="00F5725C">
      <w:pPr>
        <w:suppressAutoHyphens/>
        <w:spacing w:line="276" w:lineRule="auto"/>
        <w:rPr>
          <w:rFonts w:asciiTheme="minorHAnsi" w:eastAsia="Arial Unicode MS" w:hAnsiTheme="minorHAnsi" w:cstheme="minorHAnsi"/>
          <w:color w:val="0D004B"/>
          <w:lang w:eastAsia="ar-SA" w:bidi="ar-SA"/>
        </w:rPr>
      </w:pPr>
    </w:p>
    <w:p w14:paraId="4E03A316" w14:textId="77777777" w:rsidR="00F5725C" w:rsidRPr="00F5725C" w:rsidRDefault="00F5725C" w:rsidP="00F5725C">
      <w:pPr>
        <w:suppressAutoHyphens/>
        <w:spacing w:line="276" w:lineRule="auto"/>
        <w:rPr>
          <w:rFonts w:asciiTheme="minorHAnsi" w:eastAsia="Arial Unicode MS" w:hAnsiTheme="minorHAnsi" w:cstheme="minorHAnsi"/>
          <w:color w:val="auto"/>
          <w:lang w:eastAsia="ar-SA" w:bidi="ar-SA"/>
        </w:rPr>
      </w:pPr>
      <w:r w:rsidRPr="00F5725C">
        <w:rPr>
          <w:rFonts w:asciiTheme="minorHAnsi" w:eastAsia="Arial Unicode MS" w:hAnsiTheme="minorHAnsi" w:cstheme="minorHAnsi"/>
          <w:color w:val="auto"/>
          <w:lang w:eastAsia="ar-SA" w:bidi="ar-SA"/>
        </w:rPr>
        <w:t>Działając w imieniu podmiotu udostępniającego zasoby (podać pełną nazwę/firmę, adres, a także w zależności od podmiotu: NIP/PESEL, KRS/CEiDG podmiotu)</w:t>
      </w:r>
    </w:p>
    <w:p w14:paraId="7C945F73" w14:textId="77777777" w:rsidR="00F5725C" w:rsidRPr="00F5725C" w:rsidRDefault="00F5725C" w:rsidP="00F5725C">
      <w:pPr>
        <w:spacing w:line="276" w:lineRule="auto"/>
        <w:rPr>
          <w:rFonts w:asciiTheme="minorHAnsi" w:eastAsia="Arial Unicode MS" w:hAnsiTheme="minorHAnsi" w:cstheme="minorHAnsi"/>
          <w:color w:val="auto"/>
        </w:rPr>
      </w:pPr>
      <w:r w:rsidRPr="00F5725C">
        <w:rPr>
          <w:rFonts w:asciiTheme="minorHAnsi" w:eastAsia="Arial Unicode MS" w:hAnsiTheme="minorHAnsi" w:cstheme="minorHAnsi"/>
          <w:color w:val="auto"/>
        </w:rPr>
        <w:t>........................................................................................................................................</w:t>
      </w:r>
    </w:p>
    <w:p w14:paraId="631EC486" w14:textId="77777777" w:rsidR="00F5725C" w:rsidRPr="00F5725C" w:rsidRDefault="00F5725C" w:rsidP="00F5725C">
      <w:pPr>
        <w:spacing w:line="276" w:lineRule="auto"/>
        <w:rPr>
          <w:rFonts w:asciiTheme="minorHAnsi" w:eastAsia="Arial Unicode MS" w:hAnsiTheme="minorHAnsi" w:cstheme="minorHAnsi"/>
          <w:color w:val="auto"/>
        </w:rPr>
      </w:pPr>
      <w:r w:rsidRPr="00F5725C">
        <w:rPr>
          <w:rFonts w:asciiTheme="minorHAnsi" w:eastAsia="Arial Unicode MS" w:hAnsiTheme="minorHAnsi" w:cstheme="minorHAnsi"/>
          <w:color w:val="auto"/>
        </w:rPr>
        <w:t>........................................................................................................................................</w:t>
      </w:r>
    </w:p>
    <w:p w14:paraId="2E662B5D" w14:textId="77777777" w:rsidR="00F5725C" w:rsidRPr="00F5725C" w:rsidRDefault="00F5725C" w:rsidP="00F5725C">
      <w:pPr>
        <w:spacing w:line="276" w:lineRule="auto"/>
        <w:rPr>
          <w:rFonts w:asciiTheme="minorHAnsi" w:hAnsiTheme="minorHAnsi" w:cstheme="minorHAnsi"/>
          <w:color w:val="auto"/>
        </w:rPr>
      </w:pPr>
      <w:r w:rsidRPr="00F5725C">
        <w:rPr>
          <w:rFonts w:asciiTheme="minorHAnsi" w:hAnsiTheme="minorHAnsi" w:cstheme="minorHAnsi"/>
          <w:color w:val="auto"/>
        </w:rPr>
        <w:t>składam niniejsze zobowiązanie:</w:t>
      </w:r>
    </w:p>
    <w:p w14:paraId="209A4ABB" w14:textId="77777777" w:rsidR="00F5725C" w:rsidRPr="00F5725C" w:rsidRDefault="00F5725C" w:rsidP="00F5725C">
      <w:pPr>
        <w:tabs>
          <w:tab w:val="left" w:pos="9214"/>
        </w:tabs>
        <w:spacing w:line="276" w:lineRule="auto"/>
        <w:rPr>
          <w:rFonts w:asciiTheme="minorHAnsi" w:hAnsiTheme="minorHAnsi" w:cstheme="minorHAnsi"/>
          <w:color w:val="auto"/>
        </w:rPr>
      </w:pPr>
      <w:r w:rsidRPr="00F5725C">
        <w:rPr>
          <w:rFonts w:asciiTheme="minorHAnsi" w:hAnsiTheme="minorHAnsi" w:cstheme="minorHAnsi"/>
          <w:color w:val="auto"/>
        </w:rPr>
        <w:t>Ja:</w:t>
      </w:r>
    </w:p>
    <w:p w14:paraId="5A31A766" w14:textId="77777777" w:rsidR="00F5725C" w:rsidRPr="00F5725C" w:rsidRDefault="00F5725C" w:rsidP="00F5725C">
      <w:pPr>
        <w:tabs>
          <w:tab w:val="left" w:pos="9214"/>
        </w:tabs>
        <w:spacing w:line="276" w:lineRule="auto"/>
        <w:rPr>
          <w:rFonts w:asciiTheme="minorHAnsi" w:hAnsiTheme="minorHAnsi" w:cstheme="minorHAnsi"/>
          <w:color w:val="auto"/>
        </w:rPr>
      </w:pPr>
      <w:r w:rsidRPr="00F5725C">
        <w:rPr>
          <w:rFonts w:asciiTheme="minorHAnsi" w:hAnsiTheme="minorHAnsi" w:cstheme="minorHAnsi"/>
          <w:color w:val="auto"/>
        </w:rPr>
        <w:t>___________________________________________________________________</w:t>
      </w:r>
    </w:p>
    <w:p w14:paraId="3DEFC820" w14:textId="77777777" w:rsidR="00F5725C" w:rsidRPr="00F5725C" w:rsidRDefault="00F5725C" w:rsidP="00F5725C">
      <w:pPr>
        <w:tabs>
          <w:tab w:val="left" w:pos="9214"/>
        </w:tabs>
        <w:spacing w:line="276" w:lineRule="auto"/>
        <w:rPr>
          <w:rFonts w:asciiTheme="minorHAnsi" w:hAnsiTheme="minorHAnsi" w:cstheme="minorHAnsi"/>
          <w:i/>
          <w:iCs/>
          <w:color w:val="auto"/>
        </w:rPr>
      </w:pPr>
      <w:r w:rsidRPr="00F5725C">
        <w:rPr>
          <w:rFonts w:asciiTheme="minorHAnsi" w:hAnsiTheme="minorHAnsi" w:cstheme="minorHAnsi"/>
          <w:i/>
          <w:color w:val="auto"/>
        </w:rPr>
        <w:t>(imię i nazwisko osoby upoważnionej do reprezentowania Podmiotu, stanowisko (właściciel, prezes zarządu, członek zarządu, prokurent, upełnomocniony reprezentant itp.))</w:t>
      </w:r>
    </w:p>
    <w:p w14:paraId="32DD45D3" w14:textId="77777777" w:rsidR="00F5725C" w:rsidRPr="00F5725C" w:rsidRDefault="00F5725C" w:rsidP="00F5725C">
      <w:pPr>
        <w:tabs>
          <w:tab w:val="left" w:pos="9214"/>
        </w:tabs>
        <w:spacing w:line="276" w:lineRule="auto"/>
        <w:rPr>
          <w:rFonts w:asciiTheme="minorHAnsi" w:hAnsiTheme="minorHAnsi" w:cstheme="minorHAnsi"/>
          <w:color w:val="auto"/>
        </w:rPr>
      </w:pPr>
      <w:r w:rsidRPr="00F5725C">
        <w:rPr>
          <w:rFonts w:asciiTheme="minorHAnsi" w:hAnsiTheme="minorHAnsi" w:cstheme="minorHAnsi"/>
          <w:color w:val="auto"/>
        </w:rPr>
        <w:t>działając w imieniu i na rzecz:</w:t>
      </w:r>
    </w:p>
    <w:p w14:paraId="6DCC6D17" w14:textId="77777777" w:rsidR="00F5725C" w:rsidRPr="00F5725C" w:rsidRDefault="00F5725C" w:rsidP="00F5725C">
      <w:pPr>
        <w:tabs>
          <w:tab w:val="left" w:pos="9214"/>
        </w:tabs>
        <w:spacing w:line="276" w:lineRule="auto"/>
        <w:rPr>
          <w:rFonts w:asciiTheme="minorHAnsi" w:hAnsiTheme="minorHAnsi" w:cstheme="minorHAnsi"/>
          <w:color w:val="auto"/>
        </w:rPr>
      </w:pPr>
      <w:r w:rsidRPr="00F5725C">
        <w:rPr>
          <w:rFonts w:asciiTheme="minorHAnsi" w:hAnsiTheme="minorHAnsi" w:cstheme="minorHAnsi"/>
          <w:color w:val="auto"/>
        </w:rPr>
        <w:t>__________________________________________________________________</w:t>
      </w:r>
    </w:p>
    <w:p w14:paraId="56820975" w14:textId="77777777" w:rsidR="00F5725C" w:rsidRPr="00F5725C" w:rsidRDefault="00F5725C" w:rsidP="00F5725C">
      <w:pPr>
        <w:tabs>
          <w:tab w:val="left" w:pos="9214"/>
        </w:tabs>
        <w:spacing w:line="276" w:lineRule="auto"/>
        <w:rPr>
          <w:rFonts w:asciiTheme="minorHAnsi" w:hAnsiTheme="minorHAnsi" w:cstheme="minorHAnsi"/>
          <w:i/>
          <w:iCs/>
          <w:color w:val="auto"/>
        </w:rPr>
      </w:pPr>
      <w:r w:rsidRPr="00F5725C">
        <w:rPr>
          <w:rFonts w:asciiTheme="minorHAnsi" w:hAnsiTheme="minorHAnsi" w:cstheme="minorHAnsi"/>
          <w:i/>
          <w:color w:val="auto"/>
        </w:rPr>
        <w:t>(nazwa Podmiotu)</w:t>
      </w:r>
    </w:p>
    <w:p w14:paraId="55B1C251" w14:textId="77777777" w:rsidR="00F5725C" w:rsidRPr="00F5725C" w:rsidRDefault="00F5725C" w:rsidP="00F5725C">
      <w:pPr>
        <w:tabs>
          <w:tab w:val="left" w:pos="9214"/>
        </w:tabs>
        <w:spacing w:line="276" w:lineRule="auto"/>
        <w:rPr>
          <w:rFonts w:asciiTheme="minorHAnsi" w:hAnsiTheme="minorHAnsi" w:cstheme="minorHAnsi"/>
          <w:color w:val="auto"/>
        </w:rPr>
      </w:pPr>
      <w:r w:rsidRPr="00F5725C">
        <w:rPr>
          <w:rFonts w:asciiTheme="minorHAnsi" w:hAnsiTheme="minorHAnsi" w:cstheme="minorHAnsi"/>
          <w:color w:val="auto"/>
        </w:rPr>
        <w:t>zobowiązuję się do oddania nw. zasobów:</w:t>
      </w:r>
    </w:p>
    <w:p w14:paraId="1F787E16" w14:textId="77777777" w:rsidR="00F5725C" w:rsidRPr="00F5725C" w:rsidRDefault="00F5725C" w:rsidP="00F5725C">
      <w:pPr>
        <w:spacing w:line="276" w:lineRule="auto"/>
        <w:rPr>
          <w:rFonts w:asciiTheme="minorHAnsi" w:hAnsiTheme="minorHAnsi" w:cstheme="minorHAnsi"/>
          <w:color w:val="auto"/>
        </w:rPr>
      </w:pPr>
      <w:r w:rsidRPr="00F5725C">
        <w:rPr>
          <w:rFonts w:asciiTheme="minorHAnsi" w:hAnsiTheme="minorHAnsi" w:cstheme="minorHAnsi"/>
          <w:color w:val="auto"/>
        </w:rPr>
        <w:t>___________________________________________________________________</w:t>
      </w:r>
    </w:p>
    <w:p w14:paraId="6C89D19B" w14:textId="77777777" w:rsidR="00F5725C" w:rsidRPr="00F5725C" w:rsidRDefault="00F5725C" w:rsidP="00F5725C">
      <w:pPr>
        <w:spacing w:line="276" w:lineRule="auto"/>
        <w:rPr>
          <w:rFonts w:asciiTheme="minorHAnsi" w:hAnsiTheme="minorHAnsi" w:cstheme="minorHAnsi"/>
          <w:i/>
          <w:iCs/>
          <w:color w:val="auto"/>
        </w:rPr>
      </w:pPr>
      <w:r w:rsidRPr="00F5725C">
        <w:rPr>
          <w:rFonts w:asciiTheme="minorHAnsi" w:hAnsiTheme="minorHAnsi" w:cstheme="minorHAnsi"/>
          <w:i/>
          <w:color w:val="auto"/>
        </w:rPr>
        <w:t>(określenie zasobu)</w:t>
      </w:r>
    </w:p>
    <w:p w14:paraId="7E3B0950" w14:textId="77777777" w:rsidR="00F5725C" w:rsidRPr="00F5725C" w:rsidRDefault="00F5725C" w:rsidP="00F5725C">
      <w:pPr>
        <w:tabs>
          <w:tab w:val="left" w:pos="9214"/>
        </w:tabs>
        <w:spacing w:line="276" w:lineRule="auto"/>
        <w:rPr>
          <w:rFonts w:asciiTheme="minorHAnsi" w:hAnsiTheme="minorHAnsi" w:cstheme="minorHAnsi"/>
          <w:color w:val="auto"/>
        </w:rPr>
      </w:pPr>
      <w:r w:rsidRPr="00F5725C">
        <w:rPr>
          <w:rFonts w:asciiTheme="minorHAnsi" w:hAnsiTheme="minorHAnsi" w:cstheme="minorHAnsi"/>
          <w:color w:val="auto"/>
        </w:rPr>
        <w:t>do dyspozycji Wykonawcy:</w:t>
      </w:r>
    </w:p>
    <w:p w14:paraId="39E13261" w14:textId="77777777" w:rsidR="00F5725C" w:rsidRPr="00F5725C" w:rsidRDefault="00F5725C" w:rsidP="00F5725C">
      <w:pPr>
        <w:spacing w:line="276" w:lineRule="auto"/>
        <w:rPr>
          <w:rFonts w:asciiTheme="minorHAnsi" w:hAnsiTheme="minorHAnsi" w:cstheme="minorHAnsi"/>
          <w:color w:val="auto"/>
        </w:rPr>
      </w:pPr>
      <w:r w:rsidRPr="00F5725C">
        <w:rPr>
          <w:rFonts w:asciiTheme="minorHAnsi" w:hAnsiTheme="minorHAnsi" w:cstheme="minorHAnsi"/>
          <w:color w:val="auto"/>
        </w:rPr>
        <w:t>___________________________________________________________________</w:t>
      </w:r>
    </w:p>
    <w:p w14:paraId="0F5697DF" w14:textId="77777777" w:rsidR="00F5725C" w:rsidRPr="00F5725C" w:rsidRDefault="00F5725C" w:rsidP="00F5725C">
      <w:pPr>
        <w:spacing w:line="276" w:lineRule="auto"/>
        <w:rPr>
          <w:rFonts w:asciiTheme="minorHAnsi" w:hAnsiTheme="minorHAnsi" w:cstheme="minorHAnsi"/>
        </w:rPr>
      </w:pPr>
      <w:r w:rsidRPr="00F5725C">
        <w:rPr>
          <w:rFonts w:asciiTheme="minorHAnsi" w:hAnsiTheme="minorHAnsi" w:cstheme="minorHAnsi"/>
          <w:i/>
          <w:color w:val="auto"/>
        </w:rPr>
        <w:t>(nazwa Wykonawcy)</w:t>
      </w:r>
    </w:p>
    <w:p w14:paraId="080CF751" w14:textId="0EDED298" w:rsidR="00F5725C" w:rsidRPr="00CC1AD0" w:rsidRDefault="00F5725C" w:rsidP="00CC1AD0">
      <w:pPr>
        <w:pStyle w:val="Default"/>
        <w:spacing w:before="240" w:after="240" w:line="276" w:lineRule="auto"/>
        <w:rPr>
          <w:rFonts w:asciiTheme="minorHAnsi" w:hAnsiTheme="minorHAnsi" w:cstheme="minorHAnsi"/>
          <w:b/>
        </w:rPr>
      </w:pPr>
      <w:r w:rsidRPr="00F5725C">
        <w:rPr>
          <w:rFonts w:asciiTheme="minorHAnsi" w:hAnsiTheme="minorHAnsi" w:cstheme="minorHAnsi"/>
          <w:color w:val="auto"/>
        </w:rPr>
        <w:t xml:space="preserve">na potrzeby realizacji zamówienia pod nazwą: </w:t>
      </w:r>
      <w:r w:rsidR="00EC13B2" w:rsidRPr="00277068">
        <w:rPr>
          <w:rFonts w:asciiTheme="minorHAnsi" w:eastAsiaTheme="minorHAnsi" w:hAnsiTheme="minorHAnsi" w:cstheme="minorHAnsi"/>
          <w:b/>
          <w:lang w:eastAsia="en-US"/>
        </w:rPr>
        <w:t>„</w:t>
      </w:r>
      <w:r w:rsidR="007367EB" w:rsidRPr="007367EB">
        <w:rPr>
          <w:rFonts w:asciiTheme="minorHAnsi" w:eastAsiaTheme="minorHAnsi" w:hAnsiTheme="minorHAnsi" w:cstheme="minorHAnsi"/>
          <w:b/>
          <w:lang w:eastAsia="en-US"/>
        </w:rPr>
        <w:t xml:space="preserve">Kompleksowa organizacja i koordynacja </w:t>
      </w:r>
      <w:r w:rsidR="00136AE4" w:rsidRPr="00136AE4">
        <w:rPr>
          <w:rFonts w:asciiTheme="minorHAnsi" w:eastAsiaTheme="minorHAnsi" w:hAnsiTheme="minorHAnsi" w:cstheme="minorHAnsi"/>
          <w:b/>
          <w:lang w:eastAsia="en-US"/>
        </w:rPr>
        <w:t>międzynarodowej</w:t>
      </w:r>
      <w:r w:rsidR="009D2E40">
        <w:rPr>
          <w:rFonts w:asciiTheme="minorHAnsi" w:eastAsiaTheme="minorHAnsi" w:hAnsiTheme="minorHAnsi" w:cstheme="minorHAnsi"/>
          <w:b/>
          <w:lang w:eastAsia="en-US"/>
        </w:rPr>
        <w:t>,</w:t>
      </w:r>
      <w:r w:rsidR="00136AE4" w:rsidRPr="00136AE4">
        <w:rPr>
          <w:rFonts w:asciiTheme="minorHAnsi" w:eastAsiaTheme="minorHAnsi" w:hAnsiTheme="minorHAnsi" w:cstheme="minorHAnsi"/>
          <w:b/>
          <w:lang w:eastAsia="en-US"/>
        </w:rPr>
        <w:t xml:space="preserve"> </w:t>
      </w:r>
      <w:r w:rsidR="007367EB" w:rsidRPr="007367EB">
        <w:rPr>
          <w:rFonts w:asciiTheme="minorHAnsi" w:eastAsiaTheme="minorHAnsi" w:hAnsiTheme="minorHAnsi" w:cstheme="minorHAnsi"/>
          <w:b/>
          <w:lang w:eastAsia="en-US"/>
        </w:rPr>
        <w:t>jubileuszowej konferencji naukowej Instytutu Ochrony Środowiska – Państwowego Instytutu Badawczego</w:t>
      </w:r>
      <w:r w:rsidR="00EC13B2">
        <w:rPr>
          <w:rFonts w:eastAsiaTheme="minorHAnsi"/>
          <w:b/>
          <w:lang w:eastAsia="en-US"/>
        </w:rPr>
        <w:t xml:space="preserve">”, </w:t>
      </w:r>
      <w:r w:rsidR="00CC1AD0" w:rsidRPr="00380579">
        <w:rPr>
          <w:rFonts w:asciiTheme="minorHAnsi" w:hAnsiTheme="minorHAnsi" w:cstheme="minorHAnsi"/>
          <w:b/>
        </w:rPr>
        <w:t xml:space="preserve">znak </w:t>
      </w:r>
      <w:r w:rsidR="00CC1AD0" w:rsidRPr="004D68B9">
        <w:rPr>
          <w:rFonts w:asciiTheme="minorHAnsi" w:hAnsiTheme="minorHAnsi" w:cstheme="minorHAnsi"/>
          <w:b/>
        </w:rPr>
        <w:t>sprawy</w:t>
      </w:r>
      <w:r w:rsidR="00CC1AD0">
        <w:rPr>
          <w:rFonts w:asciiTheme="minorHAnsi" w:hAnsiTheme="minorHAnsi" w:cstheme="minorHAnsi"/>
          <w:b/>
        </w:rPr>
        <w:t xml:space="preserve"> </w:t>
      </w:r>
      <w:r w:rsidR="00696902">
        <w:rPr>
          <w:rFonts w:asciiTheme="minorHAnsi" w:hAnsiTheme="minorHAnsi" w:cstheme="minorHAnsi"/>
          <w:b/>
        </w:rPr>
        <w:t>P</w:t>
      </w:r>
      <w:r w:rsidR="00A62D42">
        <w:rPr>
          <w:rFonts w:asciiTheme="minorHAnsi" w:hAnsiTheme="minorHAnsi" w:cstheme="minorHAnsi"/>
          <w:b/>
        </w:rPr>
        <w:t>-PZ.220.9.2026.JĆ</w:t>
      </w:r>
      <w:r w:rsidRPr="00F5725C">
        <w:rPr>
          <w:rFonts w:asciiTheme="minorHAnsi" w:hAnsiTheme="minorHAnsi" w:cstheme="minorHAnsi"/>
          <w:color w:val="auto"/>
        </w:rPr>
        <w:t>:</w:t>
      </w:r>
    </w:p>
    <w:p w14:paraId="7478A5D4" w14:textId="77777777" w:rsidR="00F5725C" w:rsidRPr="00F5725C" w:rsidRDefault="00F5725C" w:rsidP="00F5725C">
      <w:pPr>
        <w:spacing w:line="276" w:lineRule="auto"/>
        <w:rPr>
          <w:rFonts w:asciiTheme="minorHAnsi" w:hAnsiTheme="minorHAnsi" w:cstheme="minorHAnsi"/>
          <w:color w:val="auto"/>
          <w:lang w:bidi="ar-SA"/>
        </w:rPr>
      </w:pPr>
      <w:r w:rsidRPr="00F5725C">
        <w:rPr>
          <w:rFonts w:asciiTheme="minorHAnsi" w:hAnsiTheme="minorHAnsi" w:cstheme="minorHAnsi"/>
          <w:color w:val="auto"/>
          <w:lang w:bidi="ar-SA"/>
        </w:rPr>
        <w:t>oświadczam, iż:</w:t>
      </w:r>
    </w:p>
    <w:p w14:paraId="537EBA30" w14:textId="77777777" w:rsidR="00F5725C" w:rsidRPr="00F5725C" w:rsidRDefault="00F5725C" w:rsidP="00F5725C">
      <w:pPr>
        <w:numPr>
          <w:ilvl w:val="0"/>
          <w:numId w:val="37"/>
        </w:numPr>
        <w:suppressAutoHyphens/>
        <w:spacing w:line="276" w:lineRule="auto"/>
        <w:rPr>
          <w:rFonts w:asciiTheme="minorHAnsi" w:hAnsiTheme="minorHAnsi" w:cstheme="minorHAnsi"/>
          <w:color w:val="auto"/>
        </w:rPr>
      </w:pPr>
      <w:r w:rsidRPr="00F5725C">
        <w:rPr>
          <w:rFonts w:asciiTheme="minorHAnsi" w:hAnsiTheme="minorHAnsi" w:cstheme="minorHAnsi"/>
          <w:color w:val="auto"/>
        </w:rPr>
        <w:t>udostępniam Wykonawcy ww. zasoby, w następującym zakresie:</w:t>
      </w:r>
    </w:p>
    <w:p w14:paraId="3FB9AD29" w14:textId="77777777" w:rsidR="00F5725C" w:rsidRPr="00F5725C" w:rsidRDefault="00F5725C" w:rsidP="00F5725C">
      <w:pPr>
        <w:spacing w:line="276" w:lineRule="auto"/>
        <w:ind w:left="720"/>
        <w:rPr>
          <w:rFonts w:asciiTheme="minorHAnsi" w:hAnsiTheme="minorHAnsi" w:cstheme="minorHAnsi"/>
          <w:color w:val="auto"/>
        </w:rPr>
      </w:pPr>
      <w:r w:rsidRPr="00F5725C">
        <w:rPr>
          <w:rFonts w:asciiTheme="minorHAnsi" w:hAnsiTheme="minorHAnsi" w:cstheme="minorHAnsi"/>
          <w:color w:val="auto"/>
        </w:rPr>
        <w:t>______________________________________________________________</w:t>
      </w:r>
    </w:p>
    <w:p w14:paraId="5134E30C" w14:textId="77777777" w:rsidR="00F5725C" w:rsidRPr="00F5725C" w:rsidRDefault="00F5725C" w:rsidP="00F5725C">
      <w:pPr>
        <w:spacing w:line="276" w:lineRule="auto"/>
        <w:ind w:left="720"/>
        <w:rPr>
          <w:rFonts w:asciiTheme="minorHAnsi" w:hAnsiTheme="minorHAnsi" w:cstheme="minorHAnsi"/>
          <w:color w:val="auto"/>
        </w:rPr>
      </w:pPr>
      <w:r w:rsidRPr="00F5725C">
        <w:rPr>
          <w:rFonts w:asciiTheme="minorHAnsi" w:hAnsiTheme="minorHAnsi" w:cstheme="minorHAnsi"/>
          <w:color w:val="auto"/>
        </w:rPr>
        <w:t>______________________________________________________________</w:t>
      </w:r>
    </w:p>
    <w:p w14:paraId="74F72570" w14:textId="77777777" w:rsidR="00F5725C" w:rsidRPr="00F5725C" w:rsidRDefault="00F5725C" w:rsidP="00F5725C">
      <w:pPr>
        <w:numPr>
          <w:ilvl w:val="0"/>
          <w:numId w:val="37"/>
        </w:numPr>
        <w:suppressAutoHyphens/>
        <w:spacing w:line="276" w:lineRule="auto"/>
        <w:ind w:right="283"/>
        <w:rPr>
          <w:rFonts w:asciiTheme="minorHAnsi" w:hAnsiTheme="minorHAnsi" w:cstheme="minorHAnsi"/>
          <w:color w:val="auto"/>
        </w:rPr>
      </w:pPr>
      <w:r w:rsidRPr="00F5725C">
        <w:rPr>
          <w:rFonts w:asciiTheme="minorHAnsi" w:hAnsiTheme="minorHAnsi" w:cstheme="minorHAnsi"/>
          <w:color w:val="auto"/>
        </w:rPr>
        <w:t>sposób wykorzystania udostępnionych przeze mnie zasobów przy wykonaniu zamówienia będzie następujący:</w:t>
      </w:r>
    </w:p>
    <w:p w14:paraId="486430F9" w14:textId="77777777" w:rsidR="00F5725C" w:rsidRPr="00F5725C" w:rsidRDefault="00F5725C" w:rsidP="00F5725C">
      <w:pPr>
        <w:spacing w:line="276" w:lineRule="auto"/>
        <w:ind w:left="720"/>
        <w:rPr>
          <w:rFonts w:asciiTheme="minorHAnsi" w:hAnsiTheme="minorHAnsi" w:cstheme="minorHAnsi"/>
          <w:color w:val="auto"/>
        </w:rPr>
      </w:pPr>
      <w:r w:rsidRPr="00F5725C">
        <w:rPr>
          <w:rFonts w:asciiTheme="minorHAnsi" w:hAnsiTheme="minorHAnsi" w:cstheme="minorHAnsi"/>
          <w:color w:val="auto"/>
        </w:rPr>
        <w:t>______________________________________________________________</w:t>
      </w:r>
    </w:p>
    <w:p w14:paraId="46B7A0E4" w14:textId="77777777" w:rsidR="00F5725C" w:rsidRPr="00F5725C" w:rsidRDefault="00F5725C" w:rsidP="00F5725C">
      <w:pPr>
        <w:spacing w:line="276" w:lineRule="auto"/>
        <w:ind w:left="720"/>
        <w:rPr>
          <w:rFonts w:asciiTheme="minorHAnsi" w:hAnsiTheme="minorHAnsi" w:cstheme="minorHAnsi"/>
          <w:color w:val="auto"/>
        </w:rPr>
      </w:pPr>
      <w:r w:rsidRPr="00F5725C">
        <w:rPr>
          <w:rFonts w:asciiTheme="minorHAnsi" w:hAnsiTheme="minorHAnsi" w:cstheme="minorHAnsi"/>
          <w:color w:val="auto"/>
        </w:rPr>
        <w:t>_____________________________________________________________</w:t>
      </w:r>
    </w:p>
    <w:p w14:paraId="0DA41BE7" w14:textId="77777777" w:rsidR="00F5725C" w:rsidRPr="00F5725C" w:rsidRDefault="00F5725C" w:rsidP="00F5725C">
      <w:pPr>
        <w:numPr>
          <w:ilvl w:val="0"/>
          <w:numId w:val="37"/>
        </w:numPr>
        <w:suppressAutoHyphens/>
        <w:spacing w:line="276" w:lineRule="auto"/>
        <w:ind w:right="283"/>
        <w:rPr>
          <w:rFonts w:asciiTheme="minorHAnsi" w:hAnsiTheme="minorHAnsi" w:cstheme="minorHAnsi"/>
          <w:color w:val="auto"/>
        </w:rPr>
      </w:pPr>
      <w:r w:rsidRPr="00F5725C">
        <w:rPr>
          <w:rFonts w:asciiTheme="minorHAnsi" w:hAnsiTheme="minorHAnsi" w:cstheme="minorHAnsi"/>
          <w:color w:val="auto"/>
        </w:rPr>
        <w:lastRenderedPageBreak/>
        <w:t>okres wykorzystania udostępnionych przeze mnie zasobów przy wykonaniu zamówienia będzie następujący:</w:t>
      </w:r>
    </w:p>
    <w:p w14:paraId="6BCF34EC" w14:textId="77777777" w:rsidR="00F5725C" w:rsidRPr="00F5725C" w:rsidRDefault="00F5725C" w:rsidP="00F5725C">
      <w:pPr>
        <w:spacing w:line="276" w:lineRule="auto"/>
        <w:ind w:left="720"/>
        <w:rPr>
          <w:rFonts w:asciiTheme="minorHAnsi" w:hAnsiTheme="minorHAnsi" w:cstheme="minorHAnsi"/>
          <w:color w:val="auto"/>
        </w:rPr>
      </w:pPr>
      <w:r w:rsidRPr="00F5725C">
        <w:rPr>
          <w:rFonts w:asciiTheme="minorHAnsi" w:hAnsiTheme="minorHAnsi" w:cstheme="minorHAnsi"/>
          <w:color w:val="auto"/>
        </w:rPr>
        <w:t>______________________________________________________________</w:t>
      </w:r>
    </w:p>
    <w:p w14:paraId="072E30EF" w14:textId="77777777" w:rsidR="00F5725C" w:rsidRPr="00F5725C" w:rsidRDefault="00F5725C" w:rsidP="00F5725C">
      <w:pPr>
        <w:spacing w:line="276" w:lineRule="auto"/>
        <w:ind w:left="720"/>
        <w:rPr>
          <w:rFonts w:asciiTheme="minorHAnsi" w:hAnsiTheme="minorHAnsi" w:cstheme="minorHAnsi"/>
          <w:color w:val="auto"/>
        </w:rPr>
      </w:pPr>
      <w:r w:rsidRPr="00F5725C">
        <w:rPr>
          <w:rFonts w:asciiTheme="minorHAnsi" w:hAnsiTheme="minorHAnsi" w:cstheme="minorHAnsi"/>
          <w:color w:val="auto"/>
        </w:rPr>
        <w:t>_____________________________________________________________</w:t>
      </w:r>
    </w:p>
    <w:p w14:paraId="1217E338" w14:textId="77777777" w:rsidR="00F5725C" w:rsidRPr="00F5725C" w:rsidRDefault="00F5725C" w:rsidP="00F5725C">
      <w:pPr>
        <w:numPr>
          <w:ilvl w:val="0"/>
          <w:numId w:val="37"/>
        </w:numPr>
        <w:suppressAutoHyphens/>
        <w:spacing w:line="276" w:lineRule="auto"/>
        <w:ind w:left="924" w:right="284" w:hanging="357"/>
        <w:rPr>
          <w:rFonts w:asciiTheme="minorHAnsi" w:hAnsiTheme="minorHAnsi" w:cstheme="minorHAnsi"/>
          <w:color w:val="auto"/>
        </w:rPr>
      </w:pPr>
      <w:r w:rsidRPr="00F5725C">
        <w:rPr>
          <w:rFonts w:asciiTheme="minorHAnsi" w:hAnsiTheme="minorHAnsi" w:cstheme="minorHAnsi"/>
          <w:color w:val="auto"/>
        </w:rPr>
        <w:t>w odniesieniu do warunków dotyczących wykształcenia, kwalifikacji zawodowych i doświadczenia zrealizuję usługi, których udostępnione zdolności dotyczą: TAK/ NIE</w:t>
      </w:r>
    </w:p>
    <w:p w14:paraId="39749D22" w14:textId="77777777" w:rsidR="00F5725C" w:rsidRPr="00F5725C" w:rsidRDefault="00F5725C" w:rsidP="00F5725C">
      <w:pPr>
        <w:numPr>
          <w:ilvl w:val="0"/>
          <w:numId w:val="37"/>
        </w:numPr>
        <w:suppressAutoHyphens/>
        <w:spacing w:line="276" w:lineRule="auto"/>
        <w:ind w:left="924" w:right="284" w:hanging="357"/>
        <w:rPr>
          <w:rFonts w:asciiTheme="minorHAnsi" w:hAnsiTheme="minorHAnsi" w:cstheme="minorHAnsi"/>
          <w:color w:val="auto"/>
        </w:rPr>
      </w:pPr>
      <w:r w:rsidRPr="00F5725C">
        <w:rPr>
          <w:rFonts w:asciiTheme="minorHAnsi" w:hAnsiTheme="minorHAnsi" w:cstheme="minorHAnsi"/>
          <w:color w:val="auto"/>
        </w:rPr>
        <w:t>(jeśli tak) zakres realizowanych przeze mnie usług będzie następujący:</w:t>
      </w:r>
    </w:p>
    <w:p w14:paraId="49BCE742" w14:textId="77777777" w:rsidR="00F5725C" w:rsidRPr="00F5725C" w:rsidRDefault="00F5725C" w:rsidP="00F5725C">
      <w:pPr>
        <w:spacing w:line="276" w:lineRule="auto"/>
        <w:ind w:left="720"/>
        <w:rPr>
          <w:rFonts w:asciiTheme="minorHAnsi" w:hAnsiTheme="minorHAnsi" w:cstheme="minorHAnsi"/>
          <w:color w:val="auto"/>
        </w:rPr>
      </w:pPr>
      <w:r w:rsidRPr="00F5725C">
        <w:rPr>
          <w:rFonts w:asciiTheme="minorHAnsi" w:hAnsiTheme="minorHAnsi" w:cstheme="minorHAnsi"/>
          <w:color w:val="auto"/>
        </w:rPr>
        <w:t>______________________________________________________________</w:t>
      </w:r>
    </w:p>
    <w:p w14:paraId="6F00BADF" w14:textId="77777777" w:rsidR="00F5725C" w:rsidRPr="00F5725C" w:rsidRDefault="00F5725C" w:rsidP="00F5725C">
      <w:pPr>
        <w:spacing w:line="276" w:lineRule="auto"/>
        <w:ind w:left="720"/>
        <w:rPr>
          <w:rFonts w:asciiTheme="minorHAnsi" w:hAnsiTheme="minorHAnsi" w:cstheme="minorHAnsi"/>
          <w:color w:val="auto"/>
        </w:rPr>
      </w:pPr>
      <w:r w:rsidRPr="00F5725C">
        <w:rPr>
          <w:rFonts w:asciiTheme="minorHAnsi" w:hAnsiTheme="minorHAnsi" w:cstheme="minorHAnsi"/>
          <w:color w:val="auto"/>
        </w:rPr>
        <w:t>______________________________________________________________</w:t>
      </w:r>
    </w:p>
    <w:p w14:paraId="0A0DEC6F" w14:textId="77777777" w:rsidR="00F5725C" w:rsidRPr="00F5725C" w:rsidRDefault="00F5725C" w:rsidP="00F5725C">
      <w:pPr>
        <w:spacing w:line="276" w:lineRule="auto"/>
        <w:ind w:left="720"/>
        <w:rPr>
          <w:rFonts w:asciiTheme="minorHAnsi" w:hAnsiTheme="minorHAnsi" w:cstheme="minorHAnsi"/>
          <w:color w:val="auto"/>
        </w:rPr>
      </w:pPr>
    </w:p>
    <w:p w14:paraId="533415B2" w14:textId="77777777" w:rsidR="00F5725C" w:rsidRPr="00F5725C" w:rsidRDefault="00F5725C" w:rsidP="00F5725C">
      <w:pPr>
        <w:spacing w:line="276" w:lineRule="auto"/>
        <w:rPr>
          <w:rFonts w:asciiTheme="minorHAnsi" w:hAnsiTheme="minorHAnsi" w:cstheme="minorHAnsi"/>
          <w:iCs/>
          <w:color w:val="auto"/>
        </w:rPr>
      </w:pPr>
      <w:r w:rsidRPr="00F5725C">
        <w:rPr>
          <w:rFonts w:asciiTheme="minorHAnsi" w:hAnsiTheme="minorHAnsi" w:cstheme="minorHAnsi"/>
          <w:color w:val="auto"/>
        </w:rPr>
        <w:t>UWAGA!</w:t>
      </w:r>
    </w:p>
    <w:p w14:paraId="1031306C" w14:textId="77777777" w:rsidR="00F5725C" w:rsidRPr="00F5725C" w:rsidRDefault="00F5725C" w:rsidP="00F5725C">
      <w:pPr>
        <w:spacing w:line="276" w:lineRule="auto"/>
        <w:rPr>
          <w:rFonts w:asciiTheme="minorHAnsi" w:hAnsiTheme="minorHAnsi" w:cstheme="minorHAnsi"/>
          <w:iCs/>
          <w:color w:val="auto"/>
        </w:rPr>
      </w:pPr>
      <w:r w:rsidRPr="00F5725C">
        <w:rPr>
          <w:rFonts w:asciiTheme="minorHAnsi" w:hAnsiTheme="minorHAnsi" w:cstheme="minorHAnsi"/>
          <w:color w:val="auto"/>
        </w:rPr>
        <w:t>Zamiast niniejszego Formularza można przedstawić inne dokumenty, w szczególności:</w:t>
      </w:r>
    </w:p>
    <w:p w14:paraId="4A1B6225" w14:textId="77777777" w:rsidR="00F5725C" w:rsidRPr="00F5725C" w:rsidRDefault="00F5725C" w:rsidP="00F5725C">
      <w:pPr>
        <w:numPr>
          <w:ilvl w:val="0"/>
          <w:numId w:val="21"/>
        </w:numPr>
        <w:spacing w:line="276" w:lineRule="auto"/>
        <w:ind w:left="426" w:hanging="426"/>
        <w:rPr>
          <w:rFonts w:asciiTheme="minorHAnsi" w:hAnsiTheme="minorHAnsi" w:cstheme="minorHAnsi"/>
          <w:iCs/>
          <w:color w:val="auto"/>
        </w:rPr>
      </w:pPr>
      <w:r w:rsidRPr="00F5725C">
        <w:rPr>
          <w:rFonts w:asciiTheme="minorHAnsi" w:hAnsiTheme="minorHAnsi" w:cstheme="minorHAnsi"/>
          <w:color w:val="auto"/>
        </w:rPr>
        <w:t>zobowiązanie podmiotu, o którym mowa w art. 118 ust 3 ustawy pzp sporządzone w oparciu o własny wzór</w:t>
      </w:r>
    </w:p>
    <w:p w14:paraId="17910727" w14:textId="77777777" w:rsidR="00F5725C" w:rsidRPr="00F5725C" w:rsidRDefault="00F5725C" w:rsidP="00F5725C">
      <w:pPr>
        <w:numPr>
          <w:ilvl w:val="0"/>
          <w:numId w:val="21"/>
        </w:numPr>
        <w:spacing w:line="276" w:lineRule="auto"/>
        <w:ind w:left="426" w:hanging="426"/>
        <w:rPr>
          <w:rFonts w:asciiTheme="minorHAnsi" w:hAnsiTheme="minorHAnsi" w:cstheme="minorHAnsi"/>
          <w:iCs/>
          <w:color w:val="auto"/>
        </w:rPr>
      </w:pPr>
      <w:r w:rsidRPr="00F5725C">
        <w:rPr>
          <w:rFonts w:asciiTheme="minorHAnsi" w:hAnsiTheme="minorHAnsi" w:cstheme="minorHAnsi"/>
          <w:color w:val="auto"/>
        </w:rPr>
        <w:t>inne dokumenty stanowiące dowód, że Wykonawca realizując zamówienie będzie dysponował niezbędnymi zasobami podmiotów w stopniu umożliwiającym należyte wykonanie zamówienia publicznego oraz stosunek łączący Wykonawcę z tymi podmiotami będzie gwarantował rzeczywisty dostęp do ich zasobów, określające w szczególności:</w:t>
      </w:r>
    </w:p>
    <w:p w14:paraId="31CC1140" w14:textId="77777777" w:rsidR="00F5725C" w:rsidRPr="00F5725C" w:rsidRDefault="00F5725C" w:rsidP="00F5725C">
      <w:pPr>
        <w:numPr>
          <w:ilvl w:val="0"/>
          <w:numId w:val="22"/>
        </w:numPr>
        <w:tabs>
          <w:tab w:val="left" w:pos="851"/>
        </w:tabs>
        <w:spacing w:line="276" w:lineRule="auto"/>
        <w:ind w:left="851"/>
        <w:rPr>
          <w:rFonts w:asciiTheme="minorHAnsi" w:hAnsiTheme="minorHAnsi" w:cstheme="minorHAnsi"/>
          <w:iCs/>
          <w:color w:val="auto"/>
        </w:rPr>
      </w:pPr>
      <w:r w:rsidRPr="00F5725C">
        <w:rPr>
          <w:rFonts w:asciiTheme="minorHAnsi" w:hAnsiTheme="minorHAnsi" w:cstheme="minorHAnsi"/>
          <w:iCs/>
          <w:color w:val="auto"/>
        </w:rPr>
        <w:t>zakres dostępnych Wykonawcy zasobów podmiotu udostępniającego zasoby,</w:t>
      </w:r>
    </w:p>
    <w:p w14:paraId="7CBE92EC" w14:textId="77777777" w:rsidR="00F5725C" w:rsidRPr="00F5725C" w:rsidRDefault="00F5725C" w:rsidP="00F5725C">
      <w:pPr>
        <w:numPr>
          <w:ilvl w:val="0"/>
          <w:numId w:val="22"/>
        </w:numPr>
        <w:tabs>
          <w:tab w:val="left" w:pos="851"/>
        </w:tabs>
        <w:spacing w:line="276" w:lineRule="auto"/>
        <w:ind w:left="851"/>
        <w:rPr>
          <w:rFonts w:asciiTheme="minorHAnsi" w:hAnsiTheme="minorHAnsi" w:cstheme="minorHAnsi"/>
          <w:iCs/>
          <w:color w:val="auto"/>
        </w:rPr>
      </w:pPr>
      <w:r w:rsidRPr="00F5725C">
        <w:rPr>
          <w:rFonts w:asciiTheme="minorHAnsi" w:hAnsiTheme="minorHAnsi" w:cstheme="minorHAnsi"/>
          <w:iCs/>
          <w:color w:val="auto"/>
        </w:rPr>
        <w:t xml:space="preserve">sposób i okres udostępnienia Wykonawcy i wykorzystania przez niego zasobów podmiotu udostępniającego te zasoby przy wykonywaniu zamówienia, </w:t>
      </w:r>
    </w:p>
    <w:p w14:paraId="36175D4C" w14:textId="77777777" w:rsidR="00F5725C" w:rsidRPr="00F5725C" w:rsidRDefault="00F5725C" w:rsidP="00F5725C">
      <w:pPr>
        <w:numPr>
          <w:ilvl w:val="0"/>
          <w:numId w:val="22"/>
        </w:numPr>
        <w:tabs>
          <w:tab w:val="left" w:pos="851"/>
        </w:tabs>
        <w:spacing w:line="276" w:lineRule="auto"/>
        <w:ind w:left="851"/>
        <w:rPr>
          <w:rFonts w:asciiTheme="minorHAnsi" w:hAnsiTheme="minorHAnsi" w:cstheme="minorHAnsi"/>
          <w:iCs/>
          <w:color w:val="auto"/>
        </w:rPr>
      </w:pPr>
      <w:r w:rsidRPr="00F5725C">
        <w:rPr>
          <w:rFonts w:asciiTheme="minorHAnsi" w:hAnsiTheme="minorHAnsi" w:cstheme="minorHAnsi"/>
          <w:iCs/>
          <w:color w:val="auto"/>
        </w:rPr>
        <w:t xml:space="preserve">czy i w jakim zakresie podmiot udostępniający zasoby, na zdolnościach którego Wykonawca polega w odniesieniu do warunków udziału w postępowaniu dotyczących wykształcenia, kwalifikacji zawodowych lub doświadczenia, zrealizuje usługi, których wskazane zdolności dotyczą. </w:t>
      </w:r>
    </w:p>
    <w:p w14:paraId="3963064D" w14:textId="77777777" w:rsidR="00F5725C" w:rsidRPr="004F2AEC" w:rsidRDefault="00F5725C" w:rsidP="00F5725C">
      <w:pPr>
        <w:spacing w:line="276" w:lineRule="auto"/>
        <w:rPr>
          <w:rFonts w:asciiTheme="minorHAnsi" w:hAnsiTheme="minorHAnsi" w:cstheme="minorHAnsi"/>
          <w:color w:val="0070C0"/>
        </w:rPr>
      </w:pPr>
    </w:p>
    <w:p w14:paraId="26F57BB6" w14:textId="5626DBF5" w:rsidR="00F5725C" w:rsidRPr="004F2AEC" w:rsidRDefault="00F5725C" w:rsidP="004F2AEC">
      <w:pPr>
        <w:spacing w:line="276" w:lineRule="auto"/>
        <w:jc w:val="center"/>
        <w:rPr>
          <w:rFonts w:asciiTheme="minorHAnsi" w:hAnsiTheme="minorHAnsi" w:cstheme="minorHAnsi"/>
          <w:b/>
          <w:bCs/>
          <w:i/>
          <w:iCs/>
          <w:color w:val="0070C0"/>
          <w:lang w:bidi="ar-SA"/>
        </w:rPr>
      </w:pPr>
      <w:r w:rsidRPr="004F2AEC">
        <w:rPr>
          <w:rFonts w:asciiTheme="minorHAnsi" w:hAnsiTheme="minorHAnsi" w:cstheme="minorHAnsi"/>
          <w:b/>
          <w:bCs/>
          <w:i/>
          <w:iCs/>
          <w:color w:val="0070C0"/>
          <w:lang w:bidi="ar-SA"/>
        </w:rPr>
        <w:t>Dokument należy wypełnić i podpisać kwalifikowanym podpisem elektronicznym lub podpisem zaufanym lub podpisem osobistym.</w:t>
      </w:r>
    </w:p>
    <w:p w14:paraId="2BD133ED" w14:textId="77777777" w:rsidR="004F2AEC" w:rsidRPr="004F2AEC" w:rsidRDefault="004F2AEC" w:rsidP="004F2AEC">
      <w:pPr>
        <w:spacing w:line="276" w:lineRule="auto"/>
        <w:jc w:val="center"/>
        <w:rPr>
          <w:rFonts w:asciiTheme="minorHAnsi" w:hAnsiTheme="minorHAnsi" w:cstheme="minorHAnsi"/>
          <w:b/>
          <w:bCs/>
          <w:i/>
          <w:iCs/>
          <w:color w:val="0070C0"/>
          <w:lang w:bidi="ar-SA"/>
        </w:rPr>
      </w:pPr>
    </w:p>
    <w:p w14:paraId="3297B063" w14:textId="77777777" w:rsidR="00F5725C" w:rsidRPr="004F2AEC" w:rsidRDefault="00F5725C" w:rsidP="004F2AEC">
      <w:pPr>
        <w:spacing w:line="276" w:lineRule="auto"/>
        <w:jc w:val="center"/>
        <w:rPr>
          <w:rFonts w:asciiTheme="minorHAnsi" w:hAnsiTheme="minorHAnsi" w:cstheme="minorHAnsi"/>
          <w:b/>
          <w:bCs/>
          <w:i/>
          <w:iCs/>
          <w:color w:val="0070C0"/>
          <w:lang w:bidi="ar-SA"/>
        </w:rPr>
      </w:pPr>
      <w:r w:rsidRPr="004F2AEC">
        <w:rPr>
          <w:rFonts w:asciiTheme="minorHAnsi" w:hAnsiTheme="minorHAnsi" w:cstheme="minorHAnsi"/>
          <w:b/>
          <w:bCs/>
          <w:i/>
          <w:iCs/>
          <w:color w:val="0070C0"/>
          <w:lang w:bidi="ar-SA"/>
        </w:rPr>
        <w:t>Zamawiający zaleca zapisanie dokumentu w formacie PDF.</w:t>
      </w:r>
    </w:p>
    <w:p w14:paraId="00569372" w14:textId="77777777" w:rsidR="00F5725C" w:rsidRPr="00F5725C" w:rsidRDefault="00F5725C" w:rsidP="00F5725C">
      <w:pPr>
        <w:spacing w:line="276" w:lineRule="auto"/>
        <w:rPr>
          <w:rFonts w:asciiTheme="minorHAnsi" w:hAnsiTheme="minorHAnsi" w:cstheme="minorHAnsi"/>
          <w:b/>
          <w:bCs/>
          <w:i/>
          <w:iCs/>
          <w:color w:val="auto"/>
          <w:lang w:bidi="ar-SA"/>
        </w:rPr>
      </w:pPr>
      <w:r w:rsidRPr="00F5725C">
        <w:rPr>
          <w:rFonts w:asciiTheme="minorHAnsi" w:hAnsiTheme="minorHAnsi" w:cstheme="minorHAnsi"/>
          <w:b/>
          <w:bCs/>
          <w:i/>
          <w:iCs/>
          <w:color w:val="auto"/>
          <w:lang w:bidi="ar-SA"/>
        </w:rPr>
        <w:br w:type="page"/>
      </w:r>
    </w:p>
    <w:p w14:paraId="146328D9" w14:textId="77777777" w:rsidR="009604CE" w:rsidRPr="007840FC" w:rsidRDefault="009F3B1C" w:rsidP="00271D61">
      <w:pPr>
        <w:pStyle w:val="Nagwek1"/>
        <w:rPr>
          <w:rFonts w:asciiTheme="minorHAnsi" w:hAnsiTheme="minorHAnsi" w:cstheme="minorHAnsi"/>
          <w:sz w:val="24"/>
          <w:szCs w:val="24"/>
        </w:rPr>
      </w:pPr>
      <w:r w:rsidRPr="007840FC">
        <w:rPr>
          <w:rFonts w:asciiTheme="minorHAnsi" w:hAnsiTheme="minorHAnsi" w:cstheme="minorHAnsi"/>
          <w:sz w:val="24"/>
          <w:szCs w:val="24"/>
        </w:rPr>
        <w:lastRenderedPageBreak/>
        <w:t xml:space="preserve">Załącznik nr </w:t>
      </w:r>
      <w:r w:rsidR="0063301C" w:rsidRPr="007840FC">
        <w:rPr>
          <w:rFonts w:asciiTheme="minorHAnsi" w:hAnsiTheme="minorHAnsi" w:cstheme="minorHAnsi"/>
          <w:sz w:val="24"/>
          <w:szCs w:val="24"/>
        </w:rPr>
        <w:t>7</w:t>
      </w:r>
      <w:r w:rsidR="009604CE" w:rsidRPr="007840FC">
        <w:rPr>
          <w:rFonts w:asciiTheme="minorHAnsi" w:hAnsiTheme="minorHAnsi" w:cstheme="minorHAnsi"/>
          <w:sz w:val="24"/>
          <w:szCs w:val="24"/>
        </w:rPr>
        <w:t xml:space="preserve"> do SWZ – Wykaz </w:t>
      </w:r>
      <w:r w:rsidR="006F5339" w:rsidRPr="007840FC">
        <w:rPr>
          <w:rFonts w:asciiTheme="minorHAnsi" w:hAnsiTheme="minorHAnsi" w:cstheme="minorHAnsi"/>
          <w:sz w:val="24"/>
          <w:szCs w:val="24"/>
        </w:rPr>
        <w:t>usług</w:t>
      </w:r>
    </w:p>
    <w:p w14:paraId="3B22DBA9" w14:textId="77777777" w:rsidR="006F5339" w:rsidRPr="002F2EF5" w:rsidRDefault="006F5339" w:rsidP="002F2EF5">
      <w:pPr>
        <w:pStyle w:val="Default"/>
        <w:spacing w:before="240" w:after="240" w:line="276" w:lineRule="auto"/>
        <w:jc w:val="center"/>
        <w:rPr>
          <w:rFonts w:asciiTheme="minorHAnsi" w:eastAsia="Calibri Light" w:hAnsiTheme="minorHAnsi" w:cstheme="minorHAnsi"/>
          <w:b/>
          <w:i/>
          <w:color w:val="FF0000"/>
        </w:rPr>
      </w:pPr>
      <w:r w:rsidRPr="002F2EF5">
        <w:rPr>
          <w:rFonts w:asciiTheme="minorHAnsi" w:eastAsia="Calibri Light" w:hAnsiTheme="minorHAnsi" w:cstheme="minorHAnsi"/>
          <w:b/>
          <w:i/>
          <w:color w:val="FF0000"/>
        </w:rPr>
        <w:t>Formularz składany na wezwanie Zamawiającego</w:t>
      </w:r>
    </w:p>
    <w:p w14:paraId="4351A789" w14:textId="19582BC8" w:rsidR="006F5339" w:rsidRDefault="006F5339" w:rsidP="007840FC">
      <w:pPr>
        <w:spacing w:before="240"/>
        <w:jc w:val="center"/>
        <w:rPr>
          <w:rFonts w:asciiTheme="minorHAnsi" w:hAnsiTheme="minorHAnsi" w:cstheme="minorHAnsi"/>
          <w:b/>
        </w:rPr>
      </w:pPr>
      <w:r w:rsidRPr="00380579">
        <w:rPr>
          <w:rFonts w:asciiTheme="minorHAnsi" w:hAnsiTheme="minorHAnsi" w:cstheme="minorHAnsi"/>
          <w:b/>
        </w:rPr>
        <w:t>WYKAZ USŁUG</w:t>
      </w:r>
    </w:p>
    <w:p w14:paraId="34EDDBAC" w14:textId="37F7802F" w:rsidR="00CC1AD0" w:rsidRDefault="006F5339" w:rsidP="005062C2">
      <w:pPr>
        <w:pStyle w:val="Default"/>
        <w:spacing w:before="240" w:after="240" w:line="276" w:lineRule="auto"/>
        <w:rPr>
          <w:rFonts w:asciiTheme="minorHAnsi" w:eastAsiaTheme="minorHAnsi" w:hAnsiTheme="minorHAnsi" w:cstheme="minorHAnsi"/>
          <w:b/>
          <w:lang w:eastAsia="en-US"/>
        </w:rPr>
      </w:pPr>
      <w:r w:rsidRPr="00380579">
        <w:rPr>
          <w:rFonts w:asciiTheme="minorHAnsi" w:hAnsiTheme="minorHAnsi" w:cstheme="minorHAnsi"/>
          <w:spacing w:val="4"/>
        </w:rPr>
        <w:t>Na potrzeby postępowania o udzielenie zamówienia publicznego pn.:</w:t>
      </w:r>
      <w:r w:rsidRPr="00380579">
        <w:rPr>
          <w:rFonts w:asciiTheme="minorHAnsi" w:hAnsiTheme="minorHAnsi" w:cstheme="minorHAnsi"/>
          <w:b/>
          <w:spacing w:val="4"/>
        </w:rPr>
        <w:t xml:space="preserve"> </w:t>
      </w:r>
      <w:r w:rsidR="00EC13B2" w:rsidRPr="00277068">
        <w:rPr>
          <w:rFonts w:asciiTheme="minorHAnsi" w:eastAsiaTheme="minorHAnsi" w:hAnsiTheme="minorHAnsi" w:cstheme="minorHAnsi"/>
          <w:b/>
          <w:lang w:eastAsia="en-US"/>
        </w:rPr>
        <w:t>„</w:t>
      </w:r>
      <w:r w:rsidR="007A5D81" w:rsidRPr="007A5D81">
        <w:rPr>
          <w:rFonts w:asciiTheme="minorHAnsi" w:eastAsiaTheme="minorHAnsi" w:hAnsiTheme="minorHAnsi" w:cstheme="minorHAnsi"/>
          <w:b/>
          <w:lang w:eastAsia="en-US"/>
        </w:rPr>
        <w:t xml:space="preserve">Kompleksowa organizacja i koordynacja </w:t>
      </w:r>
      <w:r w:rsidR="00136AE4" w:rsidRPr="00136AE4">
        <w:rPr>
          <w:rFonts w:asciiTheme="minorHAnsi" w:eastAsiaTheme="minorHAnsi" w:hAnsiTheme="minorHAnsi" w:cstheme="minorHAnsi"/>
          <w:b/>
          <w:lang w:eastAsia="en-US"/>
        </w:rPr>
        <w:t>międzynarodowej</w:t>
      </w:r>
      <w:r w:rsidR="004070EB">
        <w:rPr>
          <w:rFonts w:asciiTheme="minorHAnsi" w:eastAsiaTheme="minorHAnsi" w:hAnsiTheme="minorHAnsi" w:cstheme="minorHAnsi"/>
          <w:b/>
          <w:lang w:eastAsia="en-US"/>
        </w:rPr>
        <w:t>,</w:t>
      </w:r>
      <w:r w:rsidR="00136AE4" w:rsidRPr="00136AE4">
        <w:rPr>
          <w:rFonts w:asciiTheme="minorHAnsi" w:eastAsiaTheme="minorHAnsi" w:hAnsiTheme="minorHAnsi" w:cstheme="minorHAnsi"/>
          <w:b/>
          <w:lang w:eastAsia="en-US"/>
        </w:rPr>
        <w:t xml:space="preserve"> </w:t>
      </w:r>
      <w:r w:rsidR="007A5D81" w:rsidRPr="007A5D81">
        <w:rPr>
          <w:rFonts w:asciiTheme="minorHAnsi" w:eastAsiaTheme="minorHAnsi" w:hAnsiTheme="minorHAnsi" w:cstheme="minorHAnsi"/>
          <w:b/>
          <w:lang w:eastAsia="en-US"/>
        </w:rPr>
        <w:t>jubileuszowej konferencji naukowej Instytutu Ochrony Środowiska – Państwowego Instytutu Badawczego</w:t>
      </w:r>
      <w:r w:rsidR="007A5D81">
        <w:rPr>
          <w:rFonts w:asciiTheme="minorHAnsi" w:eastAsiaTheme="minorHAnsi" w:hAnsiTheme="minorHAnsi" w:cstheme="minorHAnsi"/>
          <w:b/>
          <w:lang w:eastAsia="en-US"/>
        </w:rPr>
        <w:t>”, znak sprawy: P-PZ.220.9.2026.JĆ</w:t>
      </w:r>
    </w:p>
    <w:tbl>
      <w:tblPr>
        <w:tblW w:w="1026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0" w:type="dxa"/>
          <w:right w:w="70" w:type="dxa"/>
        </w:tblCellMar>
        <w:tblLook w:val="04A0" w:firstRow="1" w:lastRow="0" w:firstColumn="1" w:lastColumn="0" w:noHBand="0" w:noVBand="1"/>
      </w:tblPr>
      <w:tblGrid>
        <w:gridCol w:w="457"/>
        <w:gridCol w:w="3366"/>
        <w:gridCol w:w="1559"/>
        <w:gridCol w:w="2268"/>
        <w:gridCol w:w="2615"/>
      </w:tblGrid>
      <w:tr w:rsidR="007A5D81" w:rsidRPr="007A5D81" w14:paraId="69BB5836" w14:textId="77777777" w:rsidTr="003F0066">
        <w:trPr>
          <w:trHeight w:val="1077"/>
          <w:jc w:val="center"/>
        </w:trPr>
        <w:tc>
          <w:tcPr>
            <w:tcW w:w="457"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3543DDE" w14:textId="77777777" w:rsidR="007A5D81" w:rsidRPr="007A5D81" w:rsidRDefault="007A5D81" w:rsidP="003F0066">
            <w:pPr>
              <w:rPr>
                <w:rFonts w:asciiTheme="minorHAnsi" w:hAnsiTheme="minorHAnsi" w:cstheme="minorHAnsi"/>
                <w:b/>
                <w:bCs/>
                <w:color w:val="auto"/>
                <w:sz w:val="20"/>
                <w:szCs w:val="20"/>
              </w:rPr>
            </w:pPr>
            <w:r w:rsidRPr="007A5D81">
              <w:rPr>
                <w:rFonts w:asciiTheme="minorHAnsi" w:hAnsiTheme="minorHAnsi" w:cstheme="minorHAnsi"/>
                <w:b/>
                <w:bCs/>
                <w:color w:val="auto"/>
                <w:sz w:val="20"/>
                <w:szCs w:val="20"/>
              </w:rPr>
              <w:t>Lp.</w:t>
            </w:r>
          </w:p>
        </w:tc>
        <w:tc>
          <w:tcPr>
            <w:tcW w:w="336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1D6465E" w14:textId="77777777" w:rsidR="007A5D81" w:rsidRPr="007A5D81" w:rsidRDefault="007A5D81" w:rsidP="003F0066">
            <w:pPr>
              <w:rPr>
                <w:rFonts w:asciiTheme="minorHAnsi" w:hAnsiTheme="minorHAnsi" w:cstheme="minorHAnsi"/>
                <w:b/>
                <w:bCs/>
                <w:color w:val="auto"/>
                <w:sz w:val="20"/>
                <w:szCs w:val="20"/>
              </w:rPr>
            </w:pPr>
            <w:r w:rsidRPr="007A5D81">
              <w:rPr>
                <w:rFonts w:asciiTheme="minorHAnsi" w:hAnsiTheme="minorHAnsi" w:cstheme="minorHAnsi"/>
                <w:b/>
                <w:bCs/>
                <w:color w:val="auto"/>
                <w:sz w:val="20"/>
                <w:szCs w:val="20"/>
              </w:rPr>
              <w:t>Zakres usługi</w:t>
            </w: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14:paraId="64563A05" w14:textId="77777777" w:rsidR="007A5D81" w:rsidRPr="007A5D81" w:rsidRDefault="007A5D81" w:rsidP="003F0066">
            <w:pPr>
              <w:rPr>
                <w:rFonts w:asciiTheme="minorHAnsi" w:hAnsiTheme="minorHAnsi" w:cstheme="minorHAnsi"/>
                <w:b/>
                <w:bCs/>
                <w:color w:val="auto"/>
                <w:sz w:val="20"/>
                <w:szCs w:val="20"/>
              </w:rPr>
            </w:pPr>
            <w:r w:rsidRPr="007A5D81">
              <w:rPr>
                <w:rFonts w:asciiTheme="minorHAnsi" w:hAnsiTheme="minorHAnsi" w:cstheme="minorHAnsi"/>
                <w:b/>
                <w:bCs/>
                <w:color w:val="auto"/>
                <w:sz w:val="20"/>
                <w:szCs w:val="20"/>
              </w:rPr>
              <w:t>Wartość zrealizowanego zamówienia</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AFCC2A8" w14:textId="77777777" w:rsidR="007A5D81" w:rsidRPr="007A5D81" w:rsidRDefault="007A5D81" w:rsidP="003F0066">
            <w:pPr>
              <w:rPr>
                <w:rFonts w:asciiTheme="minorHAnsi" w:hAnsiTheme="minorHAnsi" w:cstheme="minorHAnsi"/>
                <w:b/>
                <w:bCs/>
                <w:color w:val="auto"/>
                <w:sz w:val="20"/>
                <w:szCs w:val="20"/>
              </w:rPr>
            </w:pPr>
            <w:r w:rsidRPr="007A5D81">
              <w:rPr>
                <w:rFonts w:asciiTheme="minorHAnsi" w:hAnsiTheme="minorHAnsi" w:cstheme="minorHAnsi"/>
                <w:b/>
                <w:bCs/>
                <w:color w:val="auto"/>
                <w:sz w:val="20"/>
                <w:szCs w:val="20"/>
              </w:rPr>
              <w:t>Podmiot na rzecz którego wykonano usługę</w:t>
            </w:r>
          </w:p>
        </w:tc>
        <w:tc>
          <w:tcPr>
            <w:tcW w:w="2615"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DC49600" w14:textId="77777777" w:rsidR="007A5D81" w:rsidRPr="007A5D81" w:rsidRDefault="007A5D81" w:rsidP="003F0066">
            <w:pPr>
              <w:outlineLvl w:val="5"/>
              <w:rPr>
                <w:rFonts w:asciiTheme="minorHAnsi" w:hAnsiTheme="minorHAnsi" w:cstheme="minorHAnsi"/>
                <w:b/>
                <w:bCs/>
                <w:color w:val="auto"/>
                <w:sz w:val="20"/>
                <w:szCs w:val="20"/>
              </w:rPr>
            </w:pPr>
            <w:r w:rsidRPr="007A5D81">
              <w:rPr>
                <w:rFonts w:asciiTheme="minorHAnsi" w:hAnsiTheme="minorHAnsi" w:cstheme="minorHAnsi"/>
                <w:b/>
                <w:bCs/>
                <w:color w:val="auto"/>
                <w:sz w:val="20"/>
                <w:szCs w:val="20"/>
              </w:rPr>
              <w:t>Termin realizacji</w:t>
            </w:r>
            <w:r w:rsidRPr="007A5D81">
              <w:rPr>
                <w:rFonts w:asciiTheme="minorHAnsi" w:hAnsiTheme="minorHAnsi" w:cstheme="minorHAnsi"/>
                <w:b/>
                <w:bCs/>
                <w:color w:val="auto"/>
                <w:sz w:val="20"/>
                <w:szCs w:val="20"/>
              </w:rPr>
              <w:br/>
              <w:t>(od dzień/miesiąc/rok</w:t>
            </w:r>
            <w:r w:rsidRPr="007A5D81">
              <w:rPr>
                <w:rFonts w:asciiTheme="minorHAnsi" w:hAnsiTheme="minorHAnsi" w:cstheme="minorHAnsi"/>
                <w:b/>
                <w:bCs/>
                <w:iCs/>
                <w:color w:val="auto"/>
                <w:sz w:val="20"/>
                <w:szCs w:val="20"/>
              </w:rPr>
              <w:br/>
            </w:r>
            <w:r w:rsidRPr="007A5D81">
              <w:rPr>
                <w:rFonts w:asciiTheme="minorHAnsi" w:hAnsiTheme="minorHAnsi" w:cstheme="minorHAnsi"/>
                <w:b/>
                <w:bCs/>
                <w:color w:val="auto"/>
                <w:sz w:val="20"/>
                <w:szCs w:val="20"/>
              </w:rPr>
              <w:t xml:space="preserve"> – do dzień/miesiąc/rok) </w:t>
            </w:r>
          </w:p>
        </w:tc>
      </w:tr>
      <w:tr w:rsidR="007A5D81" w:rsidRPr="007A5D81" w14:paraId="0EFC03F4" w14:textId="77777777" w:rsidTr="003F0066">
        <w:trPr>
          <w:jc w:val="center"/>
        </w:trPr>
        <w:tc>
          <w:tcPr>
            <w:tcW w:w="457"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3340421" w14:textId="77777777" w:rsidR="007A5D81" w:rsidRPr="007A5D81" w:rsidRDefault="007A5D81" w:rsidP="003F0066">
            <w:pPr>
              <w:rPr>
                <w:rFonts w:asciiTheme="minorHAnsi" w:hAnsiTheme="minorHAnsi" w:cstheme="minorHAnsi"/>
                <w:b/>
                <w:bCs/>
                <w:color w:val="auto"/>
                <w:sz w:val="20"/>
                <w:szCs w:val="20"/>
              </w:rPr>
            </w:pPr>
            <w:r w:rsidRPr="007A5D81">
              <w:rPr>
                <w:rFonts w:asciiTheme="minorHAnsi" w:hAnsiTheme="minorHAnsi" w:cstheme="minorHAnsi"/>
                <w:b/>
                <w:bCs/>
                <w:color w:val="auto"/>
                <w:sz w:val="20"/>
                <w:szCs w:val="20"/>
              </w:rPr>
              <w:t>1</w:t>
            </w:r>
          </w:p>
        </w:tc>
        <w:tc>
          <w:tcPr>
            <w:tcW w:w="336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D8F5124" w14:textId="536137A5" w:rsidR="007A5D81" w:rsidRPr="007A5D81" w:rsidRDefault="007A5D81" w:rsidP="00693BC7">
            <w:pPr>
              <w:pStyle w:val="Default"/>
              <w:rPr>
                <w:rFonts w:asciiTheme="minorHAnsi" w:hAnsiTheme="minorHAnsi" w:cstheme="minorHAnsi"/>
                <w:b/>
                <w:color w:val="auto"/>
                <w:sz w:val="20"/>
                <w:szCs w:val="20"/>
              </w:rPr>
            </w:pPr>
            <w:r w:rsidRPr="007A5D81">
              <w:rPr>
                <w:rFonts w:asciiTheme="minorHAnsi" w:hAnsiTheme="minorHAnsi" w:cstheme="minorHAnsi"/>
                <w:color w:val="auto"/>
                <w:sz w:val="20"/>
                <w:szCs w:val="20"/>
              </w:rPr>
              <w:t xml:space="preserve">Usługa polegała na organizacji na wydarzeń o charakterze eventowym </w:t>
            </w:r>
            <w:r w:rsidR="00693BC7">
              <w:rPr>
                <w:rFonts w:asciiTheme="minorHAnsi" w:hAnsiTheme="minorHAnsi" w:cstheme="minorHAnsi"/>
                <w:color w:val="auto"/>
                <w:sz w:val="20"/>
                <w:szCs w:val="20"/>
              </w:rPr>
              <w:t>np.</w:t>
            </w:r>
            <w:r>
              <w:rPr>
                <w:rFonts w:asciiTheme="minorHAnsi" w:hAnsiTheme="minorHAnsi" w:cstheme="minorHAnsi"/>
                <w:color w:val="auto"/>
                <w:sz w:val="20"/>
                <w:szCs w:val="20"/>
              </w:rPr>
              <w:t xml:space="preserve">: </w:t>
            </w:r>
            <w:r w:rsidRPr="007A5D81">
              <w:rPr>
                <w:rFonts w:asciiTheme="minorHAnsi" w:hAnsiTheme="minorHAnsi" w:cstheme="minorHAnsi"/>
                <w:color w:val="auto"/>
                <w:sz w:val="20"/>
                <w:szCs w:val="20"/>
              </w:rPr>
              <w:t xml:space="preserve"> konferencja, seminarium, kongres, gala, szkolenie, integracja pracowników obejmującą w szczególności: koordynację agendy, zapewnienie zaplecza technicznego wraz z obsługą (w tym AV), organizację rejestracji, zapewnienie cateringu oraz realizację wydarzenia w miejscu do tego przeznaczonym (np. hotel, centrum konferencyjne): </w:t>
            </w:r>
            <w:r w:rsidRPr="007A5D81">
              <w:rPr>
                <w:rFonts w:asciiTheme="minorHAnsi" w:hAnsiTheme="minorHAnsi" w:cstheme="minorHAnsi"/>
                <w:b/>
                <w:color w:val="auto"/>
                <w:sz w:val="20"/>
                <w:szCs w:val="20"/>
              </w:rPr>
              <w:t>TAK/NIE*</w:t>
            </w: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14:paraId="4E287BD0" w14:textId="77777777" w:rsidR="007A5D81" w:rsidRPr="007A5D81" w:rsidRDefault="007A5D81" w:rsidP="003F0066">
            <w:pPr>
              <w:spacing w:before="1080"/>
              <w:rPr>
                <w:rFonts w:asciiTheme="minorHAnsi" w:hAnsiTheme="minorHAnsi" w:cstheme="minorHAnsi"/>
                <w:color w:val="auto"/>
                <w:sz w:val="20"/>
                <w:szCs w:val="20"/>
              </w:rPr>
            </w:pPr>
            <w:r w:rsidRPr="007A5D81">
              <w:rPr>
                <w:rFonts w:asciiTheme="minorHAnsi" w:hAnsiTheme="minorHAnsi" w:cstheme="minorHAnsi"/>
                <w:color w:val="auto"/>
                <w:sz w:val="20"/>
                <w:szCs w:val="20"/>
              </w:rPr>
              <w:t>………………PLN netto</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222BB13" w14:textId="77777777" w:rsidR="007A5D81" w:rsidRPr="007A5D81" w:rsidRDefault="007A5D81" w:rsidP="003F0066">
            <w:pPr>
              <w:rPr>
                <w:rFonts w:asciiTheme="minorHAnsi" w:hAnsiTheme="minorHAnsi" w:cstheme="minorHAnsi"/>
                <w:color w:val="auto"/>
                <w:sz w:val="20"/>
                <w:szCs w:val="20"/>
              </w:rPr>
            </w:pPr>
            <w:r w:rsidRPr="007A5D81">
              <w:rPr>
                <w:rFonts w:asciiTheme="minorHAnsi" w:hAnsiTheme="minorHAnsi" w:cstheme="minorHAnsi"/>
                <w:color w:val="auto"/>
                <w:sz w:val="20"/>
                <w:szCs w:val="20"/>
              </w:rPr>
              <w:t>……………………..</w:t>
            </w:r>
          </w:p>
        </w:tc>
        <w:tc>
          <w:tcPr>
            <w:tcW w:w="2615"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96F7995" w14:textId="77777777" w:rsidR="007A5D81" w:rsidRPr="007A5D81" w:rsidRDefault="007A5D81" w:rsidP="003F0066">
            <w:pPr>
              <w:rPr>
                <w:rFonts w:asciiTheme="minorHAnsi" w:hAnsiTheme="minorHAnsi" w:cstheme="minorHAnsi"/>
                <w:color w:val="auto"/>
                <w:sz w:val="20"/>
                <w:szCs w:val="20"/>
              </w:rPr>
            </w:pPr>
            <w:r w:rsidRPr="007A5D81">
              <w:rPr>
                <w:rFonts w:asciiTheme="minorHAnsi" w:hAnsiTheme="minorHAnsi" w:cstheme="minorHAnsi"/>
                <w:color w:val="auto"/>
                <w:sz w:val="20"/>
                <w:szCs w:val="20"/>
              </w:rPr>
              <w:t>Data: rozpoczęcia:…………..…….</w:t>
            </w:r>
          </w:p>
          <w:p w14:paraId="14980D05" w14:textId="77777777" w:rsidR="007A5D81" w:rsidRPr="007A5D81" w:rsidRDefault="007A5D81" w:rsidP="003F0066">
            <w:pPr>
              <w:rPr>
                <w:rFonts w:asciiTheme="minorHAnsi" w:hAnsiTheme="minorHAnsi" w:cstheme="minorHAnsi"/>
                <w:color w:val="auto"/>
                <w:sz w:val="20"/>
                <w:szCs w:val="20"/>
              </w:rPr>
            </w:pPr>
            <w:r w:rsidRPr="007A5D81">
              <w:rPr>
                <w:rFonts w:asciiTheme="minorHAnsi" w:hAnsiTheme="minorHAnsi" w:cstheme="minorHAnsi"/>
                <w:color w:val="auto"/>
                <w:sz w:val="20"/>
                <w:szCs w:val="20"/>
              </w:rPr>
              <w:t>zakończenia: ……………….</w:t>
            </w:r>
          </w:p>
          <w:p w14:paraId="283832A7" w14:textId="77777777" w:rsidR="007A5D81" w:rsidRPr="007A5D81" w:rsidRDefault="007A5D81" w:rsidP="003F0066">
            <w:pPr>
              <w:ind w:firstLine="1173"/>
              <w:rPr>
                <w:rFonts w:asciiTheme="minorHAnsi" w:hAnsiTheme="minorHAnsi" w:cstheme="minorHAnsi"/>
                <w:color w:val="auto"/>
                <w:sz w:val="20"/>
                <w:szCs w:val="20"/>
              </w:rPr>
            </w:pPr>
            <w:r w:rsidRPr="007A5D81">
              <w:rPr>
                <w:rFonts w:asciiTheme="minorHAnsi" w:hAnsiTheme="minorHAnsi" w:cstheme="minorHAnsi"/>
                <w:color w:val="auto"/>
                <w:sz w:val="20"/>
                <w:szCs w:val="20"/>
              </w:rPr>
              <w:t>(dd/mm/rrrr)</w:t>
            </w:r>
          </w:p>
        </w:tc>
      </w:tr>
      <w:tr w:rsidR="007A5D81" w:rsidRPr="007A5D81" w14:paraId="390FA653" w14:textId="77777777" w:rsidTr="003F0066">
        <w:trPr>
          <w:trHeight w:val="1353"/>
          <w:jc w:val="center"/>
        </w:trPr>
        <w:tc>
          <w:tcPr>
            <w:tcW w:w="457"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5306A36" w14:textId="77777777" w:rsidR="007A5D81" w:rsidRPr="007A5D81" w:rsidRDefault="007A5D81" w:rsidP="003F0066">
            <w:pPr>
              <w:rPr>
                <w:rFonts w:asciiTheme="minorHAnsi" w:hAnsiTheme="minorHAnsi" w:cstheme="minorHAnsi"/>
                <w:b/>
                <w:bCs/>
                <w:color w:val="auto"/>
                <w:sz w:val="20"/>
                <w:szCs w:val="20"/>
              </w:rPr>
            </w:pPr>
            <w:r w:rsidRPr="007A5D81">
              <w:rPr>
                <w:rFonts w:asciiTheme="minorHAnsi" w:hAnsiTheme="minorHAnsi" w:cstheme="minorHAnsi"/>
                <w:b/>
                <w:bCs/>
                <w:color w:val="auto"/>
                <w:sz w:val="20"/>
                <w:szCs w:val="20"/>
              </w:rPr>
              <w:t>2</w:t>
            </w:r>
          </w:p>
        </w:tc>
        <w:tc>
          <w:tcPr>
            <w:tcW w:w="336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D679582" w14:textId="1AFCB622" w:rsidR="007A5D81" w:rsidRPr="007A5D81" w:rsidRDefault="007A5D81" w:rsidP="002707A6">
            <w:pPr>
              <w:pStyle w:val="Default"/>
              <w:rPr>
                <w:rFonts w:asciiTheme="minorHAnsi" w:hAnsiTheme="minorHAnsi" w:cstheme="minorHAnsi"/>
                <w:b/>
                <w:color w:val="auto"/>
                <w:sz w:val="20"/>
                <w:szCs w:val="20"/>
              </w:rPr>
            </w:pPr>
            <w:r w:rsidRPr="007A5D81">
              <w:rPr>
                <w:rFonts w:asciiTheme="minorHAnsi" w:hAnsiTheme="minorHAnsi" w:cstheme="minorHAnsi"/>
                <w:color w:val="auto"/>
                <w:sz w:val="20"/>
                <w:szCs w:val="20"/>
              </w:rPr>
              <w:t xml:space="preserve">Usługa polegała na organizacji na wydarzeń o charakterze eventowym </w:t>
            </w:r>
            <w:r w:rsidR="00693BC7">
              <w:rPr>
                <w:rFonts w:asciiTheme="minorHAnsi" w:hAnsiTheme="minorHAnsi" w:cstheme="minorHAnsi"/>
                <w:color w:val="auto"/>
                <w:sz w:val="20"/>
                <w:szCs w:val="20"/>
              </w:rPr>
              <w:t>np.</w:t>
            </w:r>
            <w:r>
              <w:rPr>
                <w:rFonts w:asciiTheme="minorHAnsi" w:hAnsiTheme="minorHAnsi" w:cstheme="minorHAnsi"/>
                <w:color w:val="auto"/>
                <w:sz w:val="20"/>
                <w:szCs w:val="20"/>
              </w:rPr>
              <w:t xml:space="preserve">: </w:t>
            </w:r>
            <w:r w:rsidRPr="007A5D81">
              <w:rPr>
                <w:rFonts w:asciiTheme="minorHAnsi" w:hAnsiTheme="minorHAnsi" w:cstheme="minorHAnsi"/>
                <w:color w:val="auto"/>
                <w:sz w:val="20"/>
                <w:szCs w:val="20"/>
              </w:rPr>
              <w:t xml:space="preserve"> konferencja, seminarium, kongres, gala, szkolenie, integracja pracowników obejmującą w szczególności: koordynację agendy, zapewnienie zaplecza technicznego wraz z obsługą (w tym AV), organizację rejestracji, zapewnienie cateringu oraz realizację wydarzenia w miejscu do tego przeznaczonym (np. hotel, centrum konferencyjne): </w:t>
            </w:r>
            <w:r w:rsidRPr="007A5D81">
              <w:rPr>
                <w:rFonts w:asciiTheme="minorHAnsi" w:hAnsiTheme="minorHAnsi" w:cstheme="minorHAnsi"/>
                <w:b/>
                <w:color w:val="auto"/>
                <w:sz w:val="20"/>
                <w:szCs w:val="20"/>
              </w:rPr>
              <w:t>TAK/NIE*</w:t>
            </w: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14:paraId="69DF966F" w14:textId="77777777" w:rsidR="007A5D81" w:rsidRPr="007A5D81" w:rsidRDefault="007A5D81" w:rsidP="003F0066">
            <w:pPr>
              <w:spacing w:before="1080"/>
              <w:rPr>
                <w:rFonts w:asciiTheme="minorHAnsi" w:hAnsiTheme="minorHAnsi" w:cstheme="minorHAnsi"/>
                <w:color w:val="auto"/>
                <w:sz w:val="20"/>
                <w:szCs w:val="20"/>
              </w:rPr>
            </w:pPr>
            <w:r w:rsidRPr="007A5D81">
              <w:rPr>
                <w:rFonts w:asciiTheme="minorHAnsi" w:hAnsiTheme="minorHAnsi" w:cstheme="minorHAnsi"/>
                <w:color w:val="auto"/>
                <w:sz w:val="20"/>
                <w:szCs w:val="20"/>
              </w:rPr>
              <w:t>………………PLN netto</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19B03FB" w14:textId="77777777" w:rsidR="007A5D81" w:rsidRPr="007A5D81" w:rsidRDefault="007A5D81" w:rsidP="003F0066">
            <w:pPr>
              <w:rPr>
                <w:rFonts w:asciiTheme="minorHAnsi" w:hAnsiTheme="minorHAnsi" w:cstheme="minorHAnsi"/>
                <w:color w:val="auto"/>
                <w:sz w:val="20"/>
                <w:szCs w:val="20"/>
              </w:rPr>
            </w:pPr>
            <w:r w:rsidRPr="007A5D81">
              <w:rPr>
                <w:rFonts w:asciiTheme="minorHAnsi" w:hAnsiTheme="minorHAnsi" w:cstheme="minorHAnsi"/>
                <w:color w:val="auto"/>
                <w:sz w:val="20"/>
                <w:szCs w:val="20"/>
              </w:rPr>
              <w:t>……………………..</w:t>
            </w:r>
          </w:p>
        </w:tc>
        <w:tc>
          <w:tcPr>
            <w:tcW w:w="2615"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2F47DFC" w14:textId="77777777" w:rsidR="007A5D81" w:rsidRPr="007A5D81" w:rsidRDefault="007A5D81" w:rsidP="003F0066">
            <w:pPr>
              <w:rPr>
                <w:rFonts w:asciiTheme="minorHAnsi" w:hAnsiTheme="minorHAnsi" w:cstheme="minorHAnsi"/>
                <w:color w:val="auto"/>
                <w:sz w:val="20"/>
                <w:szCs w:val="20"/>
              </w:rPr>
            </w:pPr>
            <w:r w:rsidRPr="007A5D81">
              <w:rPr>
                <w:rFonts w:asciiTheme="minorHAnsi" w:hAnsiTheme="minorHAnsi" w:cstheme="minorHAnsi"/>
                <w:color w:val="auto"/>
                <w:sz w:val="20"/>
                <w:szCs w:val="20"/>
              </w:rPr>
              <w:t>Data: rozpoczęcia:…………..…….</w:t>
            </w:r>
          </w:p>
          <w:p w14:paraId="28922987" w14:textId="77777777" w:rsidR="007A5D81" w:rsidRPr="007A5D81" w:rsidRDefault="007A5D81" w:rsidP="003F0066">
            <w:pPr>
              <w:rPr>
                <w:rFonts w:asciiTheme="minorHAnsi" w:hAnsiTheme="minorHAnsi" w:cstheme="minorHAnsi"/>
                <w:color w:val="auto"/>
                <w:sz w:val="20"/>
                <w:szCs w:val="20"/>
              </w:rPr>
            </w:pPr>
            <w:r w:rsidRPr="007A5D81">
              <w:rPr>
                <w:rFonts w:asciiTheme="minorHAnsi" w:hAnsiTheme="minorHAnsi" w:cstheme="minorHAnsi"/>
                <w:color w:val="auto"/>
                <w:sz w:val="20"/>
                <w:szCs w:val="20"/>
              </w:rPr>
              <w:t>zakończenia: ……………….</w:t>
            </w:r>
          </w:p>
          <w:p w14:paraId="0A4FF8FD" w14:textId="77777777" w:rsidR="007A5D81" w:rsidRPr="007A5D81" w:rsidRDefault="007A5D81" w:rsidP="003F0066">
            <w:pPr>
              <w:ind w:firstLine="1173"/>
              <w:rPr>
                <w:rFonts w:asciiTheme="minorHAnsi" w:hAnsiTheme="minorHAnsi" w:cstheme="minorHAnsi"/>
                <w:color w:val="auto"/>
                <w:sz w:val="20"/>
                <w:szCs w:val="20"/>
              </w:rPr>
            </w:pPr>
            <w:r w:rsidRPr="007A5D81">
              <w:rPr>
                <w:rFonts w:asciiTheme="minorHAnsi" w:hAnsiTheme="minorHAnsi" w:cstheme="minorHAnsi"/>
                <w:color w:val="auto"/>
                <w:sz w:val="20"/>
                <w:szCs w:val="20"/>
              </w:rPr>
              <w:t>(dd/mm/rrrr)</w:t>
            </w:r>
          </w:p>
        </w:tc>
      </w:tr>
      <w:tr w:rsidR="007A5D81" w:rsidRPr="007A5D81" w14:paraId="6BB85C36" w14:textId="77777777" w:rsidTr="003F0066">
        <w:trPr>
          <w:trHeight w:val="1353"/>
          <w:jc w:val="center"/>
        </w:trPr>
        <w:tc>
          <w:tcPr>
            <w:tcW w:w="457"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86CA2A2" w14:textId="77777777" w:rsidR="007A5D81" w:rsidRPr="007A5D81" w:rsidRDefault="007A5D81" w:rsidP="003F0066">
            <w:pPr>
              <w:rPr>
                <w:rFonts w:asciiTheme="minorHAnsi" w:hAnsiTheme="minorHAnsi" w:cstheme="minorHAnsi"/>
                <w:b/>
                <w:bCs/>
                <w:color w:val="auto"/>
                <w:sz w:val="20"/>
                <w:szCs w:val="20"/>
              </w:rPr>
            </w:pPr>
            <w:r w:rsidRPr="007A5D81">
              <w:rPr>
                <w:rFonts w:asciiTheme="minorHAnsi" w:hAnsiTheme="minorHAnsi" w:cstheme="minorHAnsi"/>
                <w:b/>
                <w:bCs/>
                <w:color w:val="auto"/>
                <w:sz w:val="20"/>
                <w:szCs w:val="20"/>
              </w:rPr>
              <w:t>3</w:t>
            </w:r>
          </w:p>
        </w:tc>
        <w:tc>
          <w:tcPr>
            <w:tcW w:w="336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AA7EA94" w14:textId="68B51527" w:rsidR="007A5D81" w:rsidRPr="007A5D81" w:rsidRDefault="007A5D81" w:rsidP="00693BC7">
            <w:pPr>
              <w:pStyle w:val="Default"/>
              <w:rPr>
                <w:rFonts w:asciiTheme="minorHAnsi" w:hAnsiTheme="minorHAnsi" w:cstheme="minorHAnsi"/>
                <w:color w:val="auto"/>
                <w:sz w:val="20"/>
                <w:szCs w:val="20"/>
              </w:rPr>
            </w:pPr>
            <w:r w:rsidRPr="007A5D81">
              <w:rPr>
                <w:rFonts w:asciiTheme="minorHAnsi" w:hAnsiTheme="minorHAnsi" w:cstheme="minorHAnsi"/>
                <w:color w:val="auto"/>
                <w:sz w:val="20"/>
                <w:szCs w:val="20"/>
              </w:rPr>
              <w:t xml:space="preserve">Usługa polegała na organizacji na wydarzeń o charakterze eventowym </w:t>
            </w:r>
            <w:r w:rsidR="00693BC7">
              <w:rPr>
                <w:rFonts w:asciiTheme="minorHAnsi" w:hAnsiTheme="minorHAnsi" w:cstheme="minorHAnsi"/>
                <w:color w:val="auto"/>
                <w:sz w:val="20"/>
                <w:szCs w:val="20"/>
              </w:rPr>
              <w:t>np.</w:t>
            </w:r>
            <w:r>
              <w:rPr>
                <w:rFonts w:asciiTheme="minorHAnsi" w:hAnsiTheme="minorHAnsi" w:cstheme="minorHAnsi"/>
                <w:color w:val="auto"/>
                <w:sz w:val="20"/>
                <w:szCs w:val="20"/>
              </w:rPr>
              <w:t xml:space="preserve">: </w:t>
            </w:r>
            <w:r w:rsidRPr="007A5D81">
              <w:rPr>
                <w:rFonts w:asciiTheme="minorHAnsi" w:hAnsiTheme="minorHAnsi" w:cstheme="minorHAnsi"/>
                <w:color w:val="auto"/>
                <w:sz w:val="20"/>
                <w:szCs w:val="20"/>
              </w:rPr>
              <w:t xml:space="preserve"> konferencja, seminarium, kongres, gala, szkolenie, integracja pracowników obejmującą w szczególności: koordynację agendy, zapewnienie zaplecza technicznego wraz z obsługą (w tym AV), organizację rejestracji, zapewnienie cateringu oraz realizację wydarzenia w miejscu do tego przeznaczonym (np. hotel, centrum konferencyjne): </w:t>
            </w:r>
            <w:r w:rsidRPr="007A5D81">
              <w:rPr>
                <w:rFonts w:asciiTheme="minorHAnsi" w:hAnsiTheme="minorHAnsi" w:cstheme="minorHAnsi"/>
                <w:b/>
                <w:color w:val="auto"/>
                <w:sz w:val="20"/>
                <w:szCs w:val="20"/>
              </w:rPr>
              <w:t>TAK/NIE*</w:t>
            </w: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14:paraId="46DF25C7" w14:textId="77777777" w:rsidR="007A5D81" w:rsidRPr="007A5D81" w:rsidRDefault="007A5D81" w:rsidP="003F0066">
            <w:pPr>
              <w:spacing w:before="1080"/>
              <w:rPr>
                <w:rFonts w:asciiTheme="minorHAnsi" w:hAnsiTheme="minorHAnsi" w:cstheme="minorHAnsi"/>
                <w:color w:val="auto"/>
                <w:sz w:val="20"/>
                <w:szCs w:val="20"/>
              </w:rPr>
            </w:pPr>
            <w:r w:rsidRPr="007A5D81">
              <w:rPr>
                <w:rFonts w:asciiTheme="minorHAnsi" w:hAnsiTheme="minorHAnsi" w:cstheme="minorHAnsi"/>
                <w:color w:val="auto"/>
                <w:sz w:val="20"/>
                <w:szCs w:val="20"/>
              </w:rPr>
              <w:t>………………PLN netto</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9B9205A" w14:textId="77777777" w:rsidR="007A5D81" w:rsidRPr="007A5D81" w:rsidRDefault="007A5D81" w:rsidP="003F0066">
            <w:pPr>
              <w:rPr>
                <w:rFonts w:asciiTheme="minorHAnsi" w:hAnsiTheme="minorHAnsi" w:cstheme="minorHAnsi"/>
                <w:color w:val="auto"/>
                <w:sz w:val="20"/>
                <w:szCs w:val="20"/>
              </w:rPr>
            </w:pPr>
            <w:r w:rsidRPr="007A5D81">
              <w:rPr>
                <w:rFonts w:asciiTheme="minorHAnsi" w:hAnsiTheme="minorHAnsi" w:cstheme="minorHAnsi"/>
                <w:color w:val="auto"/>
                <w:sz w:val="20"/>
                <w:szCs w:val="20"/>
              </w:rPr>
              <w:t>……………………..</w:t>
            </w:r>
          </w:p>
        </w:tc>
        <w:tc>
          <w:tcPr>
            <w:tcW w:w="2615"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E1B0D76" w14:textId="77777777" w:rsidR="007A5D81" w:rsidRPr="007A5D81" w:rsidRDefault="007A5D81" w:rsidP="003F0066">
            <w:pPr>
              <w:rPr>
                <w:rFonts w:asciiTheme="minorHAnsi" w:hAnsiTheme="minorHAnsi" w:cstheme="minorHAnsi"/>
                <w:color w:val="auto"/>
                <w:sz w:val="20"/>
                <w:szCs w:val="20"/>
              </w:rPr>
            </w:pPr>
            <w:r w:rsidRPr="007A5D81">
              <w:rPr>
                <w:rFonts w:asciiTheme="minorHAnsi" w:hAnsiTheme="minorHAnsi" w:cstheme="minorHAnsi"/>
                <w:color w:val="auto"/>
                <w:sz w:val="20"/>
                <w:szCs w:val="20"/>
              </w:rPr>
              <w:t>Data: rozpoczęcia:…………..…….</w:t>
            </w:r>
          </w:p>
          <w:p w14:paraId="7EE04FF0" w14:textId="77777777" w:rsidR="007A5D81" w:rsidRPr="007A5D81" w:rsidRDefault="007A5D81" w:rsidP="003F0066">
            <w:pPr>
              <w:rPr>
                <w:rFonts w:asciiTheme="minorHAnsi" w:hAnsiTheme="minorHAnsi" w:cstheme="minorHAnsi"/>
                <w:color w:val="auto"/>
                <w:sz w:val="20"/>
                <w:szCs w:val="20"/>
              </w:rPr>
            </w:pPr>
            <w:r w:rsidRPr="007A5D81">
              <w:rPr>
                <w:rFonts w:asciiTheme="minorHAnsi" w:hAnsiTheme="minorHAnsi" w:cstheme="minorHAnsi"/>
                <w:color w:val="auto"/>
                <w:sz w:val="20"/>
                <w:szCs w:val="20"/>
              </w:rPr>
              <w:t>zakończenia: ……………….</w:t>
            </w:r>
          </w:p>
          <w:p w14:paraId="7E67B5DA" w14:textId="77777777" w:rsidR="007A5D81" w:rsidRPr="007A5D81" w:rsidRDefault="007A5D81" w:rsidP="003F0066">
            <w:pPr>
              <w:rPr>
                <w:rFonts w:asciiTheme="minorHAnsi" w:hAnsiTheme="minorHAnsi" w:cstheme="minorHAnsi"/>
                <w:color w:val="auto"/>
                <w:sz w:val="20"/>
                <w:szCs w:val="20"/>
              </w:rPr>
            </w:pPr>
            <w:r w:rsidRPr="007A5D81">
              <w:rPr>
                <w:rFonts w:asciiTheme="minorHAnsi" w:hAnsiTheme="minorHAnsi" w:cstheme="minorHAnsi"/>
                <w:color w:val="auto"/>
                <w:sz w:val="20"/>
                <w:szCs w:val="20"/>
              </w:rPr>
              <w:t>(dd/mm/rrrr)</w:t>
            </w:r>
          </w:p>
        </w:tc>
      </w:tr>
      <w:tr w:rsidR="007A5D81" w:rsidRPr="007A5D81" w14:paraId="616F3B1C" w14:textId="77777777" w:rsidTr="003F0066">
        <w:trPr>
          <w:trHeight w:val="1353"/>
          <w:jc w:val="center"/>
        </w:trPr>
        <w:tc>
          <w:tcPr>
            <w:tcW w:w="457"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68311FA" w14:textId="4C8074A3" w:rsidR="007A5D81" w:rsidRPr="007A5D81" w:rsidRDefault="007A5D81" w:rsidP="003F0066">
            <w:pPr>
              <w:rPr>
                <w:rFonts w:asciiTheme="minorHAnsi" w:hAnsiTheme="minorHAnsi" w:cstheme="minorHAnsi"/>
                <w:b/>
                <w:bCs/>
                <w:color w:val="auto"/>
                <w:sz w:val="20"/>
                <w:szCs w:val="20"/>
              </w:rPr>
            </w:pPr>
            <w:r>
              <w:rPr>
                <w:rFonts w:asciiTheme="minorHAnsi" w:hAnsiTheme="minorHAnsi" w:cstheme="minorHAnsi"/>
                <w:b/>
                <w:bCs/>
                <w:color w:val="auto"/>
                <w:sz w:val="20"/>
                <w:szCs w:val="20"/>
              </w:rPr>
              <w:lastRenderedPageBreak/>
              <w:t>...</w:t>
            </w:r>
          </w:p>
        </w:tc>
        <w:tc>
          <w:tcPr>
            <w:tcW w:w="336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D558E37" w14:textId="48395177" w:rsidR="007A5D81" w:rsidRPr="007A5D81" w:rsidRDefault="007A5D81" w:rsidP="003F0066">
            <w:pPr>
              <w:pStyle w:val="Default"/>
              <w:rPr>
                <w:rFonts w:asciiTheme="minorHAnsi" w:hAnsiTheme="minorHAnsi" w:cstheme="minorHAnsi"/>
                <w:color w:val="auto"/>
                <w:sz w:val="20"/>
                <w:szCs w:val="20"/>
              </w:rPr>
            </w:pPr>
            <w:r>
              <w:rPr>
                <w:rFonts w:asciiTheme="minorHAnsi" w:hAnsiTheme="minorHAnsi" w:cstheme="minorHAnsi"/>
                <w:color w:val="auto"/>
                <w:sz w:val="20"/>
                <w:szCs w:val="20"/>
              </w:rPr>
              <w:t>...</w:t>
            </w: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14:paraId="563DD17C" w14:textId="2A01F843" w:rsidR="007A5D81" w:rsidRPr="007A5D81" w:rsidRDefault="007A5D81" w:rsidP="003F0066">
            <w:pPr>
              <w:spacing w:before="1080"/>
              <w:rPr>
                <w:rFonts w:asciiTheme="minorHAnsi" w:hAnsiTheme="minorHAnsi" w:cstheme="minorHAnsi"/>
                <w:color w:val="auto"/>
                <w:sz w:val="20"/>
                <w:szCs w:val="20"/>
              </w:rPr>
            </w:pPr>
            <w:r>
              <w:rPr>
                <w:rFonts w:asciiTheme="minorHAnsi" w:hAnsiTheme="minorHAnsi" w:cstheme="minorHAnsi"/>
                <w:color w:val="auto"/>
                <w:sz w:val="20"/>
                <w:szCs w:val="20"/>
              </w:rPr>
              <w:t>...</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C9A657B" w14:textId="4CE3A4C8" w:rsidR="007A5D81" w:rsidRPr="007A5D81" w:rsidRDefault="007A5D81" w:rsidP="003F0066">
            <w:pPr>
              <w:rPr>
                <w:rFonts w:asciiTheme="minorHAnsi" w:hAnsiTheme="minorHAnsi" w:cstheme="minorHAnsi"/>
                <w:color w:val="auto"/>
                <w:sz w:val="20"/>
                <w:szCs w:val="20"/>
              </w:rPr>
            </w:pPr>
            <w:r>
              <w:rPr>
                <w:rFonts w:asciiTheme="minorHAnsi" w:hAnsiTheme="minorHAnsi" w:cstheme="minorHAnsi"/>
                <w:color w:val="auto"/>
                <w:sz w:val="20"/>
                <w:szCs w:val="20"/>
              </w:rPr>
              <w:t>..</w:t>
            </w:r>
          </w:p>
        </w:tc>
        <w:tc>
          <w:tcPr>
            <w:tcW w:w="2615"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A33D495" w14:textId="22E5C291" w:rsidR="007A5D81" w:rsidRPr="007A5D81" w:rsidRDefault="007A5D81" w:rsidP="003F0066">
            <w:pPr>
              <w:rPr>
                <w:rFonts w:asciiTheme="minorHAnsi" w:hAnsiTheme="minorHAnsi" w:cstheme="minorHAnsi"/>
                <w:color w:val="auto"/>
                <w:sz w:val="20"/>
                <w:szCs w:val="20"/>
              </w:rPr>
            </w:pPr>
            <w:r>
              <w:rPr>
                <w:rFonts w:asciiTheme="minorHAnsi" w:hAnsiTheme="minorHAnsi" w:cstheme="minorHAnsi"/>
                <w:color w:val="auto"/>
                <w:sz w:val="20"/>
                <w:szCs w:val="20"/>
              </w:rPr>
              <w:t>..</w:t>
            </w:r>
          </w:p>
        </w:tc>
      </w:tr>
    </w:tbl>
    <w:p w14:paraId="183F50DF" w14:textId="5F9BA0FA" w:rsidR="001F50FE" w:rsidRPr="00FF0F39" w:rsidRDefault="001F50FE" w:rsidP="00E40F3D">
      <w:pPr>
        <w:pStyle w:val="Default"/>
        <w:spacing w:line="276" w:lineRule="auto"/>
        <w:jc w:val="both"/>
        <w:rPr>
          <w:rFonts w:asciiTheme="minorHAnsi" w:hAnsiTheme="minorHAnsi" w:cstheme="minorHAnsi"/>
          <w:b/>
          <w:color w:val="2E74B5" w:themeColor="accent1" w:themeShade="BF"/>
        </w:rPr>
      </w:pPr>
    </w:p>
    <w:p w14:paraId="04633BD3" w14:textId="77777777" w:rsidR="001F50FE" w:rsidRDefault="001F50FE" w:rsidP="001F50FE">
      <w:pPr>
        <w:pStyle w:val="Default"/>
        <w:spacing w:line="276" w:lineRule="auto"/>
        <w:jc w:val="both"/>
        <w:rPr>
          <w:rFonts w:asciiTheme="minorHAnsi" w:hAnsiTheme="minorHAnsi" w:cstheme="minorHAnsi"/>
          <w:b/>
        </w:rPr>
      </w:pPr>
      <w:r w:rsidRPr="00AC363D">
        <w:rPr>
          <w:b/>
          <w:color w:val="auto"/>
        </w:rPr>
        <w:t>*</w:t>
      </w:r>
      <w:r>
        <w:rPr>
          <w:b/>
          <w:color w:val="auto"/>
        </w:rPr>
        <w:t xml:space="preserve"> niepotrzebne skreślić</w:t>
      </w:r>
    </w:p>
    <w:p w14:paraId="6DFACBEA" w14:textId="77777777" w:rsidR="001F50FE" w:rsidRDefault="001F50FE" w:rsidP="001F50FE">
      <w:pPr>
        <w:pStyle w:val="Default"/>
        <w:spacing w:line="276" w:lineRule="auto"/>
        <w:jc w:val="both"/>
        <w:rPr>
          <w:rFonts w:asciiTheme="minorHAnsi" w:hAnsiTheme="minorHAnsi" w:cstheme="minorHAnsi"/>
          <w:b/>
        </w:rPr>
      </w:pPr>
    </w:p>
    <w:p w14:paraId="496DCE09" w14:textId="573B89E4" w:rsidR="001F50FE" w:rsidRPr="007A5D81" w:rsidRDefault="001F50FE" w:rsidP="001F50FE">
      <w:pPr>
        <w:spacing w:line="276" w:lineRule="auto"/>
        <w:rPr>
          <w:rFonts w:asciiTheme="minorHAnsi" w:hAnsiTheme="minorHAnsi" w:cstheme="minorHAnsi"/>
          <w:b/>
          <w:bCs/>
        </w:rPr>
      </w:pPr>
      <w:r w:rsidRPr="007A5D81">
        <w:rPr>
          <w:rFonts w:asciiTheme="minorHAnsi" w:hAnsiTheme="minorHAnsi" w:cstheme="minorHAnsi"/>
          <w:b/>
          <w:bCs/>
        </w:rPr>
        <w:t>Powyższe dane należy wypełnić zgodnie z rozdziałem XIX pkt 2 ppkt 4</w:t>
      </w:r>
      <w:r w:rsidR="00FC57E5">
        <w:rPr>
          <w:rFonts w:asciiTheme="minorHAnsi" w:hAnsiTheme="minorHAnsi" w:cstheme="minorHAnsi"/>
          <w:b/>
          <w:bCs/>
        </w:rPr>
        <w:t xml:space="preserve">) </w:t>
      </w:r>
      <w:r w:rsidRPr="007A5D81">
        <w:rPr>
          <w:rFonts w:asciiTheme="minorHAnsi" w:hAnsiTheme="minorHAnsi" w:cstheme="minorHAnsi"/>
          <w:b/>
          <w:bCs/>
        </w:rPr>
        <w:t xml:space="preserve">SWZ. </w:t>
      </w:r>
    </w:p>
    <w:p w14:paraId="14861D31" w14:textId="77777777" w:rsidR="001F50FE" w:rsidRPr="007A5D81" w:rsidRDefault="001F50FE" w:rsidP="001F50FE">
      <w:pPr>
        <w:spacing w:line="276" w:lineRule="auto"/>
        <w:rPr>
          <w:rFonts w:asciiTheme="minorHAnsi" w:hAnsiTheme="minorHAnsi" w:cstheme="minorHAnsi"/>
          <w:b/>
          <w:bCs/>
        </w:rPr>
      </w:pPr>
    </w:p>
    <w:p w14:paraId="781AA62E" w14:textId="77777777" w:rsidR="001F50FE" w:rsidRDefault="001F50FE" w:rsidP="001F50FE">
      <w:pPr>
        <w:spacing w:line="276" w:lineRule="auto"/>
        <w:rPr>
          <w:rFonts w:asciiTheme="minorHAnsi" w:hAnsiTheme="minorHAnsi" w:cstheme="minorHAnsi"/>
          <w:b/>
          <w:bCs/>
        </w:rPr>
      </w:pPr>
      <w:r w:rsidRPr="007A5D81">
        <w:rPr>
          <w:rFonts w:asciiTheme="minorHAnsi" w:hAnsiTheme="minorHAnsi" w:cstheme="minorHAnsi"/>
          <w:b/>
          <w:bCs/>
        </w:rPr>
        <w:t>Do wykazu muszą być załączone dowody określające czy usługi</w:t>
      </w:r>
      <w:r w:rsidRPr="00CC1AD0">
        <w:rPr>
          <w:rFonts w:asciiTheme="minorHAnsi" w:hAnsiTheme="minorHAnsi" w:cstheme="minorHAnsi"/>
          <w:b/>
          <w:bCs/>
        </w:rPr>
        <w:t xml:space="preserve"> te zostały wykonane lub są wykonywane należycie.</w:t>
      </w:r>
    </w:p>
    <w:p w14:paraId="2228CD31" w14:textId="77777777" w:rsidR="001F50FE" w:rsidRPr="00CC1AD0" w:rsidRDefault="001F50FE" w:rsidP="000E05BC">
      <w:pPr>
        <w:spacing w:line="276" w:lineRule="auto"/>
        <w:rPr>
          <w:rFonts w:asciiTheme="minorHAnsi" w:hAnsiTheme="minorHAnsi" w:cstheme="minorHAnsi"/>
        </w:rPr>
      </w:pPr>
    </w:p>
    <w:p w14:paraId="2411225D" w14:textId="77777777" w:rsidR="00CC1AD0" w:rsidRPr="00CC1AD0" w:rsidRDefault="00CC1AD0" w:rsidP="000E05BC">
      <w:pPr>
        <w:pStyle w:val="Default"/>
        <w:spacing w:line="276" w:lineRule="auto"/>
        <w:rPr>
          <w:rFonts w:asciiTheme="minorHAnsi" w:hAnsiTheme="minorHAnsi" w:cstheme="minorHAnsi"/>
          <w:b/>
        </w:rPr>
      </w:pPr>
    </w:p>
    <w:p w14:paraId="40600B33" w14:textId="77777777" w:rsidR="00CC1AD0" w:rsidRPr="004F2AEC" w:rsidRDefault="00CC1AD0" w:rsidP="004F2AEC">
      <w:pPr>
        <w:spacing w:line="276" w:lineRule="auto"/>
        <w:jc w:val="center"/>
        <w:rPr>
          <w:rFonts w:asciiTheme="minorHAnsi" w:hAnsiTheme="minorHAnsi" w:cstheme="minorHAnsi"/>
          <w:color w:val="0070C0"/>
          <w:lang w:bidi="ar-SA"/>
        </w:rPr>
      </w:pPr>
      <w:r w:rsidRPr="004F2AEC">
        <w:rPr>
          <w:rFonts w:asciiTheme="minorHAnsi" w:hAnsiTheme="minorHAnsi" w:cstheme="minorHAnsi"/>
          <w:b/>
          <w:bCs/>
          <w:i/>
          <w:iCs/>
          <w:color w:val="0070C0"/>
          <w:lang w:bidi="ar-SA"/>
        </w:rPr>
        <w:t>Dokument należy wypełnić i podpisać kwalifikowanym podpisem elektronicznym lub podpisem zaufanym lub podpisem osobistym.</w:t>
      </w:r>
    </w:p>
    <w:p w14:paraId="3F9A6CF5" w14:textId="77777777" w:rsidR="00CC1AD0" w:rsidRPr="004F2AEC" w:rsidRDefault="00CC1AD0" w:rsidP="004F2AEC">
      <w:pPr>
        <w:spacing w:line="276" w:lineRule="auto"/>
        <w:jc w:val="center"/>
        <w:rPr>
          <w:rFonts w:asciiTheme="minorHAnsi" w:hAnsiTheme="minorHAnsi" w:cstheme="minorHAnsi"/>
          <w:color w:val="0070C0"/>
        </w:rPr>
      </w:pPr>
      <w:r w:rsidRPr="004F2AEC">
        <w:rPr>
          <w:rFonts w:asciiTheme="minorHAnsi" w:hAnsiTheme="minorHAnsi" w:cstheme="minorHAnsi"/>
          <w:b/>
          <w:bCs/>
          <w:i/>
          <w:iCs/>
          <w:color w:val="0070C0"/>
          <w:lang w:bidi="ar-SA"/>
        </w:rPr>
        <w:t>Zamawiający zaleca zapisanie dokumentu w formacie PDF.</w:t>
      </w:r>
    </w:p>
    <w:p w14:paraId="2252CD25" w14:textId="751A4D6E" w:rsidR="00736C78" w:rsidRDefault="00736C78">
      <w:pPr>
        <w:rPr>
          <w:rFonts w:asciiTheme="minorHAnsi" w:hAnsiTheme="minorHAnsi" w:cstheme="minorHAnsi"/>
          <w:b/>
          <w:lang w:bidi="ar-SA"/>
        </w:rPr>
      </w:pPr>
      <w:r>
        <w:rPr>
          <w:rFonts w:asciiTheme="minorHAnsi" w:hAnsiTheme="minorHAnsi" w:cstheme="minorHAnsi"/>
          <w:b/>
        </w:rPr>
        <w:br w:type="page"/>
      </w:r>
    </w:p>
    <w:p w14:paraId="0D197B76" w14:textId="77777777" w:rsidR="00CC1AD0" w:rsidRPr="00CC1AD0" w:rsidRDefault="00CC1AD0" w:rsidP="00CC1AD0">
      <w:pPr>
        <w:pStyle w:val="Default"/>
        <w:spacing w:line="276" w:lineRule="auto"/>
        <w:jc w:val="both"/>
        <w:rPr>
          <w:rFonts w:asciiTheme="minorHAnsi" w:hAnsiTheme="minorHAnsi" w:cstheme="minorHAnsi"/>
          <w:b/>
        </w:rPr>
      </w:pPr>
    </w:p>
    <w:p w14:paraId="30548208" w14:textId="43E5C470" w:rsidR="002F760E" w:rsidRPr="00CA59CF" w:rsidRDefault="00D92C67" w:rsidP="00271D61">
      <w:pPr>
        <w:pStyle w:val="Nagwek1"/>
        <w:rPr>
          <w:rFonts w:asciiTheme="minorHAnsi" w:hAnsiTheme="minorHAnsi" w:cstheme="minorHAnsi"/>
          <w:b/>
          <w:sz w:val="24"/>
          <w:szCs w:val="24"/>
        </w:rPr>
      </w:pPr>
      <w:bookmarkStart w:id="33" w:name="_Załącznik_nr_9"/>
      <w:bookmarkEnd w:id="33"/>
      <w:r>
        <w:rPr>
          <w:rFonts w:asciiTheme="minorHAnsi" w:hAnsiTheme="minorHAnsi" w:cstheme="minorHAnsi"/>
          <w:b/>
          <w:sz w:val="24"/>
          <w:szCs w:val="24"/>
        </w:rPr>
        <w:t>Załącznik nr 8</w:t>
      </w:r>
      <w:r w:rsidR="004F2AEC" w:rsidRPr="00CA59CF">
        <w:rPr>
          <w:rFonts w:asciiTheme="minorHAnsi" w:hAnsiTheme="minorHAnsi" w:cstheme="minorHAnsi"/>
          <w:b/>
          <w:sz w:val="24"/>
          <w:szCs w:val="24"/>
        </w:rPr>
        <w:t xml:space="preserve"> </w:t>
      </w:r>
      <w:r w:rsidR="002F760E" w:rsidRPr="00CA59CF">
        <w:rPr>
          <w:rFonts w:asciiTheme="minorHAnsi" w:hAnsiTheme="minorHAnsi" w:cstheme="minorHAnsi"/>
          <w:b/>
          <w:sz w:val="24"/>
          <w:szCs w:val="24"/>
        </w:rPr>
        <w:t xml:space="preserve">do SWZ – </w:t>
      </w:r>
      <w:r w:rsidR="00806987" w:rsidRPr="00CA59CF">
        <w:rPr>
          <w:rFonts w:asciiTheme="minorHAnsi" w:hAnsiTheme="minorHAnsi" w:cstheme="minorHAnsi"/>
          <w:b/>
          <w:sz w:val="24"/>
          <w:szCs w:val="24"/>
        </w:rPr>
        <w:t>Oświadczenie wykonawców występujących wspólnie</w:t>
      </w:r>
    </w:p>
    <w:p w14:paraId="4B9CE5E7" w14:textId="77777777" w:rsidR="004F2AEC" w:rsidRDefault="004F2AEC" w:rsidP="004F2AEC">
      <w:pPr>
        <w:rPr>
          <w:rFonts w:asciiTheme="minorHAnsi" w:eastAsiaTheme="majorEastAsia" w:hAnsiTheme="minorHAnsi" w:cstheme="minorHAnsi"/>
          <w:i/>
          <w:color w:val="FF0000"/>
        </w:rPr>
      </w:pPr>
    </w:p>
    <w:p w14:paraId="019402EE" w14:textId="77777777" w:rsidR="007A5DFB" w:rsidRDefault="0063301C" w:rsidP="00CA59CF">
      <w:pPr>
        <w:jc w:val="center"/>
        <w:rPr>
          <w:rFonts w:asciiTheme="minorHAnsi" w:eastAsiaTheme="majorEastAsia" w:hAnsiTheme="minorHAnsi" w:cstheme="minorHAnsi"/>
          <w:i/>
          <w:color w:val="FF0000"/>
        </w:rPr>
      </w:pPr>
      <w:r w:rsidRPr="004F2AEC">
        <w:rPr>
          <w:rFonts w:asciiTheme="minorHAnsi" w:eastAsiaTheme="majorEastAsia" w:hAnsiTheme="minorHAnsi" w:cstheme="minorHAnsi"/>
          <w:i/>
          <w:color w:val="FF0000"/>
        </w:rPr>
        <w:t>Formularz składany wraz z ofertą</w:t>
      </w:r>
      <w:r w:rsidR="007A5DFB">
        <w:rPr>
          <w:rFonts w:asciiTheme="minorHAnsi" w:eastAsiaTheme="majorEastAsia" w:hAnsiTheme="minorHAnsi" w:cstheme="minorHAnsi"/>
          <w:i/>
          <w:color w:val="FF0000"/>
        </w:rPr>
        <w:t xml:space="preserve"> </w:t>
      </w:r>
    </w:p>
    <w:p w14:paraId="343978D6" w14:textId="30AD4099" w:rsidR="004F2AEC" w:rsidRDefault="007A5DFB" w:rsidP="00CA59CF">
      <w:pPr>
        <w:jc w:val="center"/>
        <w:rPr>
          <w:rFonts w:asciiTheme="minorHAnsi" w:eastAsiaTheme="majorEastAsia" w:hAnsiTheme="minorHAnsi" w:cstheme="minorHAnsi"/>
          <w:i/>
          <w:color w:val="FF0000"/>
        </w:rPr>
      </w:pPr>
      <w:r>
        <w:rPr>
          <w:rFonts w:asciiTheme="minorHAnsi" w:eastAsiaTheme="majorEastAsia" w:hAnsiTheme="minorHAnsi" w:cstheme="minorHAnsi"/>
          <w:i/>
          <w:color w:val="FF0000"/>
        </w:rPr>
        <w:t>– w przypadku wykonawców występujących wspólnie</w:t>
      </w:r>
    </w:p>
    <w:p w14:paraId="37F51BF1" w14:textId="77777777" w:rsidR="004F2AEC" w:rsidRPr="004F2AEC" w:rsidRDefault="004F2AEC" w:rsidP="004F2AEC">
      <w:pPr>
        <w:rPr>
          <w:rFonts w:asciiTheme="minorHAnsi" w:eastAsiaTheme="majorEastAsia" w:hAnsiTheme="minorHAnsi" w:cstheme="minorHAnsi"/>
          <w:i/>
          <w:color w:val="FF0000"/>
        </w:rPr>
      </w:pPr>
    </w:p>
    <w:p w14:paraId="57DBD084" w14:textId="77777777" w:rsidR="0063301C" w:rsidRPr="00E26437" w:rsidRDefault="0063301C" w:rsidP="004F2AEC">
      <w:pPr>
        <w:spacing w:before="240" w:line="360" w:lineRule="auto"/>
        <w:jc w:val="center"/>
        <w:rPr>
          <w:rFonts w:asciiTheme="minorHAnsi" w:hAnsiTheme="minorHAnsi" w:cstheme="minorHAnsi"/>
          <w:b/>
          <w:bCs/>
        </w:rPr>
      </w:pPr>
      <w:r w:rsidRPr="00E26437">
        <w:rPr>
          <w:rFonts w:asciiTheme="minorHAnsi" w:hAnsiTheme="minorHAnsi" w:cstheme="minorHAnsi"/>
          <w:b/>
          <w:bCs/>
        </w:rPr>
        <w:t>OŚWIADCZENIE WYKONAWCÓW WYSTĘPUJĄCYCH WSPÓLNIE</w:t>
      </w:r>
      <w:r w:rsidRPr="00E26437">
        <w:rPr>
          <w:rFonts w:asciiTheme="minorHAnsi" w:hAnsiTheme="minorHAnsi" w:cstheme="minorHAnsi"/>
          <w:b/>
          <w:bCs/>
          <w:vertAlign w:val="superscript"/>
        </w:rPr>
        <w:footnoteReference w:id="12"/>
      </w:r>
    </w:p>
    <w:p w14:paraId="625DDA1E" w14:textId="2B60CD83" w:rsidR="004F2AEC" w:rsidRDefault="0063301C" w:rsidP="004F2AEC">
      <w:pPr>
        <w:pStyle w:val="Default"/>
        <w:spacing w:before="240" w:after="240" w:line="360" w:lineRule="auto"/>
        <w:rPr>
          <w:rFonts w:asciiTheme="minorHAnsi" w:hAnsiTheme="minorHAnsi" w:cstheme="minorHAnsi"/>
          <w:b/>
        </w:rPr>
      </w:pPr>
      <w:r w:rsidRPr="00380579">
        <w:rPr>
          <w:rFonts w:asciiTheme="minorHAnsi" w:hAnsiTheme="minorHAnsi" w:cstheme="minorHAnsi"/>
          <w:spacing w:val="4"/>
        </w:rPr>
        <w:t>Na potrzeby postępowania o udzielenie zamówienia publicznego pn.:</w:t>
      </w:r>
      <w:r w:rsidRPr="00380579">
        <w:rPr>
          <w:rFonts w:asciiTheme="minorHAnsi" w:hAnsiTheme="minorHAnsi" w:cstheme="minorHAnsi"/>
          <w:b/>
          <w:spacing w:val="4"/>
        </w:rPr>
        <w:t xml:space="preserve"> </w:t>
      </w:r>
      <w:r w:rsidR="00EC13B2" w:rsidRPr="00277068">
        <w:rPr>
          <w:rFonts w:asciiTheme="minorHAnsi" w:eastAsiaTheme="minorHAnsi" w:hAnsiTheme="minorHAnsi" w:cstheme="minorHAnsi"/>
          <w:b/>
          <w:lang w:eastAsia="en-US"/>
        </w:rPr>
        <w:t>„</w:t>
      </w:r>
      <w:r w:rsidR="005062C2" w:rsidRPr="005062C2">
        <w:rPr>
          <w:rFonts w:asciiTheme="minorHAnsi" w:eastAsiaTheme="minorHAnsi" w:hAnsiTheme="minorHAnsi" w:cstheme="minorHAnsi"/>
          <w:b/>
          <w:lang w:eastAsia="en-US"/>
        </w:rPr>
        <w:t xml:space="preserve">Kompleksowa organizacja i koordynacja </w:t>
      </w:r>
      <w:r w:rsidR="00136AE4" w:rsidRPr="00136AE4">
        <w:rPr>
          <w:rFonts w:asciiTheme="minorHAnsi" w:eastAsiaTheme="minorHAnsi" w:hAnsiTheme="minorHAnsi" w:cstheme="minorHAnsi"/>
          <w:b/>
          <w:lang w:eastAsia="en-US"/>
        </w:rPr>
        <w:t>międzynarodowej</w:t>
      </w:r>
      <w:r w:rsidR="00F52844">
        <w:rPr>
          <w:rFonts w:asciiTheme="minorHAnsi" w:eastAsiaTheme="minorHAnsi" w:hAnsiTheme="minorHAnsi" w:cstheme="minorHAnsi"/>
          <w:b/>
          <w:lang w:eastAsia="en-US"/>
        </w:rPr>
        <w:t>,</w:t>
      </w:r>
      <w:r w:rsidR="00136AE4" w:rsidRPr="00136AE4">
        <w:rPr>
          <w:rFonts w:asciiTheme="minorHAnsi" w:eastAsiaTheme="minorHAnsi" w:hAnsiTheme="minorHAnsi" w:cstheme="minorHAnsi"/>
          <w:b/>
          <w:lang w:eastAsia="en-US"/>
        </w:rPr>
        <w:t xml:space="preserve"> </w:t>
      </w:r>
      <w:r w:rsidR="005062C2" w:rsidRPr="005062C2">
        <w:rPr>
          <w:rFonts w:asciiTheme="minorHAnsi" w:eastAsiaTheme="minorHAnsi" w:hAnsiTheme="minorHAnsi" w:cstheme="minorHAnsi"/>
          <w:b/>
          <w:lang w:eastAsia="en-US"/>
        </w:rPr>
        <w:t>jubileuszowej konferencji naukowej Instytutu Ochrony Środowiska – Państwowego Instytutu Badawczego</w:t>
      </w:r>
      <w:r w:rsidR="005062C2">
        <w:rPr>
          <w:rFonts w:asciiTheme="minorHAnsi" w:eastAsiaTheme="minorHAnsi" w:hAnsiTheme="minorHAnsi" w:cstheme="minorHAnsi"/>
          <w:b/>
          <w:lang w:eastAsia="en-US"/>
        </w:rPr>
        <w:t>”, znak sprawy: P-PZ.220.9.2026.JĆ</w:t>
      </w:r>
    </w:p>
    <w:p w14:paraId="683056D1" w14:textId="51B330A4" w:rsidR="00E26437" w:rsidRDefault="0063301C" w:rsidP="004F2AEC">
      <w:pPr>
        <w:pStyle w:val="Default"/>
        <w:spacing w:before="240" w:line="360" w:lineRule="auto"/>
        <w:rPr>
          <w:rFonts w:asciiTheme="minorHAnsi" w:eastAsia="Calibri" w:hAnsiTheme="minorHAnsi" w:cstheme="minorHAnsi"/>
          <w:lang w:eastAsia="zh-CN"/>
        </w:rPr>
      </w:pPr>
      <w:r w:rsidRPr="00380579">
        <w:rPr>
          <w:rFonts w:asciiTheme="minorHAnsi" w:eastAsia="Calibri" w:hAnsiTheme="minorHAnsi" w:cstheme="minorHAnsi"/>
          <w:lang w:eastAsia="zh-CN"/>
        </w:rPr>
        <w:t xml:space="preserve">Stosownie do art. 117 ust. 4 ustawy pzp, jako Wykonawcy wspólnie ubiegający się o udzielenie zamówienia oświadczamy, że: </w:t>
      </w:r>
    </w:p>
    <w:p w14:paraId="217F6F76" w14:textId="59B14FF9" w:rsidR="0063301C" w:rsidRPr="00AB6388" w:rsidRDefault="0063301C" w:rsidP="004F2AEC">
      <w:pPr>
        <w:suppressAutoHyphens/>
        <w:spacing w:line="360" w:lineRule="auto"/>
        <w:contextualSpacing/>
        <w:rPr>
          <w:rFonts w:asciiTheme="minorHAnsi" w:hAnsiTheme="minorHAnsi" w:cstheme="minorHAnsi"/>
          <w:color w:val="auto"/>
          <w:lang w:eastAsia="zh-CN"/>
        </w:rPr>
      </w:pPr>
      <w:r w:rsidRPr="00380579">
        <w:rPr>
          <w:rFonts w:asciiTheme="minorHAnsi" w:hAnsiTheme="minorHAnsi" w:cstheme="minorHAnsi"/>
          <w:lang w:eastAsia="zh-CN"/>
        </w:rPr>
        <w:t xml:space="preserve">Warunek dotyczący zdolności technicznej lub zawodowej opisany w </w:t>
      </w:r>
      <w:r w:rsidR="0079366B" w:rsidRPr="00380579">
        <w:rPr>
          <w:rFonts w:asciiTheme="minorHAnsi" w:hAnsiTheme="minorHAnsi" w:cstheme="minorHAnsi"/>
          <w:lang w:eastAsia="zh-CN"/>
        </w:rPr>
        <w:t>r</w:t>
      </w:r>
      <w:r w:rsidR="008C3A16" w:rsidRPr="00380579">
        <w:rPr>
          <w:rFonts w:asciiTheme="minorHAnsi" w:hAnsiTheme="minorHAnsi" w:cstheme="minorHAnsi"/>
          <w:lang w:eastAsia="zh-CN"/>
        </w:rPr>
        <w:t>ozdziale XIX pkt</w:t>
      </w:r>
      <w:r w:rsidRPr="00380579">
        <w:rPr>
          <w:rFonts w:asciiTheme="minorHAnsi" w:hAnsiTheme="minorHAnsi" w:cstheme="minorHAnsi"/>
          <w:lang w:eastAsia="zh-CN"/>
        </w:rPr>
        <w:t xml:space="preserve"> 2 </w:t>
      </w:r>
      <w:r w:rsidR="008C3A16" w:rsidRPr="00AB6388">
        <w:rPr>
          <w:rFonts w:asciiTheme="minorHAnsi" w:hAnsiTheme="minorHAnsi" w:cstheme="minorHAnsi"/>
          <w:color w:val="auto"/>
          <w:lang w:eastAsia="zh-CN"/>
        </w:rPr>
        <w:t>p</w:t>
      </w:r>
      <w:r w:rsidR="0079366B" w:rsidRPr="00AB6388">
        <w:rPr>
          <w:rFonts w:asciiTheme="minorHAnsi" w:hAnsiTheme="minorHAnsi" w:cstheme="minorHAnsi"/>
          <w:color w:val="auto"/>
          <w:lang w:eastAsia="zh-CN"/>
        </w:rPr>
        <w:t>pkt</w:t>
      </w:r>
      <w:r w:rsidR="00D15E67" w:rsidRPr="00AB6388">
        <w:rPr>
          <w:rFonts w:asciiTheme="minorHAnsi" w:hAnsiTheme="minorHAnsi" w:cstheme="minorHAnsi"/>
          <w:color w:val="auto"/>
          <w:lang w:eastAsia="zh-CN"/>
        </w:rPr>
        <w:t xml:space="preserve"> 4</w:t>
      </w:r>
      <w:r w:rsidR="007860F8" w:rsidRPr="00AB6388">
        <w:rPr>
          <w:rFonts w:asciiTheme="minorHAnsi" w:hAnsiTheme="minorHAnsi" w:cstheme="minorHAnsi"/>
          <w:color w:val="auto"/>
          <w:lang w:eastAsia="zh-CN"/>
        </w:rPr>
        <w:t>)</w:t>
      </w:r>
      <w:r w:rsidRPr="00AB6388">
        <w:rPr>
          <w:rFonts w:asciiTheme="minorHAnsi" w:hAnsiTheme="minorHAnsi" w:cstheme="minorHAnsi"/>
          <w:color w:val="auto"/>
          <w:lang w:eastAsia="zh-CN"/>
        </w:rPr>
        <w:t xml:space="preserve"> SWZ spełnia/ją w naszym imieniu Wykonawca/y:</w:t>
      </w:r>
    </w:p>
    <w:p w14:paraId="1CB51918" w14:textId="77777777" w:rsidR="00D92C67" w:rsidRPr="00917A5F" w:rsidRDefault="00D92C67" w:rsidP="00052C8C">
      <w:pPr>
        <w:numPr>
          <w:ilvl w:val="6"/>
          <w:numId w:val="86"/>
        </w:numPr>
        <w:spacing w:line="360" w:lineRule="auto"/>
        <w:ind w:left="426" w:hanging="426"/>
        <w:contextualSpacing/>
        <w:rPr>
          <w:rFonts w:asciiTheme="minorHAnsi" w:hAnsiTheme="minorHAnsi" w:cstheme="minorHAnsi"/>
          <w:color w:val="auto"/>
        </w:rPr>
      </w:pPr>
      <w:r w:rsidRPr="00917A5F">
        <w:rPr>
          <w:rFonts w:asciiTheme="minorHAnsi" w:hAnsiTheme="minorHAnsi" w:cstheme="minorHAnsi"/>
          <w:color w:val="auto"/>
        </w:rPr>
        <w:t>Nazwa Wykonawcy:…………………………………………………………………..………………………………………………</w:t>
      </w:r>
    </w:p>
    <w:p w14:paraId="6A906A7C" w14:textId="77777777" w:rsidR="00D92C67" w:rsidRPr="00917A5F" w:rsidRDefault="00D92C67" w:rsidP="00D92C67">
      <w:pPr>
        <w:spacing w:line="360" w:lineRule="auto"/>
        <w:ind w:left="426"/>
        <w:contextualSpacing/>
        <w:rPr>
          <w:rFonts w:asciiTheme="minorHAnsi" w:hAnsiTheme="minorHAnsi" w:cstheme="minorHAnsi"/>
          <w:color w:val="auto"/>
        </w:rPr>
      </w:pPr>
      <w:r w:rsidRPr="00917A5F">
        <w:rPr>
          <w:rFonts w:asciiTheme="minorHAnsi" w:hAnsiTheme="minorHAnsi" w:cstheme="minorHAnsi"/>
          <w:color w:val="auto"/>
        </w:rPr>
        <w:t>Siedziba (ulica, miejscowość)………………………………….……………………….……………………………………….</w:t>
      </w:r>
    </w:p>
    <w:p w14:paraId="4151FCCD" w14:textId="77777777" w:rsidR="00D92C67" w:rsidRPr="00917A5F" w:rsidRDefault="00D92C67" w:rsidP="00D92C67">
      <w:pPr>
        <w:spacing w:line="360" w:lineRule="auto"/>
        <w:ind w:left="425"/>
        <w:contextualSpacing/>
        <w:rPr>
          <w:rFonts w:asciiTheme="minorHAnsi" w:hAnsiTheme="minorHAnsi" w:cstheme="minorHAnsi"/>
          <w:color w:val="auto"/>
        </w:rPr>
      </w:pPr>
      <w:r w:rsidRPr="00917A5F">
        <w:rPr>
          <w:rFonts w:asciiTheme="minorHAnsi" w:hAnsiTheme="minorHAnsi" w:cstheme="minorHAnsi"/>
          <w:color w:val="auto"/>
        </w:rPr>
        <w:t>Usługi które będą wykonywane przez Wykonawcę………….…………….…………………..…………………….</w:t>
      </w:r>
    </w:p>
    <w:p w14:paraId="015C1194" w14:textId="77777777" w:rsidR="00D92C67" w:rsidRPr="00917A5F" w:rsidRDefault="00D92C67" w:rsidP="00052C8C">
      <w:pPr>
        <w:numPr>
          <w:ilvl w:val="6"/>
          <w:numId w:val="86"/>
        </w:numPr>
        <w:spacing w:line="360" w:lineRule="auto"/>
        <w:ind w:left="426" w:hanging="426"/>
        <w:contextualSpacing/>
        <w:rPr>
          <w:rFonts w:asciiTheme="minorHAnsi" w:hAnsiTheme="minorHAnsi" w:cstheme="minorHAnsi"/>
          <w:color w:val="auto"/>
        </w:rPr>
      </w:pPr>
      <w:r w:rsidRPr="00917A5F">
        <w:rPr>
          <w:rFonts w:asciiTheme="minorHAnsi" w:hAnsiTheme="minorHAnsi" w:cstheme="minorHAnsi"/>
          <w:color w:val="auto"/>
        </w:rPr>
        <w:t>Nazwa Wykonawcy:…………………………………………………………………..………………………………………………</w:t>
      </w:r>
    </w:p>
    <w:p w14:paraId="441B0AB8" w14:textId="77777777" w:rsidR="00D92C67" w:rsidRPr="00917A5F" w:rsidRDefault="00D92C67" w:rsidP="00D92C67">
      <w:pPr>
        <w:spacing w:line="360" w:lineRule="auto"/>
        <w:ind w:left="426"/>
        <w:contextualSpacing/>
        <w:rPr>
          <w:rFonts w:asciiTheme="minorHAnsi" w:hAnsiTheme="minorHAnsi" w:cstheme="minorHAnsi"/>
          <w:color w:val="auto"/>
        </w:rPr>
      </w:pPr>
      <w:r w:rsidRPr="00917A5F">
        <w:rPr>
          <w:rFonts w:asciiTheme="minorHAnsi" w:hAnsiTheme="minorHAnsi" w:cstheme="minorHAnsi"/>
          <w:color w:val="auto"/>
        </w:rPr>
        <w:t>Siedziba (ulica, miejscowość)…………………………………………….………….………………………………………….</w:t>
      </w:r>
    </w:p>
    <w:p w14:paraId="5FEB1C28" w14:textId="3E4655C0" w:rsidR="00D92C67" w:rsidRPr="00D92C67" w:rsidRDefault="00D92C67" w:rsidP="00D92C67">
      <w:pPr>
        <w:spacing w:line="360" w:lineRule="auto"/>
        <w:ind w:left="425"/>
        <w:contextualSpacing/>
        <w:rPr>
          <w:rFonts w:asciiTheme="minorHAnsi" w:hAnsiTheme="minorHAnsi" w:cstheme="minorHAnsi"/>
          <w:color w:val="auto"/>
        </w:rPr>
      </w:pPr>
      <w:r w:rsidRPr="00917A5F">
        <w:rPr>
          <w:rFonts w:asciiTheme="minorHAnsi" w:hAnsiTheme="minorHAnsi" w:cstheme="minorHAnsi"/>
          <w:color w:val="auto"/>
        </w:rPr>
        <w:t>Usługi które będą wykonywane przez Wykonawcę…………..………………………………..…………………….</w:t>
      </w:r>
    </w:p>
    <w:p w14:paraId="16EC0491" w14:textId="77777777" w:rsidR="002F760E" w:rsidRPr="004F2AEC" w:rsidRDefault="002F760E" w:rsidP="004F2AEC">
      <w:pPr>
        <w:spacing w:before="240" w:line="360" w:lineRule="auto"/>
        <w:jc w:val="center"/>
        <w:rPr>
          <w:rFonts w:asciiTheme="minorHAnsi" w:hAnsiTheme="minorHAnsi" w:cstheme="minorHAnsi"/>
          <w:color w:val="0070C0"/>
          <w:lang w:bidi="ar-SA"/>
        </w:rPr>
      </w:pPr>
      <w:r w:rsidRPr="004F2AEC">
        <w:rPr>
          <w:rFonts w:asciiTheme="minorHAnsi" w:hAnsiTheme="minorHAnsi" w:cstheme="minorHAnsi"/>
          <w:b/>
          <w:bCs/>
          <w:i/>
          <w:iCs/>
          <w:color w:val="0070C0"/>
          <w:lang w:bidi="ar-SA"/>
        </w:rPr>
        <w:t>Dokument należy wypełnić i podpisać kwalifikowanym podpisem elektronicznym lub podpisem zaufanym lub podpisem osobistym.</w:t>
      </w:r>
    </w:p>
    <w:p w14:paraId="7777F6AE" w14:textId="77777777" w:rsidR="008B5F23" w:rsidRDefault="002F760E" w:rsidP="004F2AEC">
      <w:pPr>
        <w:spacing w:before="240" w:line="360" w:lineRule="auto"/>
        <w:jc w:val="center"/>
        <w:rPr>
          <w:rFonts w:asciiTheme="minorHAnsi" w:hAnsiTheme="minorHAnsi" w:cstheme="minorHAnsi"/>
          <w:b/>
          <w:bCs/>
          <w:i/>
          <w:iCs/>
          <w:lang w:bidi="ar-SA"/>
        </w:rPr>
      </w:pPr>
      <w:r w:rsidRPr="004F2AEC">
        <w:rPr>
          <w:rFonts w:asciiTheme="minorHAnsi" w:hAnsiTheme="minorHAnsi" w:cstheme="minorHAnsi"/>
          <w:b/>
          <w:bCs/>
          <w:i/>
          <w:iCs/>
          <w:color w:val="0070C0"/>
          <w:lang w:bidi="ar-SA"/>
        </w:rPr>
        <w:t>Zamawiający zaleca zapisanie dokumentu w formacie PDF</w:t>
      </w:r>
      <w:r w:rsidRPr="00380579">
        <w:rPr>
          <w:rFonts w:asciiTheme="minorHAnsi" w:hAnsiTheme="minorHAnsi" w:cstheme="minorHAnsi"/>
          <w:b/>
          <w:bCs/>
          <w:i/>
          <w:iCs/>
          <w:lang w:bidi="ar-SA"/>
        </w:rPr>
        <w:t>.</w:t>
      </w:r>
    </w:p>
    <w:sectPr w:rsidR="008B5F23" w:rsidSect="005062C2">
      <w:headerReference w:type="default" r:id="rId59"/>
      <w:footerReference w:type="default" r:id="rId60"/>
      <w:footnotePr>
        <w:numRestart w:val="eachSect"/>
      </w:footnotePr>
      <w:pgSz w:w="11906" w:h="16838"/>
      <w:pgMar w:top="1247" w:right="1134" w:bottom="1418" w:left="1134" w:header="851" w:footer="117" w:gutter="0"/>
      <w:cols w:space="708"/>
      <w:formProt w:val="0"/>
      <w:docGrid w:linePitch="360" w:charSpace="-6145"/>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94C043" w16cex:dateUtc="2026-04-23T13:58:00Z"/>
  <w16cex:commentExtensible w16cex:durableId="2D94C07A" w16cex:dateUtc="2026-04-23T13:59:00Z"/>
  <w16cex:commentExtensible w16cex:durableId="2D94C0C6" w16cex:dateUtc="2026-04-23T14:01:00Z"/>
  <w16cex:commentExtensible w16cex:durableId="2D94C10F" w16cex:dateUtc="2026-04-23T14: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AF6D2B" w16cid:durableId="2D94BF83"/>
  <w16cid:commentId w16cid:paraId="723BADC1" w16cid:durableId="2D94BF84"/>
  <w16cid:commentId w16cid:paraId="3EB20B8B" w16cid:durableId="2D94C043"/>
  <w16cid:commentId w16cid:paraId="0322D1ED" w16cid:durableId="2D94BF85"/>
  <w16cid:commentId w16cid:paraId="7E7452D2" w16cid:durableId="2D94BF86"/>
  <w16cid:commentId w16cid:paraId="31C6EE61" w16cid:durableId="2D94C07A"/>
  <w16cid:commentId w16cid:paraId="261F3623" w16cid:durableId="2D94BF87"/>
  <w16cid:commentId w16cid:paraId="3B8EA4C6" w16cid:durableId="2D94BF88"/>
  <w16cid:commentId w16cid:paraId="3FA93803" w16cid:durableId="2D94C0C6"/>
  <w16cid:commentId w16cid:paraId="0E5D6040" w16cid:durableId="2D94C10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A9C06" w14:textId="77777777" w:rsidR="00E25F5A" w:rsidRDefault="00E25F5A">
      <w:r>
        <w:separator/>
      </w:r>
    </w:p>
  </w:endnote>
  <w:endnote w:type="continuationSeparator" w:id="0">
    <w:p w14:paraId="4059C21C" w14:textId="77777777" w:rsidR="00E25F5A" w:rsidRDefault="00E25F5A">
      <w:r>
        <w:continuationSeparator/>
      </w:r>
    </w:p>
  </w:endnote>
  <w:endnote w:type="continuationNotice" w:id="1">
    <w:p w14:paraId="7E0DD18A" w14:textId="77777777" w:rsidR="00E25F5A" w:rsidRDefault="00E25F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F">
    <w:altName w:val="Calibri"/>
    <w:charset w:val="00"/>
    <w:family w:val="auto"/>
    <w:pitch w:val="variable"/>
  </w:font>
  <w:font w:name="Garamond">
    <w:panose1 w:val="02020404030301010803"/>
    <w:charset w:val="EE"/>
    <w:family w:val="roman"/>
    <w:pitch w:val="variable"/>
    <w:sig w:usb0="00000287" w:usb1="00000000" w:usb2="00000000" w:usb3="00000000" w:csb0="0000009F" w:csb1="00000000"/>
  </w:font>
  <w:font w:name="NDGAE O+ Agilent Cond">
    <w:altName w:val="Calibri"/>
    <w:panose1 w:val="00000000000000000000"/>
    <w:charset w:val="A1"/>
    <w:family w:val="swiss"/>
    <w:notTrueType/>
    <w:pitch w:val="default"/>
    <w:sig w:usb0="00000081" w:usb1="00000000" w:usb2="00000000" w:usb3="00000000" w:csb0="00000008"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6DF83" w14:textId="049E3328" w:rsidR="00E25F5A" w:rsidRDefault="00E25F5A" w:rsidP="00044AFF">
    <w:pPr>
      <w:pStyle w:val="Stopka0"/>
    </w:pPr>
    <w:r>
      <w:rPr>
        <w:noProof/>
        <w:lang w:bidi="ar-SA"/>
      </w:rPr>
      <w:drawing>
        <wp:anchor distT="0" distB="0" distL="114300" distR="114300" simplePos="0" relativeHeight="251685892" behindDoc="0" locked="0" layoutInCell="1" allowOverlap="1" wp14:anchorId="5F5962A1" wp14:editId="3A762C0A">
          <wp:simplePos x="0" y="0"/>
          <wp:positionH relativeFrom="column">
            <wp:posOffset>3563376</wp:posOffset>
          </wp:positionH>
          <wp:positionV relativeFrom="paragraph">
            <wp:posOffset>-232384</wp:posOffset>
          </wp:positionV>
          <wp:extent cx="1614237" cy="621030"/>
          <wp:effectExtent l="0" t="0" r="5080" b="7620"/>
          <wp:wrapNone/>
          <wp:docPr id="30"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4237" cy="621030"/>
                  </a:xfrm>
                  <a:prstGeom prst="rect">
                    <a:avLst/>
                  </a:prstGeom>
                  <a:noFill/>
                </pic:spPr>
              </pic:pic>
            </a:graphicData>
          </a:graphic>
          <wp14:sizeRelH relativeFrom="margin">
            <wp14:pctWidth>0</wp14:pctWidth>
          </wp14:sizeRelH>
          <wp14:sizeRelV relativeFrom="margin">
            <wp14:pctHeight>0</wp14:pctHeight>
          </wp14:sizeRelV>
        </wp:anchor>
      </w:drawing>
    </w:r>
    <w:r>
      <w:rPr>
        <w:noProof/>
        <w:lang w:bidi="ar-SA"/>
      </w:rPr>
      <w:drawing>
        <wp:anchor distT="0" distB="0" distL="114300" distR="114300" simplePos="0" relativeHeight="251684868" behindDoc="0" locked="0" layoutInCell="1" allowOverlap="1" wp14:anchorId="6F7691CD" wp14:editId="1228201C">
          <wp:simplePos x="0" y="0"/>
          <wp:positionH relativeFrom="column">
            <wp:posOffset>836100</wp:posOffset>
          </wp:positionH>
          <wp:positionV relativeFrom="paragraph">
            <wp:posOffset>-230749</wp:posOffset>
          </wp:positionV>
          <wp:extent cx="2124075" cy="660629"/>
          <wp:effectExtent l="0" t="0" r="0" b="0"/>
          <wp:wrapNone/>
          <wp:docPr id="31"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4075" cy="660629"/>
                  </a:xfrm>
                  <a:prstGeom prst="rect">
                    <a:avLst/>
                  </a:prstGeom>
                  <a:noFill/>
                </pic:spPr>
              </pic:pic>
            </a:graphicData>
          </a:graphic>
          <wp14:sizeRelH relativeFrom="margin">
            <wp14:pctWidth>0</wp14:pctWidth>
          </wp14:sizeRelH>
          <wp14:sizeRelV relativeFrom="margin">
            <wp14:pctHeight>0</wp14:pctHeight>
          </wp14:sizeRelV>
        </wp:anchor>
      </w:drawing>
    </w:r>
  </w:p>
  <w:p w14:paraId="63F60A37" w14:textId="77777777" w:rsidR="00E25F5A" w:rsidRDefault="00E25F5A" w:rsidP="00565F78">
    <w:pPr>
      <w:pStyle w:val="Stopka0"/>
      <w:tabs>
        <w:tab w:val="clear" w:pos="4536"/>
        <w:tab w:val="clear" w:pos="9072"/>
        <w:tab w:val="left" w:pos="7524"/>
      </w:tabs>
    </w:pPr>
  </w:p>
  <w:p w14:paraId="0D06AC47" w14:textId="542BC476" w:rsidR="00E25F5A" w:rsidRDefault="00E25F5A" w:rsidP="00565F78">
    <w:pPr>
      <w:pStyle w:val="Stopka0"/>
      <w:tabs>
        <w:tab w:val="clear" w:pos="4536"/>
        <w:tab w:val="clear" w:pos="9072"/>
        <w:tab w:val="left" w:pos="7524"/>
      </w:tabs>
    </w:pPr>
    <w:r>
      <w:rPr>
        <w:noProof/>
        <w:lang w:bidi="ar-SA"/>
      </w:rPr>
      <w:drawing>
        <wp:anchor distT="0" distB="0" distL="114300" distR="114300" simplePos="0" relativeHeight="251658241" behindDoc="1" locked="0" layoutInCell="1" allowOverlap="1" wp14:anchorId="0E533BC8" wp14:editId="20F02CE0">
          <wp:simplePos x="0" y="0"/>
          <wp:positionH relativeFrom="column">
            <wp:posOffset>3941445</wp:posOffset>
          </wp:positionH>
          <wp:positionV relativeFrom="paragraph">
            <wp:posOffset>10073640</wp:posOffset>
          </wp:positionV>
          <wp:extent cx="1695450" cy="345440"/>
          <wp:effectExtent l="0" t="0" r="0" b="0"/>
          <wp:wrapNone/>
          <wp:docPr id="448" name="Obraz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95450" cy="3454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235ED" w14:textId="77777777" w:rsidR="000C7C38" w:rsidRDefault="000C7C38" w:rsidP="00044AFF">
    <w:pPr>
      <w:pStyle w:val="Stopka0"/>
    </w:pPr>
    <w:r>
      <w:rPr>
        <w:noProof/>
        <w:lang w:bidi="ar-SA"/>
      </w:rPr>
      <w:drawing>
        <wp:anchor distT="0" distB="0" distL="114300" distR="114300" simplePos="0" relativeHeight="251737092" behindDoc="0" locked="0" layoutInCell="1" allowOverlap="1" wp14:anchorId="26902A24" wp14:editId="03AD5B3B">
          <wp:simplePos x="0" y="0"/>
          <wp:positionH relativeFrom="column">
            <wp:posOffset>3563376</wp:posOffset>
          </wp:positionH>
          <wp:positionV relativeFrom="paragraph">
            <wp:posOffset>-232384</wp:posOffset>
          </wp:positionV>
          <wp:extent cx="1614237" cy="621030"/>
          <wp:effectExtent l="0" t="0" r="5080" b="7620"/>
          <wp:wrapNone/>
          <wp:docPr id="479" name="Obraz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4237" cy="621030"/>
                  </a:xfrm>
                  <a:prstGeom prst="rect">
                    <a:avLst/>
                  </a:prstGeom>
                  <a:noFill/>
                </pic:spPr>
              </pic:pic>
            </a:graphicData>
          </a:graphic>
          <wp14:sizeRelH relativeFrom="margin">
            <wp14:pctWidth>0</wp14:pctWidth>
          </wp14:sizeRelH>
          <wp14:sizeRelV relativeFrom="margin">
            <wp14:pctHeight>0</wp14:pctHeight>
          </wp14:sizeRelV>
        </wp:anchor>
      </w:drawing>
    </w:r>
    <w:r>
      <w:rPr>
        <w:noProof/>
        <w:lang w:bidi="ar-SA"/>
      </w:rPr>
      <w:drawing>
        <wp:anchor distT="0" distB="0" distL="114300" distR="114300" simplePos="0" relativeHeight="251736068" behindDoc="0" locked="0" layoutInCell="1" allowOverlap="1" wp14:anchorId="2C91AA18" wp14:editId="6B373561">
          <wp:simplePos x="0" y="0"/>
          <wp:positionH relativeFrom="column">
            <wp:posOffset>836100</wp:posOffset>
          </wp:positionH>
          <wp:positionV relativeFrom="paragraph">
            <wp:posOffset>-230749</wp:posOffset>
          </wp:positionV>
          <wp:extent cx="2124075" cy="660629"/>
          <wp:effectExtent l="0" t="0" r="0" b="0"/>
          <wp:wrapNone/>
          <wp:docPr id="96" name="Obraz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4075" cy="660629"/>
                  </a:xfrm>
                  <a:prstGeom prst="rect">
                    <a:avLst/>
                  </a:prstGeom>
                  <a:noFill/>
                </pic:spPr>
              </pic:pic>
            </a:graphicData>
          </a:graphic>
          <wp14:sizeRelH relativeFrom="margin">
            <wp14:pctWidth>0</wp14:pctWidth>
          </wp14:sizeRelH>
          <wp14:sizeRelV relativeFrom="margin">
            <wp14:pctHeight>0</wp14:pctHeight>
          </wp14:sizeRelV>
        </wp:anchor>
      </w:drawing>
    </w:r>
  </w:p>
  <w:p w14:paraId="4B3BB869" w14:textId="77777777" w:rsidR="000C7C38" w:rsidRDefault="000C7C38" w:rsidP="00565F78">
    <w:pPr>
      <w:pStyle w:val="Stopka0"/>
      <w:tabs>
        <w:tab w:val="clear" w:pos="4536"/>
        <w:tab w:val="clear" w:pos="9072"/>
        <w:tab w:val="left" w:pos="7524"/>
      </w:tabs>
    </w:pPr>
  </w:p>
  <w:p w14:paraId="4D1E82E3" w14:textId="77777777" w:rsidR="000C7C38" w:rsidRDefault="000C7C38" w:rsidP="00565F78">
    <w:pPr>
      <w:pStyle w:val="Stopka0"/>
      <w:tabs>
        <w:tab w:val="clear" w:pos="4536"/>
        <w:tab w:val="clear" w:pos="9072"/>
        <w:tab w:val="left" w:pos="7524"/>
      </w:tabs>
    </w:pPr>
    <w:r>
      <w:rPr>
        <w:noProof/>
        <w:lang w:bidi="ar-SA"/>
      </w:rPr>
      <w:drawing>
        <wp:anchor distT="0" distB="0" distL="114300" distR="114300" simplePos="0" relativeHeight="251735044" behindDoc="1" locked="0" layoutInCell="1" allowOverlap="1" wp14:anchorId="4007C233" wp14:editId="04B1F107">
          <wp:simplePos x="0" y="0"/>
          <wp:positionH relativeFrom="column">
            <wp:posOffset>3941445</wp:posOffset>
          </wp:positionH>
          <wp:positionV relativeFrom="paragraph">
            <wp:posOffset>10073640</wp:posOffset>
          </wp:positionV>
          <wp:extent cx="1695450" cy="345440"/>
          <wp:effectExtent l="0" t="0" r="0" b="0"/>
          <wp:wrapNone/>
          <wp:docPr id="97" name="Obraz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95450" cy="3454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6043F" w14:textId="77777777" w:rsidR="00E25F5A" w:rsidRDefault="00E25F5A" w:rsidP="00044AFF">
    <w:pPr>
      <w:pStyle w:val="Stopka0"/>
      <w:tabs>
        <w:tab w:val="clear" w:pos="4536"/>
        <w:tab w:val="clear" w:pos="9072"/>
        <w:tab w:val="left" w:pos="7524"/>
      </w:tabs>
    </w:pPr>
    <w:r>
      <w:rPr>
        <w:noProof/>
        <w:lang w:bidi="ar-SA"/>
      </w:rPr>
      <w:drawing>
        <wp:anchor distT="0" distB="0" distL="114300" distR="114300" simplePos="0" relativeHeight="251700228" behindDoc="0" locked="0" layoutInCell="1" allowOverlap="1" wp14:anchorId="4EDE8E44" wp14:editId="4B04AACF">
          <wp:simplePos x="0" y="0"/>
          <wp:positionH relativeFrom="column">
            <wp:posOffset>3634740</wp:posOffset>
          </wp:positionH>
          <wp:positionV relativeFrom="paragraph">
            <wp:posOffset>156845</wp:posOffset>
          </wp:positionV>
          <wp:extent cx="1614237" cy="621030"/>
          <wp:effectExtent l="0" t="0" r="5080" b="7620"/>
          <wp:wrapNone/>
          <wp:docPr id="457" name="Obraz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4237" cy="621030"/>
                  </a:xfrm>
                  <a:prstGeom prst="rect">
                    <a:avLst/>
                  </a:prstGeom>
                  <a:noFill/>
                </pic:spPr>
              </pic:pic>
            </a:graphicData>
          </a:graphic>
          <wp14:sizeRelH relativeFrom="margin">
            <wp14:pctWidth>0</wp14:pctWidth>
          </wp14:sizeRelH>
          <wp14:sizeRelV relativeFrom="margin">
            <wp14:pctHeight>0</wp14:pctHeight>
          </wp14:sizeRelV>
        </wp:anchor>
      </w:drawing>
    </w:r>
    <w:r>
      <w:rPr>
        <w:noProof/>
        <w:lang w:bidi="ar-SA"/>
      </w:rPr>
      <w:drawing>
        <wp:anchor distT="0" distB="0" distL="114300" distR="114300" simplePos="0" relativeHeight="251699204" behindDoc="0" locked="0" layoutInCell="1" allowOverlap="1" wp14:anchorId="0D199474" wp14:editId="2960E408">
          <wp:simplePos x="0" y="0"/>
          <wp:positionH relativeFrom="column">
            <wp:posOffset>671195</wp:posOffset>
          </wp:positionH>
          <wp:positionV relativeFrom="paragraph">
            <wp:posOffset>160655</wp:posOffset>
          </wp:positionV>
          <wp:extent cx="2124075" cy="660629"/>
          <wp:effectExtent l="0" t="0" r="0" b="0"/>
          <wp:wrapNone/>
          <wp:docPr id="458" name="Obraz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4075" cy="660629"/>
                  </a:xfrm>
                  <a:prstGeom prst="rect">
                    <a:avLst/>
                  </a:prstGeom>
                  <a:noFill/>
                </pic:spPr>
              </pic:pic>
            </a:graphicData>
          </a:graphic>
          <wp14:sizeRelH relativeFrom="margin">
            <wp14:pctWidth>0</wp14:pctWidth>
          </wp14:sizeRelH>
          <wp14:sizeRelV relativeFrom="margin">
            <wp14:pctHeight>0</wp14:pctHeight>
          </wp14:sizeRelV>
        </wp:anchor>
      </w:drawing>
    </w:r>
  </w:p>
  <w:p w14:paraId="410DC70B" w14:textId="77777777" w:rsidR="00E25F5A" w:rsidRDefault="00E25F5A" w:rsidP="00044AFF">
    <w:pPr>
      <w:pStyle w:val="Stopka0"/>
      <w:tabs>
        <w:tab w:val="clear" w:pos="4536"/>
        <w:tab w:val="clear" w:pos="9072"/>
        <w:tab w:val="left" w:pos="7524"/>
      </w:tabs>
    </w:pPr>
  </w:p>
  <w:p w14:paraId="4899C8E3" w14:textId="77777777" w:rsidR="00E25F5A" w:rsidRDefault="00E25F5A" w:rsidP="00044AFF">
    <w:pPr>
      <w:pStyle w:val="Stopka0"/>
    </w:pPr>
  </w:p>
  <w:p w14:paraId="31D80BBE" w14:textId="77777777" w:rsidR="00E25F5A" w:rsidRDefault="00E25F5A" w:rsidP="00044AFF">
    <w:pPr>
      <w:pStyle w:val="Stopka0"/>
      <w:tabs>
        <w:tab w:val="clear" w:pos="4536"/>
        <w:tab w:val="clear" w:pos="9072"/>
        <w:tab w:val="left" w:pos="7524"/>
      </w:tabs>
    </w:pPr>
    <w:r>
      <w:rPr>
        <w:noProof/>
        <w:lang w:bidi="ar-SA"/>
      </w:rPr>
      <w:drawing>
        <wp:anchor distT="0" distB="0" distL="114300" distR="114300" simplePos="0" relativeHeight="251696132" behindDoc="1" locked="0" layoutInCell="1" allowOverlap="1" wp14:anchorId="0518E219" wp14:editId="26A68EBC">
          <wp:simplePos x="0" y="0"/>
          <wp:positionH relativeFrom="column">
            <wp:posOffset>3941445</wp:posOffset>
          </wp:positionH>
          <wp:positionV relativeFrom="paragraph">
            <wp:posOffset>10073640</wp:posOffset>
          </wp:positionV>
          <wp:extent cx="1695450" cy="345440"/>
          <wp:effectExtent l="0" t="0" r="0" b="0"/>
          <wp:wrapNone/>
          <wp:docPr id="459" name="Obraz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95450" cy="3454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473C82" w14:textId="77777777" w:rsidR="00E25F5A" w:rsidRDefault="00E25F5A">
    <w:pPr>
      <w:pStyle w:val="Stopka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B8F63" w14:textId="6F6004F8" w:rsidR="000C7C38" w:rsidRDefault="000C7C38" w:rsidP="000C7C38">
    <w:pPr>
      <w:pStyle w:val="Stopka0"/>
    </w:pPr>
  </w:p>
  <w:p w14:paraId="2108B6E3" w14:textId="51AB9155" w:rsidR="000C7C38" w:rsidRDefault="000C7C38" w:rsidP="000C7C38">
    <w:pPr>
      <w:pStyle w:val="Stopka0"/>
      <w:tabs>
        <w:tab w:val="clear" w:pos="4536"/>
        <w:tab w:val="clear" w:pos="9072"/>
        <w:tab w:val="left" w:pos="7524"/>
      </w:tabs>
    </w:pPr>
    <w:r>
      <w:rPr>
        <w:noProof/>
        <w:lang w:bidi="ar-SA"/>
      </w:rPr>
      <w:drawing>
        <wp:anchor distT="0" distB="0" distL="114300" distR="114300" simplePos="0" relativeHeight="251731972" behindDoc="0" locked="0" layoutInCell="1" allowOverlap="1" wp14:anchorId="130391C5" wp14:editId="61204A39">
          <wp:simplePos x="0" y="0"/>
          <wp:positionH relativeFrom="column">
            <wp:posOffset>471170</wp:posOffset>
          </wp:positionH>
          <wp:positionV relativeFrom="paragraph">
            <wp:posOffset>36618</wp:posOffset>
          </wp:positionV>
          <wp:extent cx="2124075" cy="660629"/>
          <wp:effectExtent l="0" t="0" r="0" b="0"/>
          <wp:wrapNone/>
          <wp:docPr id="468" name="Obraz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4075" cy="660629"/>
                  </a:xfrm>
                  <a:prstGeom prst="rect">
                    <a:avLst/>
                  </a:prstGeom>
                  <a:noFill/>
                </pic:spPr>
              </pic:pic>
            </a:graphicData>
          </a:graphic>
          <wp14:sizeRelH relativeFrom="margin">
            <wp14:pctWidth>0</wp14:pctWidth>
          </wp14:sizeRelH>
          <wp14:sizeRelV relativeFrom="margin">
            <wp14:pctHeight>0</wp14:pctHeight>
          </wp14:sizeRelV>
        </wp:anchor>
      </w:drawing>
    </w:r>
    <w:r>
      <w:rPr>
        <w:noProof/>
        <w:lang w:bidi="ar-SA"/>
      </w:rPr>
      <w:drawing>
        <wp:anchor distT="0" distB="0" distL="114300" distR="114300" simplePos="0" relativeHeight="251732996" behindDoc="0" locked="0" layoutInCell="1" allowOverlap="1" wp14:anchorId="15375151" wp14:editId="69AA689B">
          <wp:simplePos x="0" y="0"/>
          <wp:positionH relativeFrom="column">
            <wp:posOffset>3656118</wp:posOffset>
          </wp:positionH>
          <wp:positionV relativeFrom="paragraph">
            <wp:posOffset>41301</wp:posOffset>
          </wp:positionV>
          <wp:extent cx="1614237" cy="621030"/>
          <wp:effectExtent l="0" t="0" r="5080" b="7620"/>
          <wp:wrapNone/>
          <wp:docPr id="467" name="Obraz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14237" cy="621030"/>
                  </a:xfrm>
                  <a:prstGeom prst="rect">
                    <a:avLst/>
                  </a:prstGeom>
                  <a:noFill/>
                </pic:spPr>
              </pic:pic>
            </a:graphicData>
          </a:graphic>
          <wp14:sizeRelH relativeFrom="margin">
            <wp14:pctWidth>0</wp14:pctWidth>
          </wp14:sizeRelH>
          <wp14:sizeRelV relativeFrom="margin">
            <wp14:pctHeight>0</wp14:pctHeight>
          </wp14:sizeRelV>
        </wp:anchor>
      </w:drawing>
    </w:r>
  </w:p>
  <w:p w14:paraId="665CE7D9" w14:textId="77777777" w:rsidR="000C7C38" w:rsidRDefault="000C7C38" w:rsidP="000C7C38">
    <w:pPr>
      <w:pStyle w:val="Stopka0"/>
      <w:tabs>
        <w:tab w:val="clear" w:pos="4536"/>
        <w:tab w:val="clear" w:pos="9072"/>
        <w:tab w:val="left" w:pos="7524"/>
      </w:tabs>
    </w:pPr>
    <w:r>
      <w:rPr>
        <w:noProof/>
        <w:lang w:bidi="ar-SA"/>
      </w:rPr>
      <w:drawing>
        <wp:anchor distT="0" distB="0" distL="114300" distR="114300" simplePos="0" relativeHeight="251730948" behindDoc="1" locked="0" layoutInCell="1" allowOverlap="1" wp14:anchorId="00B177C3" wp14:editId="334C21B2">
          <wp:simplePos x="0" y="0"/>
          <wp:positionH relativeFrom="column">
            <wp:posOffset>3941445</wp:posOffset>
          </wp:positionH>
          <wp:positionV relativeFrom="paragraph">
            <wp:posOffset>10073640</wp:posOffset>
          </wp:positionV>
          <wp:extent cx="1695450" cy="345440"/>
          <wp:effectExtent l="0" t="0" r="0" b="0"/>
          <wp:wrapNone/>
          <wp:docPr id="469" name="Obraz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95450" cy="3454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2838CB" w14:textId="77777777" w:rsidR="00E25F5A" w:rsidRDefault="00E25F5A">
    <w:pPr>
      <w:pStyle w:val="Tekstpodstawowy"/>
      <w:spacing w:line="14" w:lineRule="auto"/>
      <w:rPr>
        <w:sz w:val="20"/>
      </w:rPr>
    </w:pPr>
    <w:r>
      <w:rPr>
        <w:noProof/>
        <w:lang w:bidi="ar-SA"/>
      </w:rPr>
      <mc:AlternateContent>
        <mc:Choice Requires="wps">
          <w:drawing>
            <wp:anchor distT="0" distB="0" distL="0" distR="0" simplePos="0" relativeHeight="251726852" behindDoc="1" locked="0" layoutInCell="1" allowOverlap="1" wp14:anchorId="441FB688" wp14:editId="7BA4CC2A">
              <wp:simplePos x="0" y="0"/>
              <wp:positionH relativeFrom="page">
                <wp:posOffset>6643255</wp:posOffset>
              </wp:positionH>
              <wp:positionV relativeFrom="page">
                <wp:posOffset>10439399</wp:posOffset>
              </wp:positionV>
              <wp:extent cx="251229" cy="309649"/>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1229" cy="309649"/>
                      </a:xfrm>
                      <a:prstGeom prst="rect">
                        <a:avLst/>
                      </a:prstGeom>
                    </wps:spPr>
                    <wps:txbx>
                      <w:txbxContent>
                        <w:p w14:paraId="52446D84" w14:textId="38A22C89" w:rsidR="00E25F5A" w:rsidRDefault="00E25F5A">
                          <w:pPr>
                            <w:spacing w:line="203" w:lineRule="exact"/>
                            <w:ind w:left="60"/>
                            <w:rPr>
                              <w:sz w:val="18"/>
                            </w:rPr>
                          </w:pPr>
                          <w:r>
                            <w:rPr>
                              <w:sz w:val="18"/>
                            </w:rPr>
                            <w:fldChar w:fldCharType="begin"/>
                          </w:r>
                          <w:r>
                            <w:rPr>
                              <w:sz w:val="18"/>
                            </w:rPr>
                            <w:instrText xml:space="preserve"> PAGE </w:instrText>
                          </w:r>
                          <w:r>
                            <w:rPr>
                              <w:sz w:val="18"/>
                            </w:rPr>
                            <w:fldChar w:fldCharType="separate"/>
                          </w:r>
                          <w:r w:rsidR="0003747D">
                            <w:rPr>
                              <w:noProof/>
                              <w:sz w:val="18"/>
                            </w:rPr>
                            <w:t>72</w:t>
                          </w:r>
                          <w:r>
                            <w:rPr>
                              <w:sz w:val="18"/>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441FB688" id="_x0000_t202" coordsize="21600,21600" o:spt="202" path="m,l,21600r21600,l21600,xe">
              <v:stroke joinstyle="miter"/>
              <v:path gradientshapeok="t" o:connecttype="rect"/>
            </v:shapetype>
            <v:shape id="Textbox 1" o:spid="_x0000_s1026" type="#_x0000_t202" style="position:absolute;margin-left:523.1pt;margin-top:822pt;width:19.8pt;height:24.4pt;z-index:-2515896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" filled="f" stroked="f">
              <v:path arrowok="t"/>
              <v:textbox inset="0,0,0,0">
                <w:txbxContent>
                  <w:p w14:paraId="52446D84" w14:textId="38A22C89" w:rsidR="00E25F5A" w:rsidRDefault="00E25F5A">
                    <w:pPr>
                      <w:spacing w:line="203" w:lineRule="exact"/>
                      <w:ind w:left="60"/>
                      <w:rPr>
                        <w:sz w:val="18"/>
                      </w:rPr>
                    </w:pPr>
                    <w:r>
                      <w:rPr>
                        <w:sz w:val="18"/>
                      </w:rPr>
                      <w:fldChar w:fldCharType="begin"/>
                    </w:r>
                    <w:r>
                      <w:rPr>
                        <w:sz w:val="18"/>
                      </w:rPr>
                      <w:instrText xml:space="preserve"> PAGE </w:instrText>
                    </w:r>
                    <w:r>
                      <w:rPr>
                        <w:sz w:val="18"/>
                      </w:rPr>
                      <w:fldChar w:fldCharType="separate"/>
                    </w:r>
                    <w:r w:rsidR="0003747D">
                      <w:rPr>
                        <w:noProof/>
                        <w:sz w:val="18"/>
                      </w:rPr>
                      <w:t>72</w:t>
                    </w:r>
                    <w:r>
                      <w:rPr>
                        <w:sz w:val="18"/>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BA1FB" w14:textId="025BC671" w:rsidR="00E25F5A" w:rsidRDefault="00E25F5A" w:rsidP="005062C2">
    <w:pPr>
      <w:pStyle w:val="Stopka0"/>
    </w:pPr>
    <w:r>
      <w:rPr>
        <w:noProof/>
        <w:lang w:bidi="ar-SA"/>
      </w:rPr>
      <w:drawing>
        <wp:anchor distT="0" distB="0" distL="114300" distR="114300" simplePos="0" relativeHeight="251724804" behindDoc="0" locked="0" layoutInCell="1" allowOverlap="1" wp14:anchorId="59C2E30A" wp14:editId="1A004A70">
          <wp:simplePos x="0" y="0"/>
          <wp:positionH relativeFrom="column">
            <wp:posOffset>3528060</wp:posOffset>
          </wp:positionH>
          <wp:positionV relativeFrom="paragraph">
            <wp:posOffset>78105</wp:posOffset>
          </wp:positionV>
          <wp:extent cx="1614237" cy="621030"/>
          <wp:effectExtent l="0" t="0" r="5080" b="7620"/>
          <wp:wrapNone/>
          <wp:docPr id="426" name="Obraz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4237" cy="621030"/>
                  </a:xfrm>
                  <a:prstGeom prst="rect">
                    <a:avLst/>
                  </a:prstGeom>
                  <a:noFill/>
                </pic:spPr>
              </pic:pic>
            </a:graphicData>
          </a:graphic>
          <wp14:sizeRelH relativeFrom="margin">
            <wp14:pctWidth>0</wp14:pctWidth>
          </wp14:sizeRelH>
          <wp14:sizeRelV relativeFrom="margin">
            <wp14:pctHeight>0</wp14:pctHeight>
          </wp14:sizeRelV>
        </wp:anchor>
      </w:drawing>
    </w:r>
    <w:r>
      <w:rPr>
        <w:noProof/>
        <w:lang w:bidi="ar-SA"/>
      </w:rPr>
      <w:drawing>
        <wp:anchor distT="0" distB="0" distL="114300" distR="114300" simplePos="0" relativeHeight="251723780" behindDoc="0" locked="0" layoutInCell="1" allowOverlap="1" wp14:anchorId="490CA4CB" wp14:editId="14186BEA">
          <wp:simplePos x="0" y="0"/>
          <wp:positionH relativeFrom="column">
            <wp:posOffset>473075</wp:posOffset>
          </wp:positionH>
          <wp:positionV relativeFrom="paragraph">
            <wp:posOffset>142875</wp:posOffset>
          </wp:positionV>
          <wp:extent cx="2124075" cy="660629"/>
          <wp:effectExtent l="0" t="0" r="0" b="0"/>
          <wp:wrapNone/>
          <wp:docPr id="427" name="Obraz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4075" cy="660629"/>
                  </a:xfrm>
                  <a:prstGeom prst="rect">
                    <a:avLst/>
                  </a:prstGeom>
                  <a:noFill/>
                </pic:spPr>
              </pic:pic>
            </a:graphicData>
          </a:graphic>
          <wp14:sizeRelH relativeFrom="margin">
            <wp14:pctWidth>0</wp14:pctWidth>
          </wp14:sizeRelH>
          <wp14:sizeRelV relativeFrom="margin">
            <wp14:pctHeight>0</wp14:pctHeight>
          </wp14:sizeRelV>
        </wp:anchor>
      </w:drawing>
    </w:r>
  </w:p>
  <w:p w14:paraId="6C544786" w14:textId="36D772CC" w:rsidR="00E25F5A" w:rsidRDefault="00E25F5A" w:rsidP="005062C2"/>
  <w:p w14:paraId="7848DFBB" w14:textId="77777777" w:rsidR="00E25F5A" w:rsidRDefault="00E25F5A" w:rsidP="007251AE">
    <w:pPr>
      <w:pStyle w:val="Stopka0"/>
      <w:tabs>
        <w:tab w:val="clear" w:pos="4536"/>
        <w:tab w:val="clear" w:pos="9072"/>
        <w:tab w:val="left" w:pos="7524"/>
      </w:tabs>
    </w:pPr>
  </w:p>
  <w:p w14:paraId="1EBBF31C" w14:textId="77777777" w:rsidR="00E25F5A" w:rsidRDefault="00E25F5A" w:rsidP="007251AE">
    <w:pPr>
      <w:pStyle w:val="Stopka0"/>
      <w:tabs>
        <w:tab w:val="clear" w:pos="4536"/>
        <w:tab w:val="clear" w:pos="9072"/>
        <w:tab w:val="left" w:pos="7524"/>
      </w:tabs>
    </w:pPr>
    <w:r>
      <w:rPr>
        <w:noProof/>
        <w:lang w:bidi="ar-SA"/>
      </w:rPr>
      <w:drawing>
        <wp:anchor distT="0" distB="0" distL="114300" distR="114300" simplePos="0" relativeHeight="251720708" behindDoc="1" locked="0" layoutInCell="1" allowOverlap="1" wp14:anchorId="71D80423" wp14:editId="07239E2A">
          <wp:simplePos x="0" y="0"/>
          <wp:positionH relativeFrom="column">
            <wp:posOffset>3941445</wp:posOffset>
          </wp:positionH>
          <wp:positionV relativeFrom="paragraph">
            <wp:posOffset>10073640</wp:posOffset>
          </wp:positionV>
          <wp:extent cx="1695450" cy="345440"/>
          <wp:effectExtent l="0" t="0" r="0" b="0"/>
          <wp:wrapNone/>
          <wp:docPr id="428" name="Obraz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95450" cy="3454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664F5F" w14:textId="42CA01F7" w:rsidR="00E25F5A" w:rsidRDefault="00E25F5A" w:rsidP="00565F78">
    <w:pPr>
      <w:pStyle w:val="Stopka0"/>
      <w:tabs>
        <w:tab w:val="clear" w:pos="4536"/>
        <w:tab w:val="clear" w:pos="9072"/>
        <w:tab w:val="left" w:pos="7524"/>
      </w:tabs>
    </w:pPr>
    <w:r>
      <w:rPr>
        <w:noProof/>
        <w:lang w:bidi="ar-SA"/>
      </w:rPr>
      <w:drawing>
        <wp:anchor distT="0" distB="0" distL="114300" distR="114300" simplePos="0" relativeHeight="251719684" behindDoc="1" locked="0" layoutInCell="1" allowOverlap="1" wp14:anchorId="7C777703" wp14:editId="0E1DB26B">
          <wp:simplePos x="0" y="0"/>
          <wp:positionH relativeFrom="column">
            <wp:posOffset>3941445</wp:posOffset>
          </wp:positionH>
          <wp:positionV relativeFrom="paragraph">
            <wp:posOffset>10073640</wp:posOffset>
          </wp:positionV>
          <wp:extent cx="1695450" cy="345440"/>
          <wp:effectExtent l="0" t="0" r="0" b="0"/>
          <wp:wrapNone/>
          <wp:docPr id="429" name="Obraz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95450" cy="3454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bidi="ar-SA"/>
      </w:rPr>
      <w:drawing>
        <wp:anchor distT="0" distB="0" distL="114300" distR="114300" simplePos="0" relativeHeight="251704324" behindDoc="1" locked="0" layoutInCell="1" allowOverlap="1" wp14:anchorId="27FFA23D" wp14:editId="14FFD6E1">
          <wp:simplePos x="0" y="0"/>
          <wp:positionH relativeFrom="column">
            <wp:posOffset>3941445</wp:posOffset>
          </wp:positionH>
          <wp:positionV relativeFrom="paragraph">
            <wp:posOffset>10073640</wp:posOffset>
          </wp:positionV>
          <wp:extent cx="1695450" cy="345440"/>
          <wp:effectExtent l="0" t="0" r="0" b="0"/>
          <wp:wrapNone/>
          <wp:docPr id="430" name="Obraz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95450" cy="34544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A8F0F" w14:textId="77777777" w:rsidR="00E25F5A" w:rsidRDefault="00E25F5A">
      <w:r>
        <w:separator/>
      </w:r>
    </w:p>
  </w:footnote>
  <w:footnote w:type="continuationSeparator" w:id="0">
    <w:p w14:paraId="007512BA" w14:textId="77777777" w:rsidR="00E25F5A" w:rsidRDefault="00E25F5A">
      <w:r>
        <w:continuationSeparator/>
      </w:r>
    </w:p>
  </w:footnote>
  <w:footnote w:type="continuationNotice" w:id="1">
    <w:p w14:paraId="38C470A9" w14:textId="77777777" w:rsidR="00E25F5A" w:rsidRDefault="00E25F5A"/>
  </w:footnote>
  <w:footnote w:id="2">
    <w:p w14:paraId="61DF0227" w14:textId="77777777" w:rsidR="00E25F5A" w:rsidRDefault="00E25F5A">
      <w:pPr>
        <w:pStyle w:val="Tekstprzypisudolnego"/>
        <w:jc w:val="both"/>
      </w:pPr>
      <w:r>
        <w:rPr>
          <w:rStyle w:val="Odwoanieprzypisudolnego"/>
        </w:rPr>
        <w:footnoteRef/>
      </w:r>
      <w:r>
        <w:rPr>
          <w:rFonts w:asciiTheme="minorHAnsi" w:hAnsiTheme="minorHAnsi" w:cstheme="minorBidi"/>
          <w:sz w:val="16"/>
          <w:szCs w:val="16"/>
        </w:rPr>
        <w:t xml:space="preserve">   </w:t>
      </w:r>
      <w:r w:rsidRPr="00554795">
        <w:rPr>
          <w:rFonts w:asciiTheme="minorHAnsi" w:hAnsiTheme="minorHAnsi" w:cstheme="minorBidi"/>
          <w:sz w:val="16"/>
          <w:szCs w:val="16"/>
        </w:rPr>
        <w:t>t.j. wyrażonego przy użyciu wyrazów, cyfr lub innych znaków pisarskich, które można odczytać i powielić.</w:t>
      </w:r>
    </w:p>
  </w:footnote>
  <w:footnote w:id="3">
    <w:p w14:paraId="43627EBD" w14:textId="77777777" w:rsidR="00E25F5A" w:rsidRDefault="00E25F5A" w:rsidP="00804990">
      <w:pPr>
        <w:pStyle w:val="Tretekstu"/>
        <w:spacing w:after="0"/>
        <w:ind w:left="142" w:hanging="142"/>
        <w:jc w:val="both"/>
      </w:pPr>
      <w:r>
        <w:rPr>
          <w:rStyle w:val="Odwoanieprzypisudolnego"/>
          <w:rFonts w:ascii="Calibri" w:hAnsi="Calibri" w:cs="Calibri"/>
          <w:sz w:val="18"/>
          <w:szCs w:val="18"/>
        </w:rPr>
        <w:footnoteRef/>
      </w:r>
      <w:r>
        <w:rPr>
          <w:rStyle w:val="Odwoanieprzypisudolnego"/>
          <w:rFonts w:ascii="Calibri" w:hAnsi="Calibri" w:cs="Calibri"/>
          <w:sz w:val="18"/>
          <w:szCs w:val="18"/>
        </w:rPr>
        <w:t xml:space="preserve"> </w:t>
      </w:r>
      <w:r>
        <w:rPr>
          <w:rFonts w:ascii="Calibri" w:hAnsi="Calibri" w:cs="Calibri"/>
          <w:sz w:val="18"/>
          <w:szCs w:val="18"/>
        </w:rPr>
        <w:t xml:space="preserve"> w przypadku nieokreślenia lub nieuzupełnienia informacji o Podwykonawcy, Zamawiający uzna, iż Wykonawca będzie realizował zamówienie samodzielnie.</w:t>
      </w:r>
    </w:p>
  </w:footnote>
  <w:footnote w:id="4">
    <w:p w14:paraId="34A4FA11" w14:textId="77777777" w:rsidR="00E25F5A" w:rsidRDefault="00E25F5A" w:rsidP="00804990">
      <w:pPr>
        <w:pStyle w:val="Tekstprzypisudolnego"/>
        <w:ind w:left="142" w:hanging="142"/>
        <w:jc w:val="both"/>
      </w:pPr>
      <w:r w:rsidRPr="00625258">
        <w:rPr>
          <w:rStyle w:val="Odwoanieprzypisudolnego"/>
          <w:b/>
        </w:rPr>
        <w:footnoteRef/>
      </w:r>
      <w:r>
        <w:rPr>
          <w:rStyle w:val="Odwoanieprzypisudolnego"/>
        </w:rPr>
        <w:t xml:space="preserve"> </w:t>
      </w:r>
      <w:r>
        <w:rPr>
          <w:rFonts w:ascii="Calibri" w:hAnsi="Calibri" w:cs="Calibri"/>
          <w:sz w:val="18"/>
          <w:szCs w:val="18"/>
        </w:rPr>
        <w:t xml:space="preserve"> 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footnote>
  <w:footnote w:id="5">
    <w:p w14:paraId="381A3D1C" w14:textId="77777777" w:rsidR="00E25F5A" w:rsidRDefault="00E25F5A" w:rsidP="00804990">
      <w:pPr>
        <w:ind w:left="142" w:hanging="142"/>
        <w:jc w:val="both"/>
      </w:pPr>
      <w:r>
        <w:rPr>
          <w:rStyle w:val="Odwoanieprzypisudolnego"/>
          <w:rFonts w:ascii="Calibri" w:hAnsi="Calibri" w:cs="Calibri"/>
          <w:sz w:val="18"/>
          <w:szCs w:val="18"/>
        </w:rPr>
        <w:footnoteRef/>
      </w:r>
      <w:r>
        <w:rPr>
          <w:rFonts w:ascii="Calibri" w:hAnsi="Calibri" w:cs="Calibri"/>
          <w:sz w:val="18"/>
          <w:szCs w:val="18"/>
        </w:rPr>
        <w:t xml:space="preserve">  Formularz oferty musi być opatrzony przez osobę lub osoby uprawnione do reprezentowania firmy kwalifikowanym podpisem elektronicznym, podpisem zaufanym lub podpisem osobistym i przekazany Zamawiającemu wraz z dokumentem/ami) potwierdzającymi prawo do reprezentacji Wykonawcy przez osobę podpisującą ofertę.</w:t>
      </w:r>
    </w:p>
  </w:footnote>
  <w:footnote w:id="6">
    <w:p w14:paraId="61A73A54" w14:textId="77777777" w:rsidR="00E25F5A" w:rsidRPr="00031697" w:rsidRDefault="00E25F5A" w:rsidP="00031697">
      <w:pPr>
        <w:pStyle w:val="Tekstprzypisudolnego"/>
        <w:jc w:val="both"/>
        <w:rPr>
          <w:rFonts w:asciiTheme="minorHAnsi" w:hAnsiTheme="minorHAnsi" w:cstheme="minorHAnsi"/>
          <w:color w:val="auto"/>
          <w:sz w:val="18"/>
          <w:szCs w:val="18"/>
        </w:rPr>
      </w:pPr>
      <w:r w:rsidRPr="00031697">
        <w:rPr>
          <w:rStyle w:val="Odwoanieprzypisudolnego"/>
          <w:rFonts w:asciiTheme="minorHAnsi" w:hAnsiTheme="minorHAnsi" w:cstheme="minorHAnsi"/>
          <w:color w:val="auto"/>
          <w:sz w:val="18"/>
          <w:szCs w:val="18"/>
        </w:rPr>
        <w:footnoteRef/>
      </w:r>
      <w:r w:rsidRPr="00031697">
        <w:rPr>
          <w:rFonts w:asciiTheme="minorHAnsi" w:hAnsiTheme="minorHAnsi" w:cstheme="minorHAnsi"/>
          <w:color w:val="auto"/>
          <w:sz w:val="18"/>
          <w:szCs w:val="18"/>
        </w:rPr>
        <w:t xml:space="preserve"> </w:t>
      </w:r>
      <w:r w:rsidRPr="00031697">
        <w:rPr>
          <w:rFonts w:asciiTheme="minorHAnsi" w:hAnsiTheme="minorHAnsi" w:cstheme="minorHAnsi"/>
          <w:iCs/>
          <w:color w:val="auto"/>
          <w:sz w:val="18"/>
          <w:szCs w:val="18"/>
        </w:rPr>
        <w:t>W przypadku Wykonawców wspólnie ubiegających się o zamówienia niniejsze „Oświadczenie” powinno być złożone przez każdego z Wykonawców w zakresie, w którym każdy z tych Wykonawców wykazuje  brak podstaw wykluczenia.</w:t>
      </w:r>
    </w:p>
  </w:footnote>
  <w:footnote w:id="7">
    <w:p w14:paraId="67759C94" w14:textId="77777777" w:rsidR="00E25F5A" w:rsidRPr="00031697" w:rsidRDefault="00E25F5A" w:rsidP="00031697">
      <w:pPr>
        <w:pStyle w:val="Tekstprzypisudolnego"/>
        <w:rPr>
          <w:color w:val="auto"/>
        </w:rPr>
      </w:pPr>
      <w:r w:rsidRPr="00031697">
        <w:rPr>
          <w:rStyle w:val="Odwoanieprzypisudolnego"/>
          <w:color w:val="auto"/>
        </w:rPr>
        <w:footnoteRef/>
      </w:r>
      <w:r w:rsidRPr="00031697">
        <w:rPr>
          <w:color w:val="auto"/>
        </w:rPr>
        <w:t xml:space="preserve"> </w:t>
      </w:r>
      <w:r w:rsidRPr="00031697">
        <w:rPr>
          <w:rFonts w:asciiTheme="minorHAnsi" w:hAnsiTheme="minorHAnsi" w:cstheme="minorHAnsi"/>
          <w:color w:val="auto"/>
          <w:sz w:val="18"/>
          <w:szCs w:val="18"/>
        </w:rPr>
        <w:t>Zaznaczyć kogo dotyczy składane oświadczenie.</w:t>
      </w:r>
    </w:p>
  </w:footnote>
  <w:footnote w:id="8">
    <w:p w14:paraId="2604C178" w14:textId="77777777" w:rsidR="00E25F5A" w:rsidRPr="00031697" w:rsidRDefault="00E25F5A" w:rsidP="00031697">
      <w:pPr>
        <w:jc w:val="both"/>
        <w:rPr>
          <w:rFonts w:asciiTheme="minorHAnsi" w:hAnsiTheme="minorHAnsi" w:cstheme="minorHAnsi"/>
          <w:color w:val="auto"/>
          <w:sz w:val="18"/>
          <w:szCs w:val="18"/>
        </w:rPr>
      </w:pPr>
      <w:r w:rsidRPr="00031697">
        <w:rPr>
          <w:rStyle w:val="Odwoanieprzypisudolnego"/>
          <w:rFonts w:asciiTheme="minorHAnsi" w:hAnsiTheme="minorHAnsi" w:cstheme="minorHAnsi"/>
          <w:color w:val="auto"/>
          <w:sz w:val="18"/>
          <w:szCs w:val="18"/>
        </w:rPr>
        <w:footnoteRef/>
      </w:r>
      <w:r w:rsidRPr="00031697">
        <w:rPr>
          <w:rFonts w:asciiTheme="minorHAnsi" w:hAnsiTheme="minorHAnsi" w:cstheme="minorHAnsi"/>
          <w:color w:val="auto"/>
          <w:sz w:val="18"/>
          <w:szCs w:val="18"/>
        </w:rPr>
        <w:t xml:space="preserve"> Zgodnie z treścią art. 7 ust. 1 ustawy z dnia 13 kwietnia 2022 r. </w:t>
      </w:r>
      <w:r w:rsidRPr="00031697">
        <w:rPr>
          <w:rFonts w:asciiTheme="minorHAnsi" w:hAnsiTheme="minorHAnsi" w:cstheme="minorHAnsi"/>
          <w:iCs/>
          <w:color w:val="auto"/>
          <w:sz w:val="18"/>
          <w:szCs w:val="18"/>
        </w:rPr>
        <w:t xml:space="preserve">o szczególnych rozwiązaniach w zakresie przeciwdziałania wspieraniu agresji na Ukrainę oraz służących ochronie bezpieczeństwa narodowego, zwanej dalej „ustawą”, </w:t>
      </w:r>
      <w:r w:rsidRPr="00031697">
        <w:rPr>
          <w:rFonts w:asciiTheme="minorHAnsi" w:hAnsiTheme="minorHAnsi" w:cstheme="minorHAnsi"/>
          <w:color w:val="auto"/>
          <w:sz w:val="18"/>
          <w:szCs w:val="18"/>
        </w:rPr>
        <w:t xml:space="preserve">z </w:t>
      </w:r>
      <w:r w:rsidRPr="00031697">
        <w:rPr>
          <w:rFonts w:asciiTheme="minorHAnsi" w:eastAsia="Times New Roman" w:hAnsiTheme="minorHAnsi" w:cstheme="minorHAnsi"/>
          <w:color w:val="auto"/>
          <w:sz w:val="18"/>
          <w:szCs w:val="18"/>
        </w:rPr>
        <w:t>postępowania o udzielenie zamówienia publicznego lub konkursu prowadzonego na podstawie ustawy Pzp wyklucza się:</w:t>
      </w:r>
    </w:p>
    <w:p w14:paraId="1F7EDB0F" w14:textId="77777777" w:rsidR="00E25F5A" w:rsidRPr="00031697" w:rsidRDefault="00E25F5A" w:rsidP="00031697">
      <w:pPr>
        <w:jc w:val="both"/>
        <w:rPr>
          <w:rFonts w:asciiTheme="minorHAnsi" w:eastAsia="Times New Roman" w:hAnsiTheme="minorHAnsi" w:cstheme="minorHAnsi"/>
          <w:color w:val="auto"/>
          <w:sz w:val="18"/>
          <w:szCs w:val="18"/>
        </w:rPr>
      </w:pPr>
      <w:r w:rsidRPr="00031697">
        <w:rPr>
          <w:rFonts w:asciiTheme="minorHAnsi" w:eastAsia="Times New Roman" w:hAnsiTheme="minorHAnsi" w:cstheme="minorHAnsi"/>
          <w:color w:val="auto"/>
          <w:sz w:val="18"/>
          <w:szCs w:val="18"/>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0A68658" w14:textId="77777777" w:rsidR="00E25F5A" w:rsidRPr="00031697" w:rsidRDefault="00E25F5A" w:rsidP="00031697">
      <w:pPr>
        <w:jc w:val="both"/>
        <w:rPr>
          <w:rFonts w:asciiTheme="minorHAnsi" w:hAnsiTheme="minorHAnsi" w:cstheme="minorHAnsi"/>
          <w:color w:val="auto"/>
          <w:sz w:val="18"/>
          <w:szCs w:val="18"/>
        </w:rPr>
      </w:pPr>
      <w:r w:rsidRPr="00031697">
        <w:rPr>
          <w:rFonts w:asciiTheme="minorHAnsi" w:hAnsiTheme="minorHAnsi" w:cstheme="minorHAnsi"/>
          <w:color w:val="auto"/>
          <w:sz w:val="18"/>
          <w:szCs w:val="18"/>
        </w:rPr>
        <w:t xml:space="preserve">2) </w:t>
      </w:r>
      <w:r w:rsidRPr="00031697">
        <w:rPr>
          <w:rFonts w:asciiTheme="minorHAnsi" w:eastAsia="Times New Roman" w:hAnsiTheme="minorHAnsi" w:cstheme="minorHAnsi"/>
          <w:color w:val="auto"/>
          <w:sz w:val="18"/>
          <w:szCs w:val="18"/>
        </w:rPr>
        <w:t>wykonawcę oraz uczestnika konkursu, którego beneficjentem rzeczywistym w rozumieniu ustawy z dnia 1 marca 2018 r. o przeciwdziałaniu praniu pieniędzy oraz finansowaniu terroryzmu (Dz. U. z 202</w:t>
      </w:r>
      <w:r>
        <w:rPr>
          <w:rFonts w:asciiTheme="minorHAnsi" w:eastAsia="Times New Roman" w:hAnsiTheme="minorHAnsi" w:cstheme="minorHAnsi"/>
          <w:color w:val="auto"/>
          <w:sz w:val="18"/>
          <w:szCs w:val="18"/>
        </w:rPr>
        <w:t>5</w:t>
      </w:r>
      <w:r w:rsidRPr="00031697">
        <w:rPr>
          <w:rFonts w:asciiTheme="minorHAnsi" w:eastAsia="Times New Roman" w:hAnsiTheme="minorHAnsi" w:cstheme="minorHAnsi"/>
          <w:color w:val="auto"/>
          <w:sz w:val="18"/>
          <w:szCs w:val="18"/>
        </w:rPr>
        <w:t xml:space="preserve"> r. poz. </w:t>
      </w:r>
      <w:r>
        <w:rPr>
          <w:rFonts w:asciiTheme="minorHAnsi" w:eastAsia="Times New Roman" w:hAnsiTheme="minorHAnsi" w:cstheme="minorHAnsi"/>
          <w:color w:val="auto"/>
          <w:sz w:val="18"/>
          <w:szCs w:val="18"/>
        </w:rPr>
        <w:t>644</w:t>
      </w:r>
      <w:r w:rsidRPr="00031697">
        <w:rPr>
          <w:rFonts w:asciiTheme="minorHAnsi" w:eastAsia="Times New Roman" w:hAnsiTheme="minorHAnsi" w:cstheme="minorHAnsi"/>
          <w:color w:val="auto"/>
          <w:sz w:val="18"/>
          <w:szCs w:val="18"/>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F7CCB23" w14:textId="77777777" w:rsidR="00E25F5A" w:rsidRPr="00031697" w:rsidRDefault="00E25F5A" w:rsidP="00031697">
      <w:pPr>
        <w:jc w:val="both"/>
        <w:rPr>
          <w:rFonts w:asciiTheme="minorHAnsi" w:eastAsia="Times New Roman" w:hAnsiTheme="minorHAnsi" w:cstheme="minorHAnsi"/>
          <w:color w:val="auto"/>
          <w:sz w:val="18"/>
          <w:szCs w:val="18"/>
        </w:rPr>
      </w:pPr>
      <w:r w:rsidRPr="00031697">
        <w:rPr>
          <w:rFonts w:asciiTheme="minorHAnsi" w:eastAsia="Times New Roman" w:hAnsiTheme="minorHAnsi" w:cstheme="minorHAnsi"/>
          <w:color w:val="auto"/>
          <w:sz w:val="18"/>
          <w:szCs w:val="18"/>
        </w:rPr>
        <w:t>3) wykonawcę oraz uczestnika konkursu, którego jednostką dominującą w rozumieniu art. 3 ust. 1 pkt 37 ustawy z dnia 29 września 1994 r. o rachunkowości (Dz. U. z 2023 r. poz. 120</w:t>
      </w:r>
      <w:r>
        <w:rPr>
          <w:rFonts w:asciiTheme="minorHAnsi" w:eastAsia="Times New Roman" w:hAnsiTheme="minorHAnsi" w:cstheme="minorHAnsi"/>
          <w:color w:val="auto"/>
          <w:sz w:val="18"/>
          <w:szCs w:val="18"/>
        </w:rPr>
        <w:t xml:space="preserve"> ze zm.</w:t>
      </w:r>
      <w:r w:rsidRPr="00031697">
        <w:rPr>
          <w:rFonts w:asciiTheme="minorHAnsi" w:eastAsia="Times New Roman" w:hAnsiTheme="minorHAnsi" w:cstheme="minorHAnsi"/>
          <w:color w:val="auto"/>
          <w:sz w:val="18"/>
          <w:szCs w:val="18"/>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9">
    <w:p w14:paraId="2189F082" w14:textId="77777777" w:rsidR="00E25F5A" w:rsidRPr="00031697" w:rsidRDefault="00E25F5A" w:rsidP="00031697">
      <w:pPr>
        <w:pStyle w:val="Tekstprzypisudolnego"/>
        <w:jc w:val="both"/>
        <w:rPr>
          <w:rFonts w:asciiTheme="minorHAnsi" w:hAnsiTheme="minorHAnsi" w:cstheme="minorBidi"/>
          <w:color w:val="auto"/>
        </w:rPr>
      </w:pPr>
      <w:r w:rsidRPr="00031697">
        <w:rPr>
          <w:rStyle w:val="Znakiprzypiswdolnych"/>
          <w:rFonts w:asciiTheme="minorHAnsi" w:hAnsiTheme="minorHAnsi" w:cstheme="minorBidi"/>
          <w:color w:val="auto"/>
          <w:sz w:val="16"/>
          <w:szCs w:val="16"/>
        </w:rPr>
        <w:footnoteRef/>
      </w:r>
      <w:r w:rsidRPr="00031697">
        <w:rPr>
          <w:rFonts w:asciiTheme="minorHAnsi" w:hAnsiTheme="minorHAnsi" w:cstheme="minorBidi"/>
          <w:color w:val="auto"/>
        </w:rPr>
        <w:t xml:space="preserve"> </w:t>
      </w:r>
      <w:r w:rsidRPr="00031697">
        <w:rPr>
          <w:rFonts w:asciiTheme="minorHAnsi" w:hAnsiTheme="minorHAnsi" w:cstheme="minorBidi"/>
          <w:i/>
          <w:color w:val="auto"/>
          <w:sz w:val="16"/>
          <w:szCs w:val="16"/>
        </w:rPr>
        <w:t xml:space="preserve">w przypadku Wykonawców wspólnie ubiegających się o zamówienia niniejsze „Oświadczenie” powinno być złożone przez każdego z Wykonawców   w zakresie, w którym każdy z tych Wykonawców wykazuje </w:t>
      </w:r>
      <w:r w:rsidRPr="00031697">
        <w:rPr>
          <w:rFonts w:asciiTheme="minorHAnsi" w:hAnsiTheme="minorHAnsi" w:cstheme="minorHAnsi"/>
          <w:i/>
          <w:iCs/>
          <w:color w:val="auto"/>
          <w:sz w:val="16"/>
          <w:szCs w:val="16"/>
        </w:rPr>
        <w:t>spełnianie warunków udziału w postępowaniu</w:t>
      </w:r>
    </w:p>
  </w:footnote>
  <w:footnote w:id="10">
    <w:p w14:paraId="43DC6931" w14:textId="77777777" w:rsidR="00E25F5A" w:rsidRPr="00031697" w:rsidRDefault="00E25F5A" w:rsidP="00031697">
      <w:pPr>
        <w:pStyle w:val="Tekstprzypisudolnego"/>
        <w:rPr>
          <w:color w:val="auto"/>
        </w:rPr>
      </w:pPr>
      <w:r w:rsidRPr="00031697">
        <w:rPr>
          <w:rStyle w:val="Odwoanieprzypisudolnego"/>
          <w:color w:val="auto"/>
        </w:rPr>
        <w:footnoteRef/>
      </w:r>
      <w:r w:rsidRPr="00031697">
        <w:rPr>
          <w:color w:val="auto"/>
        </w:rPr>
        <w:t xml:space="preserve"> </w:t>
      </w:r>
      <w:r w:rsidRPr="00031697">
        <w:rPr>
          <w:rFonts w:asciiTheme="minorHAnsi" w:hAnsiTheme="minorHAnsi" w:cstheme="minorHAnsi"/>
          <w:color w:val="auto"/>
          <w:sz w:val="18"/>
          <w:szCs w:val="18"/>
        </w:rPr>
        <w:t>Zaznaczyć kogo dotyczy składane oświadczenie.</w:t>
      </w:r>
    </w:p>
  </w:footnote>
  <w:footnote w:id="11">
    <w:p w14:paraId="79BC5EF4" w14:textId="77777777" w:rsidR="00E25F5A" w:rsidRPr="00031697" w:rsidRDefault="00E25F5A" w:rsidP="00031697">
      <w:pPr>
        <w:pStyle w:val="Tekstprzypisudolnego"/>
        <w:rPr>
          <w:rFonts w:asciiTheme="minorHAnsi" w:hAnsiTheme="minorHAnsi" w:cstheme="minorBidi"/>
          <w:color w:val="auto"/>
        </w:rPr>
      </w:pPr>
      <w:r w:rsidRPr="00031697">
        <w:rPr>
          <w:rStyle w:val="Znakiprzypiswdolnych"/>
          <w:rFonts w:asciiTheme="minorHAnsi" w:hAnsiTheme="minorHAnsi" w:cstheme="minorBidi"/>
          <w:color w:val="auto"/>
          <w:sz w:val="16"/>
          <w:szCs w:val="16"/>
        </w:rPr>
        <w:footnoteRef/>
      </w:r>
      <w:r w:rsidRPr="00031697">
        <w:rPr>
          <w:rFonts w:asciiTheme="minorHAnsi" w:hAnsiTheme="minorHAnsi" w:cstheme="minorBidi"/>
          <w:color w:val="auto"/>
        </w:rPr>
        <w:t xml:space="preserve"> </w:t>
      </w:r>
      <w:r w:rsidRPr="00031697">
        <w:rPr>
          <w:rFonts w:asciiTheme="minorHAnsi" w:hAnsiTheme="minorHAnsi" w:cstheme="minorBidi"/>
          <w:i/>
          <w:color w:val="auto"/>
          <w:sz w:val="16"/>
          <w:szCs w:val="16"/>
        </w:rPr>
        <w:t>podać nazwę/y podmiotu/ów i zakres</w:t>
      </w:r>
    </w:p>
  </w:footnote>
  <w:footnote w:id="12">
    <w:p w14:paraId="4A93B4E5" w14:textId="77777777" w:rsidR="00E25F5A" w:rsidRDefault="00E25F5A" w:rsidP="0063301C">
      <w:pPr>
        <w:pStyle w:val="Tekstprzypisudolnego"/>
      </w:pPr>
      <w:r>
        <w:rPr>
          <w:rStyle w:val="Odwoanieprzypisudolnego"/>
        </w:rPr>
        <w:footnoteRef/>
      </w:r>
      <w:r>
        <w:t xml:space="preserve"> </w:t>
      </w:r>
      <w:r w:rsidRPr="001A7631">
        <w:rPr>
          <w:rFonts w:ascii="Calibri" w:hAnsi="Calibri"/>
          <w:sz w:val="18"/>
          <w:szCs w:val="18"/>
        </w:rPr>
        <w:t>Dotyczy w szczególności Wykonawców występujących w formie konsorcjum, spółek cywilnych.</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9B78A" w14:textId="65D2C0E9" w:rsidR="00AE140B" w:rsidRDefault="00AE140B">
    <w:pPr>
      <w:pStyle w:val="Nagwek"/>
      <w:rPr>
        <w:rFonts w:hint="eastAsia"/>
      </w:rPr>
    </w:pPr>
    <w:r w:rsidRPr="00795CF3">
      <w:rPr>
        <w:noProof/>
        <w:lang w:bidi="ar-SA"/>
      </w:rPr>
      <w:drawing>
        <wp:anchor distT="0" distB="0" distL="114300" distR="114300" simplePos="0" relativeHeight="251728900" behindDoc="0" locked="0" layoutInCell="1" allowOverlap="1" wp14:anchorId="613F9E2F" wp14:editId="7493D624">
          <wp:simplePos x="0" y="0"/>
          <wp:positionH relativeFrom="page">
            <wp:posOffset>-213360</wp:posOffset>
          </wp:positionH>
          <wp:positionV relativeFrom="paragraph">
            <wp:posOffset>68580</wp:posOffset>
          </wp:positionV>
          <wp:extent cx="7853668" cy="1302327"/>
          <wp:effectExtent l="0" t="0" r="0" b="0"/>
          <wp:wrapNone/>
          <wp:docPr id="29" name="Obraz 29" descr="C:\Users\patrycja.pabich\AppData\Local\Microsoft\Windows\INetCache\Content.Outlook\BIQ8791M\STOPKA_papier_firmowy_kolor_RGB-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trycja.pabich\AppData\Local\Microsoft\Windows\INetCache\Content.Outlook\BIQ8791M\STOPKA_papier_firmowy_kolor_RGB-01.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53668" cy="130232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8C48B" w14:textId="2E1CC64C" w:rsidR="00AE140B" w:rsidRDefault="000C7C38">
    <w:pPr>
      <w:pStyle w:val="Nagwek"/>
      <w:rPr>
        <w:rFonts w:hint="eastAsia"/>
      </w:rPr>
    </w:pPr>
    <w:r w:rsidRPr="00795CF3">
      <w:rPr>
        <w:noProof/>
        <w:lang w:bidi="ar-SA"/>
      </w:rPr>
      <w:drawing>
        <wp:anchor distT="0" distB="0" distL="114300" distR="114300" simplePos="0" relativeHeight="251739140" behindDoc="1" locked="0" layoutInCell="1" allowOverlap="1" wp14:anchorId="06EB64C4" wp14:editId="28438B23">
          <wp:simplePos x="0" y="0"/>
          <wp:positionH relativeFrom="page">
            <wp:posOffset>-80645</wp:posOffset>
          </wp:positionH>
          <wp:positionV relativeFrom="paragraph">
            <wp:posOffset>-626745</wp:posOffset>
          </wp:positionV>
          <wp:extent cx="7853668" cy="1302327"/>
          <wp:effectExtent l="0" t="0" r="0" b="0"/>
          <wp:wrapNone/>
          <wp:docPr id="478" name="Obraz 478" descr="C:\Users\patrycja.pabich\AppData\Local\Microsoft\Windows\INetCache\Content.Outlook\BIQ8791M\STOPKA_papier_firmowy_kolor_RGB-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trycja.pabich\AppData\Local\Microsoft\Windows\INetCache\Content.Outlook\BIQ8791M\STOPKA_papier_firmowy_kolor_RGB-01.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53668" cy="130232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28733" w14:textId="10B4C047" w:rsidR="00E25F5A" w:rsidRPr="00B137BF" w:rsidRDefault="000C7C38" w:rsidP="00B137BF">
    <w:pPr>
      <w:pStyle w:val="Nagwek"/>
      <w:rPr>
        <w:rFonts w:hint="eastAsia"/>
      </w:rPr>
    </w:pPr>
    <w:r w:rsidRPr="00795CF3">
      <w:rPr>
        <w:noProof/>
        <w:lang w:bidi="ar-SA"/>
      </w:rPr>
      <w:drawing>
        <wp:anchor distT="0" distB="0" distL="114300" distR="114300" simplePos="0" relativeHeight="251741188" behindDoc="0" locked="0" layoutInCell="1" allowOverlap="1" wp14:anchorId="0141212A" wp14:editId="704A33A3">
          <wp:simplePos x="0" y="0"/>
          <wp:positionH relativeFrom="page">
            <wp:posOffset>-200872</wp:posOffset>
          </wp:positionH>
          <wp:positionV relativeFrom="paragraph">
            <wp:posOffset>-194733</wp:posOffset>
          </wp:positionV>
          <wp:extent cx="7853668" cy="1302327"/>
          <wp:effectExtent l="0" t="0" r="0" b="0"/>
          <wp:wrapNone/>
          <wp:docPr id="98" name="Obraz 98" descr="C:\Users\patrycja.pabich\AppData\Local\Microsoft\Windows\INetCache\Content.Outlook\BIQ8791M\STOPKA_papier_firmowy_kolor_RGB-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trycja.pabich\AppData\Local\Microsoft\Windows\INetCache\Content.Outlook\BIQ8791M\STOPKA_papier_firmowy_kolor_RGB-01.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53668" cy="130232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8FB81" w14:textId="1CDFEEA1" w:rsidR="00E25F5A" w:rsidRPr="00DD6F93" w:rsidRDefault="00E25F5A" w:rsidP="00D80DD0">
    <w:pPr>
      <w:pStyle w:val="Nagwek"/>
      <w:rPr>
        <w:rFonts w:hint="eastAsia"/>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0B1B7" w14:textId="77777777" w:rsidR="00E25F5A" w:rsidRDefault="00E25F5A">
    <w:pPr>
      <w:pStyle w:val="Gwka"/>
    </w:pPr>
    <w:r>
      <w:ptab w:relativeTo="margin" w:alignment="center" w:leader="none"/>
    </w:r>
  </w:p>
  <w:p w14:paraId="07DE87B6" w14:textId="77777777" w:rsidR="00E25F5A" w:rsidRDefault="00E25F5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E85833FE"/>
    <w:name w:val="WW8Num8"/>
    <w:lvl w:ilvl="0">
      <w:start w:val="1"/>
      <w:numFmt w:val="decimal"/>
      <w:lvlText w:val="%1."/>
      <w:lvlJc w:val="left"/>
      <w:pPr>
        <w:tabs>
          <w:tab w:val="num" w:pos="360"/>
        </w:tabs>
        <w:ind w:left="360" w:hanging="360"/>
      </w:pPr>
      <w:rPr>
        <w:rFonts w:ascii="Calibri" w:eastAsia="Times New Roman" w:hAnsi="Calibri" w:cs="Times New Roman"/>
        <w:b w:val="0"/>
        <w:color w:val="000000"/>
        <w:sz w:val="22"/>
        <w:szCs w:val="22"/>
        <w:lang w:eastAsia="ar-SA"/>
      </w:rPr>
    </w:lvl>
    <w:lvl w:ilvl="1">
      <w:start w:val="1"/>
      <w:numFmt w:val="decimal"/>
      <w:lvlText w:val="%2)"/>
      <w:lvlJc w:val="left"/>
      <w:pPr>
        <w:tabs>
          <w:tab w:val="num" w:pos="1440"/>
        </w:tabs>
        <w:ind w:left="1440" w:hanging="360"/>
      </w:pPr>
      <w:rPr>
        <w:rFonts w:ascii="Calibri" w:eastAsia="Times New Roman" w:hAnsi="Calibri" w:cs="Times New Roman"/>
        <w:b w:val="0"/>
        <w:color w:val="000000"/>
        <w:sz w:val="22"/>
        <w:szCs w:val="22"/>
        <w:lang w:eastAsia="ar-SA"/>
      </w:rPr>
    </w:lvl>
    <w:lvl w:ilvl="2">
      <w:start w:val="1"/>
      <w:numFmt w:val="lowerRoman"/>
      <w:lvlText w:val="%3."/>
      <w:lvlJc w:val="right"/>
      <w:pPr>
        <w:tabs>
          <w:tab w:val="num" w:pos="2160"/>
        </w:tabs>
        <w:ind w:left="2160" w:hanging="180"/>
      </w:pPr>
      <w:rPr>
        <w:rFonts w:cs="Times New Roman"/>
        <w:sz w:val="22"/>
      </w:rPr>
    </w:lvl>
    <w:lvl w:ilvl="3">
      <w:start w:val="1"/>
      <w:numFmt w:val="decimal"/>
      <w:lvlText w:val="%4."/>
      <w:lvlJc w:val="left"/>
      <w:pPr>
        <w:tabs>
          <w:tab w:val="num" w:pos="2880"/>
        </w:tabs>
        <w:ind w:left="2880" w:hanging="360"/>
      </w:pPr>
      <w:rPr>
        <w:rFonts w:ascii="Calibri" w:eastAsia="Times New Roman" w:hAnsi="Calibri" w:cs="Times New Roman"/>
        <w:b w:val="0"/>
        <w:color w:val="000000"/>
        <w:sz w:val="22"/>
        <w:szCs w:val="22"/>
        <w:lang w:eastAsia="ar-SA"/>
      </w:rPr>
    </w:lvl>
    <w:lvl w:ilvl="4">
      <w:start w:val="1"/>
      <w:numFmt w:val="decimal"/>
      <w:lvlText w:val="%5)"/>
      <w:lvlJc w:val="left"/>
      <w:pPr>
        <w:tabs>
          <w:tab w:val="num" w:pos="3600"/>
        </w:tabs>
        <w:ind w:left="3600" w:hanging="360"/>
      </w:pPr>
      <w:rPr>
        <w:rFonts w:eastAsia="Times New Roman" w:cs="Times New Roman"/>
      </w:rPr>
    </w:lvl>
    <w:lvl w:ilvl="5">
      <w:start w:val="1"/>
      <w:numFmt w:val="lowerRoman"/>
      <w:lvlText w:val="%6."/>
      <w:lvlJc w:val="right"/>
      <w:pPr>
        <w:tabs>
          <w:tab w:val="num" w:pos="4320"/>
        </w:tabs>
        <w:ind w:left="4320" w:hanging="180"/>
      </w:pPr>
      <w:rPr>
        <w:rFonts w:cs="Times New Roman"/>
        <w:sz w:val="22"/>
      </w:rPr>
    </w:lvl>
    <w:lvl w:ilvl="6">
      <w:start w:val="1"/>
      <w:numFmt w:val="decimal"/>
      <w:lvlText w:val="%7."/>
      <w:lvlJc w:val="left"/>
      <w:pPr>
        <w:tabs>
          <w:tab w:val="num" w:pos="5040"/>
        </w:tabs>
        <w:ind w:left="5040" w:hanging="360"/>
      </w:pPr>
      <w:rPr>
        <w:rFonts w:cs="Times New Roman"/>
        <w:sz w:val="22"/>
      </w:rPr>
    </w:lvl>
    <w:lvl w:ilvl="7">
      <w:start w:val="1"/>
      <w:numFmt w:val="lowerLetter"/>
      <w:lvlText w:val="%8."/>
      <w:lvlJc w:val="left"/>
      <w:pPr>
        <w:tabs>
          <w:tab w:val="num" w:pos="5760"/>
        </w:tabs>
        <w:ind w:left="5760" w:hanging="360"/>
      </w:pPr>
      <w:rPr>
        <w:rFonts w:cs="Times New Roman"/>
        <w:sz w:val="22"/>
      </w:rPr>
    </w:lvl>
    <w:lvl w:ilvl="8">
      <w:start w:val="1"/>
      <w:numFmt w:val="lowerRoman"/>
      <w:lvlText w:val="%9."/>
      <w:lvlJc w:val="right"/>
      <w:pPr>
        <w:tabs>
          <w:tab w:val="num" w:pos="6480"/>
        </w:tabs>
        <w:ind w:left="6480" w:hanging="180"/>
      </w:pPr>
      <w:rPr>
        <w:rFonts w:cs="Times New Roman"/>
        <w:sz w:val="22"/>
      </w:rPr>
    </w:lvl>
  </w:abstractNum>
  <w:abstractNum w:abstractNumId="1" w15:restartNumberingAfterBreak="0">
    <w:nsid w:val="0000000C"/>
    <w:multiLevelType w:val="multilevel"/>
    <w:tmpl w:val="0000000C"/>
    <w:name w:val="WW8Num11"/>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0000000D"/>
    <w:multiLevelType w:val="multilevel"/>
    <w:tmpl w:val="0000000D"/>
    <w:name w:val="WW8Num12"/>
    <w:lvl w:ilvl="0">
      <w:start w:val="1"/>
      <w:numFmt w:val="lowerLetter"/>
      <w:lvlText w:val="%1)"/>
      <w:lvlJc w:val="left"/>
      <w:pPr>
        <w:tabs>
          <w:tab w:val="num" w:pos="0"/>
        </w:tabs>
        <w:ind w:left="720" w:hanging="360"/>
      </w:pPr>
      <w:rPr>
        <w:rFonts w:ascii="Calibri" w:hAnsi="Calibri" w:cs="Calibri"/>
        <w:iCs/>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E"/>
    <w:multiLevelType w:val="singleLevel"/>
    <w:tmpl w:val="FD5EA3EE"/>
    <w:name w:val="WW8Num13"/>
    <w:lvl w:ilvl="0">
      <w:start w:val="1"/>
      <w:numFmt w:val="decimal"/>
      <w:lvlText w:val="%1."/>
      <w:lvlJc w:val="left"/>
      <w:pPr>
        <w:tabs>
          <w:tab w:val="num" w:pos="360"/>
        </w:tabs>
        <w:ind w:left="360" w:hanging="360"/>
      </w:pPr>
      <w:rPr>
        <w:rFonts w:ascii="Calibri" w:eastAsia="Times New Roman" w:hAnsi="Calibri" w:cs="Times New Roman" w:hint="default"/>
        <w:color w:val="000000"/>
        <w:kern w:val="2"/>
        <w:sz w:val="22"/>
        <w:szCs w:val="22"/>
        <w:lang w:eastAsia="zh-CN"/>
      </w:rPr>
    </w:lvl>
  </w:abstractNum>
  <w:abstractNum w:abstractNumId="4" w15:restartNumberingAfterBreak="0">
    <w:nsid w:val="00000012"/>
    <w:multiLevelType w:val="multilevel"/>
    <w:tmpl w:val="00000012"/>
    <w:name w:val="WW8Num19"/>
    <w:lvl w:ilvl="0">
      <w:start w:val="1"/>
      <w:numFmt w:val="lowerLetter"/>
      <w:lvlText w:val="%1)"/>
      <w:lvlJc w:val="left"/>
      <w:pPr>
        <w:tabs>
          <w:tab w:val="num" w:pos="0"/>
        </w:tabs>
        <w:ind w:left="644" w:hanging="360"/>
      </w:pPr>
      <w:rPr>
        <w:rFonts w:ascii="Calibri" w:hAnsi="Calibri" w:cs="Calibri"/>
        <w:sz w:val="22"/>
        <w:szCs w:val="22"/>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5" w15:restartNumberingAfterBreak="0">
    <w:nsid w:val="00000013"/>
    <w:multiLevelType w:val="multilevel"/>
    <w:tmpl w:val="93E08302"/>
    <w:name w:val="WW8Num20"/>
    <w:lvl w:ilvl="0">
      <w:start w:val="1"/>
      <w:numFmt w:val="decimal"/>
      <w:lvlText w:val="%1."/>
      <w:lvlJc w:val="left"/>
      <w:pPr>
        <w:tabs>
          <w:tab w:val="num" w:pos="0"/>
        </w:tabs>
        <w:ind w:left="720" w:hanging="360"/>
      </w:pPr>
      <w:rPr>
        <w:b w:val="0"/>
        <w:sz w:val="22"/>
      </w:rPr>
    </w:lvl>
    <w:lvl w:ilvl="1">
      <w:start w:val="1"/>
      <w:numFmt w:val="lowerLetter"/>
      <w:lvlText w:val="%2."/>
      <w:lvlJc w:val="left"/>
      <w:pPr>
        <w:tabs>
          <w:tab w:val="num" w:pos="0"/>
        </w:tabs>
        <w:ind w:left="1440" w:hanging="360"/>
      </w:pPr>
      <w:rPr>
        <w:rFonts w:ascii="Calibri" w:hAnsi="Calibri" w:cs="Calibri"/>
        <w:color w:val="000000"/>
        <w:sz w:val="22"/>
        <w:szCs w:val="22"/>
      </w:rPr>
    </w:lvl>
    <w:lvl w:ilvl="2">
      <w:start w:val="1"/>
      <w:numFmt w:val="upperRoman"/>
      <w:lvlText w:val="%3."/>
      <w:lvlJc w:val="left"/>
      <w:pPr>
        <w:tabs>
          <w:tab w:val="num" w:pos="0"/>
        </w:tabs>
        <w:ind w:left="2700" w:hanging="720"/>
      </w:pPr>
      <w:rPr>
        <w:rFonts w:cs="Calibri"/>
        <w:b/>
        <w:sz w:val="22"/>
      </w:rPr>
    </w:lvl>
    <w:lvl w:ilvl="3">
      <w:start w:val="1"/>
      <w:numFmt w:val="decimal"/>
      <w:lvlText w:val="%4)"/>
      <w:lvlJc w:val="left"/>
      <w:pPr>
        <w:tabs>
          <w:tab w:val="num" w:pos="0"/>
        </w:tabs>
        <w:ind w:left="1070" w:hanging="360"/>
      </w:pPr>
      <w:rPr>
        <w:b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15"/>
    <w:multiLevelType w:val="multilevel"/>
    <w:tmpl w:val="00000015"/>
    <w:name w:val="WW8Num23"/>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0000001D"/>
    <w:multiLevelType w:val="multilevel"/>
    <w:tmpl w:val="74B0E14E"/>
    <w:name w:val="WW8Num31"/>
    <w:lvl w:ilvl="0">
      <w:start w:val="1"/>
      <w:numFmt w:val="upperRoman"/>
      <w:lvlText w:val="%1."/>
      <w:lvlJc w:val="left"/>
      <w:pPr>
        <w:tabs>
          <w:tab w:val="num" w:pos="0"/>
        </w:tabs>
        <w:ind w:left="1080" w:hanging="720"/>
      </w:pPr>
      <w:rPr>
        <w:rFonts w:ascii="Calibri" w:hAnsi="Calibri" w:cs="Calibri" w:hint="default"/>
        <w:b/>
        <w:color w:val="002060"/>
        <w:sz w:val="22"/>
      </w:rPr>
    </w:lvl>
    <w:lvl w:ilvl="1">
      <w:start w:val="1"/>
      <w:numFmt w:val="decimal"/>
      <w:lvlText w:val="%2."/>
      <w:lvlJc w:val="left"/>
      <w:pPr>
        <w:tabs>
          <w:tab w:val="num" w:pos="0"/>
        </w:tabs>
        <w:ind w:left="1440" w:hanging="360"/>
      </w:pPr>
      <w:rPr>
        <w:rFonts w:ascii="Calibri" w:eastAsia="Times New Roman" w:hAnsi="Calibri" w:cs="Calibri"/>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9008" w:hanging="360"/>
      </w:pPr>
      <w:rPr>
        <w:rFonts w:ascii="Calibri" w:hAnsi="Calibri" w:cs="Calibri"/>
        <w:b w:val="0"/>
        <w:i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1F"/>
    <w:multiLevelType w:val="multilevel"/>
    <w:tmpl w:val="0000001F"/>
    <w:name w:val="WW8Num33"/>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00000025"/>
    <w:multiLevelType w:val="singleLevel"/>
    <w:tmpl w:val="5C300CCE"/>
    <w:name w:val="WW8Num39"/>
    <w:lvl w:ilvl="0">
      <w:start w:val="1"/>
      <w:numFmt w:val="decimal"/>
      <w:lvlText w:val="%1)"/>
      <w:lvlJc w:val="left"/>
      <w:pPr>
        <w:tabs>
          <w:tab w:val="num" w:pos="708"/>
        </w:tabs>
        <w:ind w:left="1120" w:hanging="360"/>
      </w:pPr>
      <w:rPr>
        <w:rFonts w:ascii="Calibri" w:eastAsia="Trebuchet MS" w:hAnsi="Calibri" w:cs="Calibri"/>
        <w:sz w:val="22"/>
        <w:szCs w:val="22"/>
      </w:rPr>
    </w:lvl>
  </w:abstractNum>
  <w:abstractNum w:abstractNumId="10" w15:restartNumberingAfterBreak="0">
    <w:nsid w:val="00000027"/>
    <w:multiLevelType w:val="multilevel"/>
    <w:tmpl w:val="00000027"/>
    <w:name w:val="WW8Num41"/>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0000002B"/>
    <w:multiLevelType w:val="multilevel"/>
    <w:tmpl w:val="0000002B"/>
    <w:name w:val="WW8Num46"/>
    <w:lvl w:ilvl="0">
      <w:start w:val="2"/>
      <w:numFmt w:val="decimal"/>
      <w:lvlText w:val="%1."/>
      <w:lvlJc w:val="left"/>
      <w:pPr>
        <w:tabs>
          <w:tab w:val="num" w:pos="0"/>
        </w:tabs>
        <w:ind w:left="0" w:firstLine="0"/>
      </w:pPr>
      <w:rPr>
        <w:rFonts w:ascii="Calibri" w:eastAsia="Calibri" w:hAnsi="Calibri" w:cs="Calibri" w:hint="default"/>
        <w:b w:val="0"/>
        <w:bCs w:val="0"/>
        <w:i w:val="0"/>
        <w:iCs w:val="0"/>
        <w:caps w:val="0"/>
        <w:smallCaps w:val="0"/>
        <w:strike w:val="0"/>
        <w:dstrike w:val="0"/>
        <w:color w:val="000000"/>
        <w:spacing w:val="0"/>
        <w:w w:val="100"/>
        <w:position w:val="0"/>
        <w:sz w:val="22"/>
        <w:szCs w:val="22"/>
        <w:u w:val="none"/>
        <w:vertAlign w:val="baseline"/>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2" w15:restartNumberingAfterBreak="0">
    <w:nsid w:val="00000036"/>
    <w:multiLevelType w:val="multilevel"/>
    <w:tmpl w:val="00000036"/>
    <w:name w:val="WW8Num58"/>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15:restartNumberingAfterBreak="0">
    <w:nsid w:val="00000037"/>
    <w:multiLevelType w:val="singleLevel"/>
    <w:tmpl w:val="00000037"/>
    <w:name w:val="WW8Num59"/>
    <w:lvl w:ilvl="0">
      <w:start w:val="1"/>
      <w:numFmt w:val="decimal"/>
      <w:lvlText w:val="%1)"/>
      <w:lvlJc w:val="left"/>
      <w:pPr>
        <w:tabs>
          <w:tab w:val="num" w:pos="708"/>
        </w:tabs>
        <w:ind w:left="1120" w:hanging="360"/>
      </w:pPr>
      <w:rPr>
        <w:rFonts w:ascii="Calibri" w:eastAsia="Trebuchet MS" w:hAnsi="Calibri" w:cs="Calibri"/>
        <w:color w:val="000000"/>
        <w:sz w:val="22"/>
        <w:szCs w:val="22"/>
      </w:rPr>
    </w:lvl>
  </w:abstractNum>
  <w:abstractNum w:abstractNumId="14" w15:restartNumberingAfterBreak="0">
    <w:nsid w:val="00000038"/>
    <w:multiLevelType w:val="singleLevel"/>
    <w:tmpl w:val="AE5EE668"/>
    <w:name w:val="WW8Num60"/>
    <w:lvl w:ilvl="0">
      <w:start w:val="1"/>
      <w:numFmt w:val="decimal"/>
      <w:lvlText w:val="%1."/>
      <w:lvlJc w:val="left"/>
      <w:pPr>
        <w:tabs>
          <w:tab w:val="num" w:pos="0"/>
        </w:tabs>
        <w:ind w:left="720" w:hanging="360"/>
      </w:pPr>
      <w:rPr>
        <w:rFonts w:ascii="Calibri" w:hAnsi="Calibri" w:cs="Calibri" w:hint="default"/>
        <w:sz w:val="22"/>
        <w:szCs w:val="22"/>
      </w:rPr>
    </w:lvl>
  </w:abstractNum>
  <w:abstractNum w:abstractNumId="15" w15:restartNumberingAfterBreak="0">
    <w:nsid w:val="0000003C"/>
    <w:multiLevelType w:val="singleLevel"/>
    <w:tmpl w:val="0000003C"/>
    <w:name w:val="WW8Num64"/>
    <w:lvl w:ilvl="0">
      <w:start w:val="1"/>
      <w:numFmt w:val="lowerLetter"/>
      <w:lvlText w:val="%1)"/>
      <w:lvlJc w:val="left"/>
      <w:pPr>
        <w:tabs>
          <w:tab w:val="num" w:pos="0"/>
        </w:tabs>
        <w:ind w:left="1080" w:hanging="360"/>
      </w:pPr>
      <w:rPr>
        <w:rFonts w:ascii="Calibri" w:eastAsia="Times New Roman" w:hAnsi="Calibri" w:cs="Calibri" w:hint="default"/>
        <w:color w:val="000000"/>
        <w:sz w:val="22"/>
        <w:szCs w:val="22"/>
      </w:rPr>
    </w:lvl>
  </w:abstractNum>
  <w:abstractNum w:abstractNumId="16" w15:restartNumberingAfterBreak="0">
    <w:nsid w:val="0000003D"/>
    <w:multiLevelType w:val="multilevel"/>
    <w:tmpl w:val="0000003D"/>
    <w:name w:val="WW8Num65"/>
    <w:lvl w:ilvl="0">
      <w:start w:val="1"/>
      <w:numFmt w:val="decimal"/>
      <w:lvlText w:val="%1)"/>
      <w:lvlJc w:val="left"/>
      <w:pPr>
        <w:tabs>
          <w:tab w:val="num" w:pos="0"/>
        </w:tabs>
        <w:ind w:left="720" w:hanging="360"/>
      </w:pPr>
      <w:rPr>
        <w:rFonts w:ascii="Calibri" w:hAnsi="Calibri" w:cs="Calibri"/>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3E"/>
    <w:multiLevelType w:val="multilevel"/>
    <w:tmpl w:val="0000003E"/>
    <w:name w:val="WW8Num66"/>
    <w:lvl w:ilvl="0">
      <w:start w:val="1"/>
      <w:numFmt w:val="decimal"/>
      <w:lvlText w:val="%1."/>
      <w:lvlJc w:val="left"/>
      <w:pPr>
        <w:tabs>
          <w:tab w:val="num" w:pos="0"/>
        </w:tabs>
        <w:ind w:left="0" w:firstLine="0"/>
      </w:pPr>
      <w:rPr>
        <w:rFonts w:ascii="Calibri" w:eastAsia="Calibri" w:hAnsi="Calibri" w:cs="Calibri" w:hint="default"/>
        <w:b w:val="0"/>
        <w:bCs w:val="0"/>
        <w:i w:val="0"/>
        <w:iCs w:val="0"/>
        <w:caps w:val="0"/>
        <w:smallCaps w:val="0"/>
        <w:strike w:val="0"/>
        <w:dstrike w:val="0"/>
        <w:color w:val="000000"/>
        <w:spacing w:val="0"/>
        <w:w w:val="100"/>
        <w:position w:val="0"/>
        <w:sz w:val="22"/>
        <w:szCs w:val="22"/>
        <w:u w:val="none"/>
        <w:vertAlign w:val="baseline"/>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8" w15:restartNumberingAfterBreak="0">
    <w:nsid w:val="00000040"/>
    <w:multiLevelType w:val="multilevel"/>
    <w:tmpl w:val="00000040"/>
    <w:name w:val="WW8Num68"/>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9" w15:restartNumberingAfterBreak="0">
    <w:nsid w:val="00000045"/>
    <w:multiLevelType w:val="multilevel"/>
    <w:tmpl w:val="6930E594"/>
    <w:name w:val="WW8Num76"/>
    <w:lvl w:ilvl="0">
      <w:start w:val="1"/>
      <w:numFmt w:val="decimal"/>
      <w:lvlText w:val="%1)"/>
      <w:lvlJc w:val="left"/>
      <w:pPr>
        <w:tabs>
          <w:tab w:val="num" w:pos="0"/>
        </w:tabs>
        <w:ind w:left="720" w:hanging="360"/>
      </w:pPr>
      <w:rPr>
        <w:rFonts w:ascii="Calibri" w:hAnsi="Calibri" w:cs="Calibri"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Calibri" w:hAnsi="Calibri" w:cs="Calibri" w:hint="default"/>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49"/>
    <w:multiLevelType w:val="multilevel"/>
    <w:tmpl w:val="00000049"/>
    <w:name w:val="WW8Num83"/>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1" w15:restartNumberingAfterBreak="0">
    <w:nsid w:val="0000004B"/>
    <w:multiLevelType w:val="multilevel"/>
    <w:tmpl w:val="0000004B"/>
    <w:name w:val="WW8Num85"/>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2" w15:restartNumberingAfterBreak="0">
    <w:nsid w:val="0000004C"/>
    <w:multiLevelType w:val="singleLevel"/>
    <w:tmpl w:val="0000004C"/>
    <w:name w:val="WW8Num86"/>
    <w:lvl w:ilvl="0">
      <w:start w:val="2"/>
      <w:numFmt w:val="decimal"/>
      <w:lvlText w:val="%1."/>
      <w:lvlJc w:val="left"/>
      <w:pPr>
        <w:tabs>
          <w:tab w:val="num" w:pos="720"/>
        </w:tabs>
        <w:ind w:left="720" w:hanging="360"/>
      </w:pPr>
      <w:rPr>
        <w:rFonts w:ascii="Calibri" w:eastAsia="Times New Roman" w:hAnsi="Calibri" w:cs="Calibri" w:hint="default"/>
        <w:color w:val="000000"/>
        <w:sz w:val="22"/>
        <w:szCs w:val="22"/>
        <w:lang w:bidi="ar-SA"/>
      </w:rPr>
    </w:lvl>
  </w:abstractNum>
  <w:abstractNum w:abstractNumId="23" w15:restartNumberingAfterBreak="0">
    <w:nsid w:val="0000004E"/>
    <w:multiLevelType w:val="multilevel"/>
    <w:tmpl w:val="D2DCBE7C"/>
    <w:name w:val="WW8Num88"/>
    <w:lvl w:ilvl="0">
      <w:start w:val="1"/>
      <w:numFmt w:val="decimal"/>
      <w:lvlText w:val="%1)"/>
      <w:lvlJc w:val="left"/>
      <w:pPr>
        <w:tabs>
          <w:tab w:val="num" w:pos="0"/>
        </w:tabs>
        <w:ind w:left="720" w:hanging="360"/>
      </w:pPr>
      <w:rPr>
        <w:rFonts w:ascii="Calibri" w:hAnsi="Calibri" w:cs="Calibri"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00000050"/>
    <w:multiLevelType w:val="multilevel"/>
    <w:tmpl w:val="00000050"/>
    <w:name w:val="WW8Num90"/>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5" w15:restartNumberingAfterBreak="0">
    <w:nsid w:val="00000051"/>
    <w:multiLevelType w:val="singleLevel"/>
    <w:tmpl w:val="00000051"/>
    <w:name w:val="WW8Num91"/>
    <w:lvl w:ilvl="0">
      <w:start w:val="1"/>
      <w:numFmt w:val="decimal"/>
      <w:lvlText w:val="%1)"/>
      <w:lvlJc w:val="left"/>
      <w:pPr>
        <w:tabs>
          <w:tab w:val="num" w:pos="0"/>
        </w:tabs>
        <w:ind w:left="720" w:hanging="360"/>
      </w:pPr>
      <w:rPr>
        <w:rFonts w:ascii="Calibri" w:eastAsia="SimSun" w:hAnsi="Calibri" w:cs="Calibri" w:hint="default"/>
        <w:color w:val="000000"/>
        <w:kern w:val="2"/>
        <w:sz w:val="22"/>
        <w:szCs w:val="22"/>
        <w:lang w:eastAsia="zh-CN" w:bidi="hi-IN"/>
      </w:rPr>
    </w:lvl>
  </w:abstractNum>
  <w:abstractNum w:abstractNumId="26" w15:restartNumberingAfterBreak="0">
    <w:nsid w:val="00000054"/>
    <w:multiLevelType w:val="multilevel"/>
    <w:tmpl w:val="F33A8866"/>
    <w:name w:val="WW8Num95"/>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7" w15:restartNumberingAfterBreak="0">
    <w:nsid w:val="00000058"/>
    <w:multiLevelType w:val="singleLevel"/>
    <w:tmpl w:val="7DC2F170"/>
    <w:name w:val="WW8Num100"/>
    <w:lvl w:ilvl="0">
      <w:start w:val="1"/>
      <w:numFmt w:val="decimal"/>
      <w:lvlText w:val="%1."/>
      <w:lvlJc w:val="left"/>
      <w:pPr>
        <w:tabs>
          <w:tab w:val="num" w:pos="0"/>
        </w:tabs>
        <w:ind w:left="1120" w:hanging="360"/>
      </w:pPr>
      <w:rPr>
        <w:rFonts w:ascii="Calibri" w:eastAsia="Trebuchet MS" w:hAnsi="Calibri" w:cs="Calibri"/>
        <w:color w:val="000000"/>
        <w:sz w:val="22"/>
        <w:szCs w:val="22"/>
      </w:rPr>
    </w:lvl>
  </w:abstractNum>
  <w:abstractNum w:abstractNumId="28" w15:restartNumberingAfterBreak="0">
    <w:nsid w:val="00000059"/>
    <w:multiLevelType w:val="multilevel"/>
    <w:tmpl w:val="27A2BACE"/>
    <w:name w:val="WW8Num101"/>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9" w15:restartNumberingAfterBreak="0">
    <w:nsid w:val="0000005D"/>
    <w:multiLevelType w:val="multilevel"/>
    <w:tmpl w:val="67442D94"/>
    <w:name w:val="WW8Num105"/>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0" w15:restartNumberingAfterBreak="0">
    <w:nsid w:val="007E1A1A"/>
    <w:multiLevelType w:val="multilevel"/>
    <w:tmpl w:val="04AEC24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1" w15:restartNumberingAfterBreak="0">
    <w:nsid w:val="011E00C9"/>
    <w:multiLevelType w:val="multilevel"/>
    <w:tmpl w:val="33EAF8D6"/>
    <w:lvl w:ilvl="0">
      <w:start w:val="1"/>
      <w:numFmt w:val="decimal"/>
      <w:lvlText w:val="%1)"/>
      <w:lvlJc w:val="left"/>
      <w:pPr>
        <w:ind w:left="1146" w:hanging="360"/>
      </w:pPr>
      <w:rPr>
        <w:b w:val="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2" w15:restartNumberingAfterBreak="0">
    <w:nsid w:val="0216402F"/>
    <w:multiLevelType w:val="multilevel"/>
    <w:tmpl w:val="F31037B0"/>
    <w:lvl w:ilvl="0">
      <w:start w:val="1"/>
      <w:numFmt w:val="decimal"/>
      <w:lvlText w:val="%1)"/>
      <w:lvlJc w:val="left"/>
      <w:pPr>
        <w:tabs>
          <w:tab w:val="num" w:pos="927"/>
        </w:tabs>
        <w:ind w:left="927" w:hanging="360"/>
      </w:pPr>
      <w:rPr>
        <w:b w:val="0"/>
        <w:sz w:val="24"/>
        <w:szCs w:val="24"/>
      </w:rPr>
    </w:lvl>
    <w:lvl w:ilvl="1">
      <w:start w:val="1"/>
      <w:numFmt w:val="decimal"/>
      <w:lvlText w:val="%2)"/>
      <w:lvlJc w:val="left"/>
      <w:pPr>
        <w:tabs>
          <w:tab w:val="num" w:pos="2007"/>
        </w:tabs>
        <w:ind w:left="2007" w:hanging="360"/>
      </w:pPr>
      <w:rPr>
        <w:rFonts w:ascii="Calibri" w:hAnsi="Calibri" w:cs="Times New Roman"/>
        <w:b w:val="0"/>
        <w:sz w:val="22"/>
      </w:rPr>
    </w:lvl>
    <w:lvl w:ilvl="2">
      <w:start w:val="1"/>
      <w:numFmt w:val="decimal"/>
      <w:lvlText w:val="%3)"/>
      <w:lvlJc w:val="left"/>
      <w:pPr>
        <w:tabs>
          <w:tab w:val="num" w:pos="2727"/>
        </w:tabs>
        <w:ind w:left="2727" w:hanging="180"/>
      </w:pPr>
      <w:rPr>
        <w:sz w:val="22"/>
      </w:rPr>
    </w:lvl>
    <w:lvl w:ilvl="3">
      <w:start w:val="1"/>
      <w:numFmt w:val="decimal"/>
      <w:lvlText w:val="%4."/>
      <w:lvlJc w:val="left"/>
      <w:pPr>
        <w:tabs>
          <w:tab w:val="num" w:pos="3447"/>
        </w:tabs>
        <w:ind w:left="3447" w:hanging="360"/>
      </w:pPr>
      <w:rPr>
        <w:rFonts w:ascii="Calibri" w:hAnsi="Calibri" w:cs="Times New Roman"/>
        <w:b w:val="0"/>
        <w:sz w:val="22"/>
      </w:rPr>
    </w:lvl>
    <w:lvl w:ilvl="4">
      <w:start w:val="1"/>
      <w:numFmt w:val="decimal"/>
      <w:lvlText w:val="%5)"/>
      <w:lvlJc w:val="left"/>
      <w:pPr>
        <w:tabs>
          <w:tab w:val="num" w:pos="4167"/>
        </w:tabs>
        <w:ind w:left="4167" w:hanging="360"/>
      </w:pPr>
      <w:rPr>
        <w:rFonts w:eastAsia="Times New Roman" w:cs="Times New Roman"/>
      </w:rPr>
    </w:lvl>
    <w:lvl w:ilvl="5">
      <w:start w:val="1"/>
      <w:numFmt w:val="lowerRoman"/>
      <w:lvlText w:val="%6."/>
      <w:lvlJc w:val="right"/>
      <w:pPr>
        <w:tabs>
          <w:tab w:val="num" w:pos="4887"/>
        </w:tabs>
        <w:ind w:left="4887" w:hanging="180"/>
      </w:pPr>
      <w:rPr>
        <w:rFonts w:cs="Times New Roman"/>
        <w:sz w:val="22"/>
      </w:rPr>
    </w:lvl>
    <w:lvl w:ilvl="6">
      <w:start w:val="1"/>
      <w:numFmt w:val="decimal"/>
      <w:lvlText w:val="%7."/>
      <w:lvlJc w:val="left"/>
      <w:pPr>
        <w:tabs>
          <w:tab w:val="num" w:pos="5607"/>
        </w:tabs>
        <w:ind w:left="5607" w:hanging="360"/>
      </w:pPr>
      <w:rPr>
        <w:rFonts w:cs="Times New Roman"/>
        <w:sz w:val="22"/>
      </w:rPr>
    </w:lvl>
    <w:lvl w:ilvl="7">
      <w:start w:val="1"/>
      <w:numFmt w:val="lowerLetter"/>
      <w:lvlText w:val="%8."/>
      <w:lvlJc w:val="left"/>
      <w:pPr>
        <w:tabs>
          <w:tab w:val="num" w:pos="6327"/>
        </w:tabs>
        <w:ind w:left="6327" w:hanging="360"/>
      </w:pPr>
      <w:rPr>
        <w:rFonts w:cs="Times New Roman"/>
        <w:sz w:val="22"/>
      </w:rPr>
    </w:lvl>
    <w:lvl w:ilvl="8">
      <w:start w:val="1"/>
      <w:numFmt w:val="lowerRoman"/>
      <w:lvlText w:val="%9."/>
      <w:lvlJc w:val="right"/>
      <w:pPr>
        <w:tabs>
          <w:tab w:val="num" w:pos="7047"/>
        </w:tabs>
        <w:ind w:left="7047" w:hanging="180"/>
      </w:pPr>
      <w:rPr>
        <w:rFonts w:cs="Times New Roman"/>
        <w:sz w:val="22"/>
      </w:rPr>
    </w:lvl>
  </w:abstractNum>
  <w:abstractNum w:abstractNumId="33" w15:restartNumberingAfterBreak="0">
    <w:nsid w:val="045A265A"/>
    <w:multiLevelType w:val="multilevel"/>
    <w:tmpl w:val="075489E6"/>
    <w:lvl w:ilvl="0">
      <w:start w:val="1"/>
      <w:numFmt w:val="decimal"/>
      <w:lvlText w:val="%1"/>
      <w:lvlJc w:val="left"/>
      <w:pPr>
        <w:ind w:left="360" w:firstLine="0"/>
      </w:pPr>
      <w:rPr>
        <w:rFonts w:eastAsia="Calibri" w:cs="Calibri"/>
        <w:b w:val="0"/>
        <w:i w:val="0"/>
        <w:strike w:val="0"/>
        <w:dstrike w:val="0"/>
        <w:color w:val="000000"/>
        <w:position w:val="0"/>
        <w:sz w:val="20"/>
        <w:szCs w:val="20"/>
        <w:u w:val="none" w:color="000000"/>
        <w:vertAlign w:val="baseline"/>
      </w:rPr>
    </w:lvl>
    <w:lvl w:ilvl="1">
      <w:start w:val="1"/>
      <w:numFmt w:val="lowerLetter"/>
      <w:lvlText w:val="%2"/>
      <w:lvlJc w:val="left"/>
      <w:pPr>
        <w:ind w:left="572" w:firstLine="0"/>
      </w:pPr>
      <w:rPr>
        <w:rFonts w:eastAsia="Calibri" w:cs="Calibri"/>
        <w:b w:val="0"/>
        <w:i w:val="0"/>
        <w:strike w:val="0"/>
        <w:dstrike w:val="0"/>
        <w:color w:val="000000"/>
        <w:position w:val="0"/>
        <w:sz w:val="20"/>
        <w:szCs w:val="20"/>
        <w:u w:val="none" w:color="000000"/>
        <w:vertAlign w:val="baseline"/>
      </w:rPr>
    </w:lvl>
    <w:lvl w:ilvl="2">
      <w:start w:val="1"/>
      <w:numFmt w:val="decimal"/>
      <w:lvlText w:val="%3)"/>
      <w:lvlJc w:val="left"/>
      <w:pPr>
        <w:ind w:left="785" w:firstLine="0"/>
      </w:pPr>
      <w:rPr>
        <w:rFonts w:eastAsia="Calibri" w:cs="Calibri"/>
        <w:b w:val="0"/>
        <w:i w:val="0"/>
        <w:strike w:val="0"/>
        <w:dstrike w:val="0"/>
        <w:color w:val="000000"/>
        <w:position w:val="0"/>
        <w:sz w:val="24"/>
        <w:szCs w:val="24"/>
        <w:u w:val="none" w:color="000000"/>
        <w:vertAlign w:val="baseline"/>
      </w:rPr>
    </w:lvl>
    <w:lvl w:ilvl="3">
      <w:start w:val="1"/>
      <w:numFmt w:val="decimal"/>
      <w:lvlText w:val="%4"/>
      <w:lvlJc w:val="left"/>
      <w:pPr>
        <w:ind w:left="1505" w:firstLine="0"/>
      </w:pPr>
      <w:rPr>
        <w:rFonts w:eastAsia="Calibri" w:cs="Calibri"/>
        <w:b w:val="0"/>
        <w:i w:val="0"/>
        <w:strike w:val="0"/>
        <w:dstrike w:val="0"/>
        <w:color w:val="000000"/>
        <w:position w:val="0"/>
        <w:sz w:val="20"/>
        <w:szCs w:val="20"/>
        <w:u w:val="none" w:color="000000"/>
        <w:vertAlign w:val="baseline"/>
      </w:rPr>
    </w:lvl>
    <w:lvl w:ilvl="4">
      <w:start w:val="1"/>
      <w:numFmt w:val="lowerLetter"/>
      <w:lvlText w:val="%5"/>
      <w:lvlJc w:val="left"/>
      <w:pPr>
        <w:ind w:left="2225" w:firstLine="0"/>
      </w:pPr>
      <w:rPr>
        <w:rFonts w:eastAsia="Calibri" w:cs="Calibri"/>
        <w:b w:val="0"/>
        <w:i w:val="0"/>
        <w:strike w:val="0"/>
        <w:dstrike w:val="0"/>
        <w:color w:val="000000"/>
        <w:position w:val="0"/>
        <w:sz w:val="20"/>
        <w:szCs w:val="20"/>
        <w:u w:val="none" w:color="000000"/>
        <w:vertAlign w:val="baseline"/>
      </w:rPr>
    </w:lvl>
    <w:lvl w:ilvl="5">
      <w:start w:val="1"/>
      <w:numFmt w:val="lowerRoman"/>
      <w:lvlText w:val="%6"/>
      <w:lvlJc w:val="left"/>
      <w:pPr>
        <w:ind w:left="2945" w:firstLine="0"/>
      </w:pPr>
      <w:rPr>
        <w:rFonts w:eastAsia="Calibri" w:cs="Calibri"/>
        <w:b w:val="0"/>
        <w:i w:val="0"/>
        <w:strike w:val="0"/>
        <w:dstrike w:val="0"/>
        <w:color w:val="000000"/>
        <w:position w:val="0"/>
        <w:sz w:val="20"/>
        <w:szCs w:val="20"/>
        <w:u w:val="none" w:color="000000"/>
        <w:vertAlign w:val="baseline"/>
      </w:rPr>
    </w:lvl>
    <w:lvl w:ilvl="6">
      <w:start w:val="1"/>
      <w:numFmt w:val="decimal"/>
      <w:lvlText w:val="%7"/>
      <w:lvlJc w:val="left"/>
      <w:pPr>
        <w:ind w:left="3665" w:firstLine="0"/>
      </w:pPr>
      <w:rPr>
        <w:rFonts w:eastAsia="Calibri" w:cs="Calibri"/>
        <w:b w:val="0"/>
        <w:i w:val="0"/>
        <w:strike w:val="0"/>
        <w:dstrike w:val="0"/>
        <w:color w:val="000000"/>
        <w:position w:val="0"/>
        <w:sz w:val="20"/>
        <w:szCs w:val="20"/>
        <w:u w:val="none" w:color="000000"/>
        <w:vertAlign w:val="baseline"/>
      </w:rPr>
    </w:lvl>
    <w:lvl w:ilvl="7">
      <w:start w:val="1"/>
      <w:numFmt w:val="lowerLetter"/>
      <w:lvlText w:val="%8"/>
      <w:lvlJc w:val="left"/>
      <w:pPr>
        <w:ind w:left="4385" w:firstLine="0"/>
      </w:pPr>
      <w:rPr>
        <w:rFonts w:eastAsia="Calibri" w:cs="Calibri"/>
        <w:b w:val="0"/>
        <w:i w:val="0"/>
        <w:strike w:val="0"/>
        <w:dstrike w:val="0"/>
        <w:color w:val="000000"/>
        <w:position w:val="0"/>
        <w:sz w:val="20"/>
        <w:szCs w:val="20"/>
        <w:u w:val="none" w:color="000000"/>
        <w:vertAlign w:val="baseline"/>
      </w:rPr>
    </w:lvl>
    <w:lvl w:ilvl="8">
      <w:start w:val="1"/>
      <w:numFmt w:val="lowerRoman"/>
      <w:lvlText w:val="%9"/>
      <w:lvlJc w:val="left"/>
      <w:pPr>
        <w:ind w:left="5105" w:firstLine="0"/>
      </w:pPr>
      <w:rPr>
        <w:rFonts w:eastAsia="Calibri" w:cs="Calibri"/>
        <w:b w:val="0"/>
        <w:i w:val="0"/>
        <w:strike w:val="0"/>
        <w:dstrike w:val="0"/>
        <w:color w:val="000000"/>
        <w:position w:val="0"/>
        <w:sz w:val="20"/>
        <w:szCs w:val="20"/>
        <w:u w:val="none" w:color="000000"/>
        <w:vertAlign w:val="baseline"/>
      </w:rPr>
    </w:lvl>
  </w:abstractNum>
  <w:abstractNum w:abstractNumId="34" w15:restartNumberingAfterBreak="0">
    <w:nsid w:val="05497CD7"/>
    <w:multiLevelType w:val="hybridMultilevel"/>
    <w:tmpl w:val="3AF2D7B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07E63001"/>
    <w:multiLevelType w:val="hybridMultilevel"/>
    <w:tmpl w:val="E530F64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8E7296C"/>
    <w:multiLevelType w:val="multilevel"/>
    <w:tmpl w:val="2B0E4408"/>
    <w:lvl w:ilvl="0">
      <w:start w:val="1"/>
      <w:numFmt w:val="decimal"/>
      <w:lvlText w:val="%1."/>
      <w:lvlJc w:val="left"/>
      <w:pPr>
        <w:ind w:left="720" w:hanging="360"/>
      </w:pPr>
      <w:rPr>
        <w:b w:val="0"/>
        <w:i w:val="0"/>
        <w:sz w:val="24"/>
        <w:szCs w:val="24"/>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7" w15:restartNumberingAfterBreak="0">
    <w:nsid w:val="0922178E"/>
    <w:multiLevelType w:val="multilevel"/>
    <w:tmpl w:val="0DC83530"/>
    <w:lvl w:ilvl="0">
      <w:start w:val="2"/>
      <w:numFmt w:val="decimal"/>
      <w:lvlText w:val="%1)"/>
      <w:lvlJc w:val="left"/>
      <w:pPr>
        <w:ind w:left="142" w:firstLine="0"/>
      </w:pPr>
      <w:rPr>
        <w:rFonts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pPr>
        <w:ind w:left="142" w:firstLine="0"/>
      </w:pPr>
      <w:rPr>
        <w:rFonts w:hint="default"/>
      </w:rPr>
    </w:lvl>
    <w:lvl w:ilvl="2">
      <w:numFmt w:val="decimal"/>
      <w:lvlText w:val=""/>
      <w:lvlJc w:val="left"/>
      <w:pPr>
        <w:ind w:left="142" w:firstLine="0"/>
      </w:pPr>
      <w:rPr>
        <w:rFonts w:hint="default"/>
      </w:rPr>
    </w:lvl>
    <w:lvl w:ilvl="3">
      <w:numFmt w:val="decimal"/>
      <w:lvlText w:val=""/>
      <w:lvlJc w:val="left"/>
      <w:pPr>
        <w:ind w:left="142" w:firstLine="0"/>
      </w:pPr>
      <w:rPr>
        <w:rFonts w:hint="default"/>
      </w:rPr>
    </w:lvl>
    <w:lvl w:ilvl="4">
      <w:numFmt w:val="decimal"/>
      <w:lvlText w:val=""/>
      <w:lvlJc w:val="left"/>
      <w:pPr>
        <w:ind w:left="142" w:firstLine="0"/>
      </w:pPr>
      <w:rPr>
        <w:rFonts w:hint="default"/>
      </w:rPr>
    </w:lvl>
    <w:lvl w:ilvl="5">
      <w:numFmt w:val="decimal"/>
      <w:lvlText w:val=""/>
      <w:lvlJc w:val="left"/>
      <w:pPr>
        <w:ind w:left="142" w:firstLine="0"/>
      </w:pPr>
      <w:rPr>
        <w:rFonts w:hint="default"/>
      </w:rPr>
    </w:lvl>
    <w:lvl w:ilvl="6">
      <w:numFmt w:val="decimal"/>
      <w:lvlText w:val=""/>
      <w:lvlJc w:val="left"/>
      <w:pPr>
        <w:ind w:left="142" w:firstLine="0"/>
      </w:pPr>
      <w:rPr>
        <w:rFonts w:hint="default"/>
      </w:rPr>
    </w:lvl>
    <w:lvl w:ilvl="7">
      <w:numFmt w:val="decimal"/>
      <w:lvlText w:val=""/>
      <w:lvlJc w:val="left"/>
      <w:pPr>
        <w:ind w:left="142" w:firstLine="0"/>
      </w:pPr>
      <w:rPr>
        <w:rFonts w:hint="default"/>
      </w:rPr>
    </w:lvl>
    <w:lvl w:ilvl="8">
      <w:numFmt w:val="decimal"/>
      <w:lvlText w:val=""/>
      <w:lvlJc w:val="left"/>
      <w:pPr>
        <w:ind w:left="142" w:firstLine="0"/>
      </w:pPr>
      <w:rPr>
        <w:rFonts w:hint="default"/>
      </w:rPr>
    </w:lvl>
  </w:abstractNum>
  <w:abstractNum w:abstractNumId="38" w15:restartNumberingAfterBreak="0">
    <w:nsid w:val="09BD49FA"/>
    <w:multiLevelType w:val="multilevel"/>
    <w:tmpl w:val="B4C6A7EA"/>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09D13FAA"/>
    <w:multiLevelType w:val="hybridMultilevel"/>
    <w:tmpl w:val="DE6A2F4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B8C1EB8"/>
    <w:multiLevelType w:val="multilevel"/>
    <w:tmpl w:val="20B4EF9A"/>
    <w:lvl w:ilvl="0">
      <w:start w:val="1"/>
      <w:numFmt w:val="decimal"/>
      <w:lvlText w:val="%1."/>
      <w:lvlJc w:val="left"/>
      <w:pPr>
        <w:tabs>
          <w:tab w:val="num" w:pos="360"/>
        </w:tabs>
        <w:ind w:left="360" w:hanging="360"/>
      </w:pPr>
      <w:rPr>
        <w:rFonts w:ascii="Calibri" w:hAnsi="Calibri" w:cs="Times New Roman"/>
        <w:b w:val="0"/>
        <w:color w:val="auto"/>
        <w:sz w:val="24"/>
        <w:szCs w:val="24"/>
      </w:rPr>
    </w:lvl>
    <w:lvl w:ilvl="1">
      <w:start w:val="1"/>
      <w:numFmt w:val="decimal"/>
      <w:lvlText w:val="%2)"/>
      <w:lvlJc w:val="left"/>
      <w:pPr>
        <w:tabs>
          <w:tab w:val="num" w:pos="1440"/>
        </w:tabs>
        <w:ind w:left="1440" w:hanging="360"/>
      </w:pPr>
      <w:rPr>
        <w:rFonts w:ascii="Calibri" w:hAnsi="Calibri" w:cs="Times New Roman"/>
        <w:b w:val="0"/>
        <w:sz w:val="22"/>
      </w:rPr>
    </w:lvl>
    <w:lvl w:ilvl="2">
      <w:start w:val="1"/>
      <w:numFmt w:val="decimal"/>
      <w:lvlText w:val="%3)"/>
      <w:lvlJc w:val="left"/>
      <w:pPr>
        <w:tabs>
          <w:tab w:val="num" w:pos="2160"/>
        </w:tabs>
        <w:ind w:left="2160" w:hanging="180"/>
      </w:pPr>
      <w:rPr>
        <w:sz w:val="22"/>
      </w:rPr>
    </w:lvl>
    <w:lvl w:ilvl="3">
      <w:start w:val="1"/>
      <w:numFmt w:val="decimal"/>
      <w:lvlText w:val="%4."/>
      <w:lvlJc w:val="left"/>
      <w:pPr>
        <w:tabs>
          <w:tab w:val="num" w:pos="2880"/>
        </w:tabs>
        <w:ind w:left="2880" w:hanging="360"/>
      </w:pPr>
      <w:rPr>
        <w:rFonts w:ascii="Calibri" w:hAnsi="Calibri" w:cs="Times New Roman"/>
        <w:b w:val="0"/>
        <w:sz w:val="22"/>
      </w:rPr>
    </w:lvl>
    <w:lvl w:ilvl="4">
      <w:start w:val="1"/>
      <w:numFmt w:val="decimal"/>
      <w:lvlText w:val="%5)"/>
      <w:lvlJc w:val="left"/>
      <w:pPr>
        <w:tabs>
          <w:tab w:val="num" w:pos="3600"/>
        </w:tabs>
        <w:ind w:left="3600" w:hanging="360"/>
      </w:pPr>
      <w:rPr>
        <w:rFonts w:eastAsia="Times New Roman" w:cs="Times New Roman"/>
      </w:rPr>
    </w:lvl>
    <w:lvl w:ilvl="5">
      <w:start w:val="1"/>
      <w:numFmt w:val="lowerRoman"/>
      <w:lvlText w:val="%6."/>
      <w:lvlJc w:val="right"/>
      <w:pPr>
        <w:tabs>
          <w:tab w:val="num" w:pos="4320"/>
        </w:tabs>
        <w:ind w:left="4320" w:hanging="180"/>
      </w:pPr>
      <w:rPr>
        <w:rFonts w:cs="Times New Roman"/>
        <w:sz w:val="22"/>
      </w:rPr>
    </w:lvl>
    <w:lvl w:ilvl="6">
      <w:start w:val="1"/>
      <w:numFmt w:val="decimal"/>
      <w:lvlText w:val="%7."/>
      <w:lvlJc w:val="left"/>
      <w:pPr>
        <w:tabs>
          <w:tab w:val="num" w:pos="5040"/>
        </w:tabs>
        <w:ind w:left="5040" w:hanging="360"/>
      </w:pPr>
      <w:rPr>
        <w:rFonts w:cs="Times New Roman"/>
        <w:sz w:val="22"/>
      </w:rPr>
    </w:lvl>
    <w:lvl w:ilvl="7">
      <w:start w:val="1"/>
      <w:numFmt w:val="lowerLetter"/>
      <w:lvlText w:val="%8."/>
      <w:lvlJc w:val="left"/>
      <w:pPr>
        <w:tabs>
          <w:tab w:val="num" w:pos="5760"/>
        </w:tabs>
        <w:ind w:left="5760" w:hanging="360"/>
      </w:pPr>
      <w:rPr>
        <w:rFonts w:cs="Times New Roman"/>
        <w:sz w:val="22"/>
      </w:rPr>
    </w:lvl>
    <w:lvl w:ilvl="8">
      <w:start w:val="1"/>
      <w:numFmt w:val="lowerRoman"/>
      <w:lvlText w:val="%9."/>
      <w:lvlJc w:val="right"/>
      <w:pPr>
        <w:tabs>
          <w:tab w:val="num" w:pos="6480"/>
        </w:tabs>
        <w:ind w:left="6480" w:hanging="180"/>
      </w:pPr>
      <w:rPr>
        <w:rFonts w:cs="Times New Roman"/>
        <w:sz w:val="22"/>
      </w:rPr>
    </w:lvl>
  </w:abstractNum>
  <w:abstractNum w:abstractNumId="41" w15:restartNumberingAfterBreak="0">
    <w:nsid w:val="0C182887"/>
    <w:multiLevelType w:val="hybridMultilevel"/>
    <w:tmpl w:val="6ECE60FC"/>
    <w:lvl w:ilvl="0" w:tplc="85A8F716">
      <w:start w:val="1"/>
      <w:numFmt w:val="decimal"/>
      <w:lvlText w:val="%1."/>
      <w:lvlJc w:val="left"/>
      <w:pPr>
        <w:tabs>
          <w:tab w:val="num" w:pos="1440"/>
        </w:tabs>
        <w:ind w:left="1440" w:hanging="360"/>
      </w:pPr>
      <w:rPr>
        <w:rFonts w:ascii="Calibri" w:eastAsia="Times New Roman" w:hAnsi="Calibri" w:cs="Calibri" w:hint="default"/>
        <w:b w:val="0"/>
        <w:i w:val="0"/>
      </w:rPr>
    </w:lvl>
    <w:lvl w:ilvl="1" w:tplc="31FA8BD8">
      <w:start w:val="1"/>
      <w:numFmt w:val="decimal"/>
      <w:lvlText w:val="%2)"/>
      <w:lvlJc w:val="left"/>
      <w:pPr>
        <w:tabs>
          <w:tab w:val="num" w:pos="2520"/>
        </w:tabs>
        <w:ind w:left="2520" w:hanging="360"/>
      </w:pPr>
      <w:rPr>
        <w:rFonts w:ascii="Calibri" w:hAnsi="Calibri" w:cs="Calibri" w:hint="default"/>
        <w:b w:val="0"/>
        <w:i w:val="0"/>
        <w:color w:val="0D004B"/>
        <w:sz w:val="24"/>
        <w:szCs w:val="24"/>
      </w:rPr>
    </w:lvl>
    <w:lvl w:ilvl="2" w:tplc="0415001B" w:tentative="1">
      <w:start w:val="1"/>
      <w:numFmt w:val="lowerRoman"/>
      <w:lvlText w:val="%3."/>
      <w:lvlJc w:val="right"/>
      <w:pPr>
        <w:tabs>
          <w:tab w:val="num" w:pos="3240"/>
        </w:tabs>
        <w:ind w:left="3240" w:hanging="180"/>
      </w:pPr>
    </w:lvl>
    <w:lvl w:ilvl="3" w:tplc="0415000F">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42" w15:restartNumberingAfterBreak="0">
    <w:nsid w:val="0CE5508D"/>
    <w:multiLevelType w:val="hybridMultilevel"/>
    <w:tmpl w:val="05AE2ADE"/>
    <w:lvl w:ilvl="0" w:tplc="59C0B1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0E8E05EE"/>
    <w:multiLevelType w:val="hybridMultilevel"/>
    <w:tmpl w:val="4D5EA12A"/>
    <w:lvl w:ilvl="0" w:tplc="04150001">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44" w15:restartNumberingAfterBreak="0">
    <w:nsid w:val="0EE93220"/>
    <w:multiLevelType w:val="multilevel"/>
    <w:tmpl w:val="434AD87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0F1E1E9D"/>
    <w:multiLevelType w:val="hybridMultilevel"/>
    <w:tmpl w:val="68B0A4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F567CCC"/>
    <w:multiLevelType w:val="hybridMultilevel"/>
    <w:tmpl w:val="08F88E9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7" w15:restartNumberingAfterBreak="0">
    <w:nsid w:val="10862741"/>
    <w:multiLevelType w:val="hybridMultilevel"/>
    <w:tmpl w:val="2CCAA94E"/>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8" w15:restartNumberingAfterBreak="0">
    <w:nsid w:val="11550AFE"/>
    <w:multiLevelType w:val="hybridMultilevel"/>
    <w:tmpl w:val="EC62E8DC"/>
    <w:lvl w:ilvl="0" w:tplc="C9C632E8">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3420041"/>
    <w:multiLevelType w:val="hybridMultilevel"/>
    <w:tmpl w:val="B754B89A"/>
    <w:lvl w:ilvl="0" w:tplc="9A8EADA4">
      <w:start w:val="1"/>
      <w:numFmt w:val="decimal"/>
      <w:lvlText w:val="%1."/>
      <w:lvlJc w:val="left"/>
      <w:pPr>
        <w:ind w:left="720" w:hanging="360"/>
      </w:pPr>
      <w:rPr>
        <w:rFonts w:cstheme="minorBid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37074E0"/>
    <w:multiLevelType w:val="hybridMultilevel"/>
    <w:tmpl w:val="07EC271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13C3613A"/>
    <w:multiLevelType w:val="hybridMultilevel"/>
    <w:tmpl w:val="5C6E63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4A0649E"/>
    <w:multiLevelType w:val="hybridMultilevel"/>
    <w:tmpl w:val="62420DD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5CD08C0"/>
    <w:multiLevelType w:val="multilevel"/>
    <w:tmpl w:val="2CBA6660"/>
    <w:lvl w:ilvl="0">
      <w:start w:val="1"/>
      <w:numFmt w:val="decimal"/>
      <w:lvlText w:val="%1)"/>
      <w:lvlJc w:val="left"/>
      <w:pPr>
        <w:ind w:left="1146" w:hanging="360"/>
      </w:pPr>
      <w:rPr>
        <w:i w:val="0"/>
        <w:color w:val="00000A"/>
        <w:sz w:val="24"/>
        <w:szCs w:val="24"/>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54" w15:restartNumberingAfterBreak="0">
    <w:nsid w:val="16A03B9A"/>
    <w:multiLevelType w:val="multilevel"/>
    <w:tmpl w:val="3B94F480"/>
    <w:styleLink w:val="WWNum130"/>
    <w:lvl w:ilvl="0">
      <w:start w:val="1"/>
      <w:numFmt w:val="decimal"/>
      <w:lvlText w:val="%1."/>
      <w:lvlJc w:val="left"/>
      <w:rPr>
        <w:rFonts w:cs="Times New Roman"/>
        <w:b w:val="0"/>
        <w:i w:val="0"/>
        <w:color w:val="000000"/>
        <w:spacing w:val="1"/>
        <w:sz w:val="22"/>
        <w:szCs w:val="22"/>
      </w:rPr>
    </w:lvl>
    <w:lvl w:ilvl="1">
      <w:start w:val="1"/>
      <w:numFmt w:val="decimal"/>
      <w:lvlText w:val="%2."/>
      <w:lvlJc w:val="left"/>
    </w:lvl>
    <w:lvl w:ilvl="2">
      <w:start w:val="1"/>
      <w:numFmt w:val="decimal"/>
      <w:lvlText w:val="%1.%2.%3."/>
      <w:lvlJc w:val="left"/>
      <w:rPr>
        <w:rFonts w:cs="Arial"/>
        <w:b w:val="0"/>
        <w:i w:val="0"/>
        <w:sz w:val="22"/>
      </w:rPr>
    </w:lvl>
    <w:lvl w:ilvl="3">
      <w:start w:val="1"/>
      <w:numFmt w:val="decimal"/>
      <w:lvlText w:val="%1.%2.%3.%4."/>
      <w:lvlJc w:val="left"/>
      <w:rPr>
        <w:rFonts w:cs="Arial"/>
        <w:b/>
        <w:i w:val="0"/>
        <w:sz w:val="20"/>
        <w:szCs w:val="20"/>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5" w15:restartNumberingAfterBreak="0">
    <w:nsid w:val="1764181D"/>
    <w:multiLevelType w:val="hybridMultilevel"/>
    <w:tmpl w:val="EC62E8DC"/>
    <w:lvl w:ilvl="0" w:tplc="C9C632E8">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1782133D"/>
    <w:multiLevelType w:val="hybridMultilevel"/>
    <w:tmpl w:val="84D0A6C0"/>
    <w:lvl w:ilvl="0" w:tplc="DA546DC4">
      <w:start w:val="1"/>
      <w:numFmt w:val="lowerLetter"/>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57" w15:restartNumberingAfterBreak="0">
    <w:nsid w:val="184B1F04"/>
    <w:multiLevelType w:val="hybridMultilevel"/>
    <w:tmpl w:val="47DAFDE8"/>
    <w:lvl w:ilvl="0" w:tplc="59C0B1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18C037AE"/>
    <w:multiLevelType w:val="hybridMultilevel"/>
    <w:tmpl w:val="EC62E8DC"/>
    <w:lvl w:ilvl="0" w:tplc="C9C632E8">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195C0BFA"/>
    <w:multiLevelType w:val="multilevel"/>
    <w:tmpl w:val="527CE0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1A501372"/>
    <w:multiLevelType w:val="multilevel"/>
    <w:tmpl w:val="133EB7DE"/>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1B9B4270"/>
    <w:multiLevelType w:val="hybridMultilevel"/>
    <w:tmpl w:val="0464C7B2"/>
    <w:lvl w:ilvl="0" w:tplc="59C0B1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1D3C3AA9"/>
    <w:multiLevelType w:val="hybridMultilevel"/>
    <w:tmpl w:val="478AF274"/>
    <w:lvl w:ilvl="0" w:tplc="EF8EDBEC">
      <w:start w:val="1"/>
      <w:numFmt w:val="decimal"/>
      <w:lvlText w:val="%1."/>
      <w:lvlJc w:val="left"/>
      <w:pPr>
        <w:ind w:left="660" w:hanging="428"/>
      </w:pPr>
      <w:rPr>
        <w:rFonts w:ascii="Calibri" w:eastAsia="Calibri" w:hAnsi="Calibri" w:cs="Calibri" w:hint="default"/>
        <w:b w:val="0"/>
        <w:bCs w:val="0"/>
        <w:i w:val="0"/>
        <w:iCs w:val="0"/>
        <w:spacing w:val="0"/>
        <w:w w:val="100"/>
        <w:sz w:val="24"/>
        <w:szCs w:val="24"/>
        <w:lang w:val="pl-PL" w:eastAsia="en-US" w:bidi="ar-SA"/>
      </w:rPr>
    </w:lvl>
    <w:lvl w:ilvl="1" w:tplc="9DECE250">
      <w:numFmt w:val="bullet"/>
      <w:lvlText w:val="•"/>
      <w:lvlJc w:val="left"/>
      <w:pPr>
        <w:ind w:left="1604" w:hanging="428"/>
      </w:pPr>
      <w:rPr>
        <w:rFonts w:hint="default"/>
        <w:lang w:val="pl-PL" w:eastAsia="en-US" w:bidi="ar-SA"/>
      </w:rPr>
    </w:lvl>
    <w:lvl w:ilvl="2" w:tplc="AC98C168">
      <w:numFmt w:val="bullet"/>
      <w:lvlText w:val="•"/>
      <w:lvlJc w:val="left"/>
      <w:pPr>
        <w:ind w:left="2549" w:hanging="428"/>
      </w:pPr>
      <w:rPr>
        <w:rFonts w:hint="default"/>
        <w:lang w:val="pl-PL" w:eastAsia="en-US" w:bidi="ar-SA"/>
      </w:rPr>
    </w:lvl>
    <w:lvl w:ilvl="3" w:tplc="4F2CD1DC">
      <w:numFmt w:val="bullet"/>
      <w:lvlText w:val="•"/>
      <w:lvlJc w:val="left"/>
      <w:pPr>
        <w:ind w:left="3493" w:hanging="428"/>
      </w:pPr>
      <w:rPr>
        <w:rFonts w:hint="default"/>
        <w:lang w:val="pl-PL" w:eastAsia="en-US" w:bidi="ar-SA"/>
      </w:rPr>
    </w:lvl>
    <w:lvl w:ilvl="4" w:tplc="8B56F9D2">
      <w:numFmt w:val="bullet"/>
      <w:lvlText w:val="•"/>
      <w:lvlJc w:val="left"/>
      <w:pPr>
        <w:ind w:left="4438" w:hanging="428"/>
      </w:pPr>
      <w:rPr>
        <w:rFonts w:hint="default"/>
        <w:lang w:val="pl-PL" w:eastAsia="en-US" w:bidi="ar-SA"/>
      </w:rPr>
    </w:lvl>
    <w:lvl w:ilvl="5" w:tplc="8DBE3310">
      <w:numFmt w:val="bullet"/>
      <w:lvlText w:val="•"/>
      <w:lvlJc w:val="left"/>
      <w:pPr>
        <w:ind w:left="5383" w:hanging="428"/>
      </w:pPr>
      <w:rPr>
        <w:rFonts w:hint="default"/>
        <w:lang w:val="pl-PL" w:eastAsia="en-US" w:bidi="ar-SA"/>
      </w:rPr>
    </w:lvl>
    <w:lvl w:ilvl="6" w:tplc="4F4A1C2E">
      <w:numFmt w:val="bullet"/>
      <w:lvlText w:val="•"/>
      <w:lvlJc w:val="left"/>
      <w:pPr>
        <w:ind w:left="6327" w:hanging="428"/>
      </w:pPr>
      <w:rPr>
        <w:rFonts w:hint="default"/>
        <w:lang w:val="pl-PL" w:eastAsia="en-US" w:bidi="ar-SA"/>
      </w:rPr>
    </w:lvl>
    <w:lvl w:ilvl="7" w:tplc="6958D566">
      <w:numFmt w:val="bullet"/>
      <w:lvlText w:val="•"/>
      <w:lvlJc w:val="left"/>
      <w:pPr>
        <w:ind w:left="7272" w:hanging="428"/>
      </w:pPr>
      <w:rPr>
        <w:rFonts w:hint="default"/>
        <w:lang w:val="pl-PL" w:eastAsia="en-US" w:bidi="ar-SA"/>
      </w:rPr>
    </w:lvl>
    <w:lvl w:ilvl="8" w:tplc="2676F8EA">
      <w:numFmt w:val="bullet"/>
      <w:lvlText w:val="•"/>
      <w:lvlJc w:val="left"/>
      <w:pPr>
        <w:ind w:left="8217" w:hanging="428"/>
      </w:pPr>
      <w:rPr>
        <w:rFonts w:hint="default"/>
        <w:lang w:val="pl-PL" w:eastAsia="en-US" w:bidi="ar-SA"/>
      </w:rPr>
    </w:lvl>
  </w:abstractNum>
  <w:abstractNum w:abstractNumId="63" w15:restartNumberingAfterBreak="0">
    <w:nsid w:val="1DB151BA"/>
    <w:multiLevelType w:val="multilevel"/>
    <w:tmpl w:val="28A46A98"/>
    <w:lvl w:ilvl="0">
      <w:start w:val="1"/>
      <w:numFmt w:val="bullet"/>
      <w:lvlText w:val=""/>
      <w:lvlJc w:val="left"/>
      <w:pPr>
        <w:ind w:left="1506" w:hanging="360"/>
      </w:pPr>
      <w:rPr>
        <w:rFonts w:ascii="Symbol" w:hAnsi="Symbol" w:hint="default"/>
      </w:rPr>
    </w:lvl>
    <w:lvl w:ilvl="1">
      <w:start w:val="1"/>
      <w:numFmt w:val="bullet"/>
      <w:lvlText w:val=""/>
      <w:lvlJc w:val="left"/>
      <w:pPr>
        <w:ind w:left="2226" w:hanging="360"/>
      </w:pPr>
      <w:rPr>
        <w:rFonts w:ascii="Symbol" w:hAnsi="Symbol" w:hint="default"/>
      </w:rPr>
    </w:lvl>
    <w:lvl w:ilvl="2" w:tentative="1">
      <w:start w:val="1"/>
      <w:numFmt w:val="lowerRoman"/>
      <w:lvlText w:val="%3."/>
      <w:lvlJc w:val="right"/>
      <w:pPr>
        <w:ind w:left="2946" w:hanging="180"/>
      </w:pPr>
    </w:lvl>
    <w:lvl w:ilvl="3" w:tentative="1">
      <w:start w:val="1"/>
      <w:numFmt w:val="decimal"/>
      <w:lvlText w:val="%4."/>
      <w:lvlJc w:val="left"/>
      <w:pPr>
        <w:ind w:left="3666" w:hanging="360"/>
      </w:pPr>
    </w:lvl>
    <w:lvl w:ilvl="4" w:tentative="1">
      <w:start w:val="1"/>
      <w:numFmt w:val="lowerLetter"/>
      <w:lvlText w:val="%5."/>
      <w:lvlJc w:val="left"/>
      <w:pPr>
        <w:ind w:left="4386" w:hanging="360"/>
      </w:pPr>
    </w:lvl>
    <w:lvl w:ilvl="5" w:tentative="1">
      <w:start w:val="1"/>
      <w:numFmt w:val="lowerRoman"/>
      <w:lvlText w:val="%6."/>
      <w:lvlJc w:val="right"/>
      <w:pPr>
        <w:ind w:left="5106" w:hanging="180"/>
      </w:pPr>
    </w:lvl>
    <w:lvl w:ilvl="6" w:tentative="1">
      <w:start w:val="1"/>
      <w:numFmt w:val="decimal"/>
      <w:lvlText w:val="%7."/>
      <w:lvlJc w:val="left"/>
      <w:pPr>
        <w:ind w:left="5826" w:hanging="360"/>
      </w:pPr>
    </w:lvl>
    <w:lvl w:ilvl="7" w:tentative="1">
      <w:start w:val="1"/>
      <w:numFmt w:val="lowerLetter"/>
      <w:lvlText w:val="%8."/>
      <w:lvlJc w:val="left"/>
      <w:pPr>
        <w:ind w:left="6546" w:hanging="360"/>
      </w:pPr>
    </w:lvl>
    <w:lvl w:ilvl="8" w:tentative="1">
      <w:start w:val="1"/>
      <w:numFmt w:val="lowerRoman"/>
      <w:lvlText w:val="%9."/>
      <w:lvlJc w:val="right"/>
      <w:pPr>
        <w:ind w:left="7266" w:hanging="180"/>
      </w:pPr>
    </w:lvl>
  </w:abstractNum>
  <w:abstractNum w:abstractNumId="64" w15:restartNumberingAfterBreak="0">
    <w:nsid w:val="1E3D3868"/>
    <w:multiLevelType w:val="multilevel"/>
    <w:tmpl w:val="892E4892"/>
    <w:lvl w:ilvl="0">
      <w:start w:val="1"/>
      <w:numFmt w:val="decimal"/>
      <w:lvlText w:val="%1."/>
      <w:lvlJc w:val="left"/>
      <w:pPr>
        <w:ind w:left="720" w:hanging="360"/>
      </w:pPr>
    </w:lvl>
    <w:lvl w:ilvl="1">
      <w:start w:val="1"/>
      <w:numFmt w:val="decimal"/>
      <w:lvlText w:val="%2)"/>
      <w:lvlJc w:val="left"/>
      <w:pPr>
        <w:ind w:left="1080" w:hanging="360"/>
      </w:pPr>
      <w:rPr>
        <w:rFonts w:asciiTheme="minorHAnsi" w:eastAsia="Courier New" w:hAnsiTheme="minorHAnsi" w:cstheme="minorHAnsi"/>
      </w:r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65" w15:restartNumberingAfterBreak="0">
    <w:nsid w:val="1E3F1B09"/>
    <w:multiLevelType w:val="hybridMultilevel"/>
    <w:tmpl w:val="CEB4726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1F717B73"/>
    <w:multiLevelType w:val="hybridMultilevel"/>
    <w:tmpl w:val="9FAC270E"/>
    <w:lvl w:ilvl="0" w:tplc="B3D43FD2">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67" w15:restartNumberingAfterBreak="0">
    <w:nsid w:val="1FD8520F"/>
    <w:multiLevelType w:val="hybridMultilevel"/>
    <w:tmpl w:val="EC62E8DC"/>
    <w:lvl w:ilvl="0" w:tplc="C9C632E8">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1FDC6B33"/>
    <w:multiLevelType w:val="multilevel"/>
    <w:tmpl w:val="E508EDC4"/>
    <w:lvl w:ilvl="0">
      <w:start w:val="1"/>
      <w:numFmt w:val="decimal"/>
      <w:lvlText w:val="%1)"/>
      <w:lvlJc w:val="left"/>
      <w:pPr>
        <w:tabs>
          <w:tab w:val="num" w:pos="927"/>
        </w:tabs>
        <w:ind w:left="927" w:hanging="360"/>
      </w:pPr>
      <w:rPr>
        <w:b w:val="0"/>
        <w:sz w:val="24"/>
        <w:szCs w:val="24"/>
      </w:rPr>
    </w:lvl>
    <w:lvl w:ilvl="1">
      <w:start w:val="1"/>
      <w:numFmt w:val="decimal"/>
      <w:lvlText w:val="%2)"/>
      <w:lvlJc w:val="left"/>
      <w:pPr>
        <w:tabs>
          <w:tab w:val="num" w:pos="2007"/>
        </w:tabs>
        <w:ind w:left="2007" w:hanging="360"/>
      </w:pPr>
      <w:rPr>
        <w:rFonts w:ascii="Calibri" w:hAnsi="Calibri" w:cs="Times New Roman"/>
        <w:b w:val="0"/>
        <w:sz w:val="22"/>
      </w:rPr>
    </w:lvl>
    <w:lvl w:ilvl="2">
      <w:start w:val="1"/>
      <w:numFmt w:val="decimal"/>
      <w:lvlText w:val="%3)"/>
      <w:lvlJc w:val="left"/>
      <w:pPr>
        <w:tabs>
          <w:tab w:val="num" w:pos="2727"/>
        </w:tabs>
        <w:ind w:left="2727" w:hanging="180"/>
      </w:pPr>
      <w:rPr>
        <w:sz w:val="22"/>
      </w:rPr>
    </w:lvl>
    <w:lvl w:ilvl="3">
      <w:start w:val="1"/>
      <w:numFmt w:val="decimal"/>
      <w:lvlText w:val="%4."/>
      <w:lvlJc w:val="left"/>
      <w:pPr>
        <w:tabs>
          <w:tab w:val="num" w:pos="3447"/>
        </w:tabs>
        <w:ind w:left="3447" w:hanging="360"/>
      </w:pPr>
      <w:rPr>
        <w:rFonts w:ascii="Calibri" w:hAnsi="Calibri" w:cs="Times New Roman"/>
        <w:b w:val="0"/>
        <w:sz w:val="22"/>
      </w:rPr>
    </w:lvl>
    <w:lvl w:ilvl="4">
      <w:start w:val="1"/>
      <w:numFmt w:val="decimal"/>
      <w:lvlText w:val="%5)"/>
      <w:lvlJc w:val="left"/>
      <w:pPr>
        <w:tabs>
          <w:tab w:val="num" w:pos="4167"/>
        </w:tabs>
        <w:ind w:left="4167" w:hanging="360"/>
      </w:pPr>
      <w:rPr>
        <w:rFonts w:eastAsia="Times New Roman" w:cs="Times New Roman"/>
      </w:rPr>
    </w:lvl>
    <w:lvl w:ilvl="5">
      <w:start w:val="1"/>
      <w:numFmt w:val="lowerRoman"/>
      <w:lvlText w:val="%6."/>
      <w:lvlJc w:val="right"/>
      <w:pPr>
        <w:tabs>
          <w:tab w:val="num" w:pos="4887"/>
        </w:tabs>
        <w:ind w:left="4887" w:hanging="180"/>
      </w:pPr>
      <w:rPr>
        <w:rFonts w:cs="Times New Roman"/>
        <w:sz w:val="22"/>
      </w:rPr>
    </w:lvl>
    <w:lvl w:ilvl="6">
      <w:start w:val="1"/>
      <w:numFmt w:val="decimal"/>
      <w:lvlText w:val="%7."/>
      <w:lvlJc w:val="left"/>
      <w:pPr>
        <w:tabs>
          <w:tab w:val="num" w:pos="5607"/>
        </w:tabs>
        <w:ind w:left="5607" w:hanging="360"/>
      </w:pPr>
      <w:rPr>
        <w:rFonts w:cs="Times New Roman"/>
        <w:sz w:val="22"/>
      </w:rPr>
    </w:lvl>
    <w:lvl w:ilvl="7">
      <w:start w:val="1"/>
      <w:numFmt w:val="lowerLetter"/>
      <w:lvlText w:val="%8."/>
      <w:lvlJc w:val="left"/>
      <w:pPr>
        <w:tabs>
          <w:tab w:val="num" w:pos="6327"/>
        </w:tabs>
        <w:ind w:left="6327" w:hanging="360"/>
      </w:pPr>
      <w:rPr>
        <w:rFonts w:cs="Times New Roman"/>
        <w:sz w:val="22"/>
      </w:rPr>
    </w:lvl>
    <w:lvl w:ilvl="8">
      <w:start w:val="1"/>
      <w:numFmt w:val="lowerRoman"/>
      <w:lvlText w:val="%9."/>
      <w:lvlJc w:val="right"/>
      <w:pPr>
        <w:tabs>
          <w:tab w:val="num" w:pos="7047"/>
        </w:tabs>
        <w:ind w:left="7047" w:hanging="180"/>
      </w:pPr>
      <w:rPr>
        <w:rFonts w:cs="Times New Roman"/>
        <w:sz w:val="22"/>
      </w:rPr>
    </w:lvl>
  </w:abstractNum>
  <w:abstractNum w:abstractNumId="69" w15:restartNumberingAfterBreak="0">
    <w:nsid w:val="22E44180"/>
    <w:multiLevelType w:val="multilevel"/>
    <w:tmpl w:val="C36216D6"/>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Calibri" w:hAnsi="Calibri" w:cs="Calibri" w:hint="default"/>
        <w:b w:val="0"/>
        <w:sz w:val="22"/>
        <w:szCs w:val="22"/>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23373DD3"/>
    <w:multiLevelType w:val="multilevel"/>
    <w:tmpl w:val="FED6093E"/>
    <w:lvl w:ilvl="0">
      <w:start w:val="1"/>
      <w:numFmt w:val="decimal"/>
      <w:lvlText w:val="%1."/>
      <w:lvlJc w:val="left"/>
      <w:pPr>
        <w:ind w:left="360" w:hanging="360"/>
      </w:pPr>
      <w:rPr>
        <w:b w:val="0"/>
        <w:color w:val="auto"/>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23E55332"/>
    <w:multiLevelType w:val="hybridMultilevel"/>
    <w:tmpl w:val="D980AFCA"/>
    <w:lvl w:ilvl="0" w:tplc="B3D43FD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240F05DB"/>
    <w:multiLevelType w:val="hybridMultilevel"/>
    <w:tmpl w:val="9C0043DE"/>
    <w:lvl w:ilvl="0" w:tplc="EF72A208">
      <w:start w:val="1"/>
      <w:numFmt w:val="decimal"/>
      <w:lvlText w:val="%1."/>
      <w:lvlJc w:val="left"/>
      <w:pPr>
        <w:ind w:left="516" w:hanging="284"/>
      </w:pPr>
      <w:rPr>
        <w:rFonts w:ascii="Calibri" w:eastAsia="Calibri" w:hAnsi="Calibri" w:cs="Calibri" w:hint="default"/>
        <w:b w:val="0"/>
        <w:bCs w:val="0"/>
        <w:i w:val="0"/>
        <w:iCs w:val="0"/>
        <w:spacing w:val="0"/>
        <w:w w:val="100"/>
        <w:sz w:val="24"/>
        <w:szCs w:val="24"/>
        <w:lang w:val="pl-PL" w:eastAsia="en-US" w:bidi="ar-SA"/>
      </w:rPr>
    </w:lvl>
    <w:lvl w:ilvl="1" w:tplc="9AEE1430">
      <w:numFmt w:val="bullet"/>
      <w:lvlText w:val="•"/>
      <w:lvlJc w:val="left"/>
      <w:pPr>
        <w:ind w:left="1478" w:hanging="284"/>
      </w:pPr>
      <w:rPr>
        <w:rFonts w:hint="default"/>
        <w:lang w:val="pl-PL" w:eastAsia="en-US" w:bidi="ar-SA"/>
      </w:rPr>
    </w:lvl>
    <w:lvl w:ilvl="2" w:tplc="C16CC638">
      <w:numFmt w:val="bullet"/>
      <w:lvlText w:val="•"/>
      <w:lvlJc w:val="left"/>
      <w:pPr>
        <w:ind w:left="2437" w:hanging="284"/>
      </w:pPr>
      <w:rPr>
        <w:rFonts w:hint="default"/>
        <w:lang w:val="pl-PL" w:eastAsia="en-US" w:bidi="ar-SA"/>
      </w:rPr>
    </w:lvl>
    <w:lvl w:ilvl="3" w:tplc="C792A6C2">
      <w:numFmt w:val="bullet"/>
      <w:lvlText w:val="•"/>
      <w:lvlJc w:val="left"/>
      <w:pPr>
        <w:ind w:left="3395" w:hanging="284"/>
      </w:pPr>
      <w:rPr>
        <w:rFonts w:hint="default"/>
        <w:lang w:val="pl-PL" w:eastAsia="en-US" w:bidi="ar-SA"/>
      </w:rPr>
    </w:lvl>
    <w:lvl w:ilvl="4" w:tplc="E55ECDB0">
      <w:numFmt w:val="bullet"/>
      <w:lvlText w:val="•"/>
      <w:lvlJc w:val="left"/>
      <w:pPr>
        <w:ind w:left="4354" w:hanging="284"/>
      </w:pPr>
      <w:rPr>
        <w:rFonts w:hint="default"/>
        <w:lang w:val="pl-PL" w:eastAsia="en-US" w:bidi="ar-SA"/>
      </w:rPr>
    </w:lvl>
    <w:lvl w:ilvl="5" w:tplc="535C54CA">
      <w:numFmt w:val="bullet"/>
      <w:lvlText w:val="•"/>
      <w:lvlJc w:val="left"/>
      <w:pPr>
        <w:ind w:left="5313" w:hanging="284"/>
      </w:pPr>
      <w:rPr>
        <w:rFonts w:hint="default"/>
        <w:lang w:val="pl-PL" w:eastAsia="en-US" w:bidi="ar-SA"/>
      </w:rPr>
    </w:lvl>
    <w:lvl w:ilvl="6" w:tplc="5ED6CDA0">
      <w:numFmt w:val="bullet"/>
      <w:lvlText w:val="•"/>
      <w:lvlJc w:val="left"/>
      <w:pPr>
        <w:ind w:left="6271" w:hanging="284"/>
      </w:pPr>
      <w:rPr>
        <w:rFonts w:hint="default"/>
        <w:lang w:val="pl-PL" w:eastAsia="en-US" w:bidi="ar-SA"/>
      </w:rPr>
    </w:lvl>
    <w:lvl w:ilvl="7" w:tplc="F0FA36C4">
      <w:numFmt w:val="bullet"/>
      <w:lvlText w:val="•"/>
      <w:lvlJc w:val="left"/>
      <w:pPr>
        <w:ind w:left="7230" w:hanging="284"/>
      </w:pPr>
      <w:rPr>
        <w:rFonts w:hint="default"/>
        <w:lang w:val="pl-PL" w:eastAsia="en-US" w:bidi="ar-SA"/>
      </w:rPr>
    </w:lvl>
    <w:lvl w:ilvl="8" w:tplc="83E802DA">
      <w:numFmt w:val="bullet"/>
      <w:lvlText w:val="•"/>
      <w:lvlJc w:val="left"/>
      <w:pPr>
        <w:ind w:left="8189" w:hanging="284"/>
      </w:pPr>
      <w:rPr>
        <w:rFonts w:hint="default"/>
        <w:lang w:val="pl-PL" w:eastAsia="en-US" w:bidi="ar-SA"/>
      </w:rPr>
    </w:lvl>
  </w:abstractNum>
  <w:abstractNum w:abstractNumId="73" w15:restartNumberingAfterBreak="0">
    <w:nsid w:val="247C5947"/>
    <w:multiLevelType w:val="hybridMultilevel"/>
    <w:tmpl w:val="E5AE0BBE"/>
    <w:lvl w:ilvl="0" w:tplc="D3445A86">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15:restartNumberingAfterBreak="0">
    <w:nsid w:val="24DF2CD6"/>
    <w:multiLevelType w:val="hybridMultilevel"/>
    <w:tmpl w:val="95683F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25BE2794"/>
    <w:multiLevelType w:val="hybridMultilevel"/>
    <w:tmpl w:val="1164A8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26042F92"/>
    <w:multiLevelType w:val="hybridMultilevel"/>
    <w:tmpl w:val="18ACFD2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7" w15:restartNumberingAfterBreak="0">
    <w:nsid w:val="26071E4E"/>
    <w:multiLevelType w:val="hybridMultilevel"/>
    <w:tmpl w:val="92901D5E"/>
    <w:lvl w:ilvl="0" w:tplc="CC8A5836">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2890488E"/>
    <w:multiLevelType w:val="multilevel"/>
    <w:tmpl w:val="19F04BD4"/>
    <w:lvl w:ilvl="0">
      <w:start w:val="1"/>
      <w:numFmt w:val="decimal"/>
      <w:lvlText w:val="%1."/>
      <w:lvlJc w:val="left"/>
      <w:pPr>
        <w:ind w:left="0" w:firstLine="0"/>
      </w:pPr>
      <w:rPr>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9" w15:restartNumberingAfterBreak="0">
    <w:nsid w:val="28CA0CF0"/>
    <w:multiLevelType w:val="multilevel"/>
    <w:tmpl w:val="58BED548"/>
    <w:lvl w:ilvl="0">
      <w:start w:val="1"/>
      <w:numFmt w:val="decimal"/>
      <w:lvlText w:val="%1."/>
      <w:lvlJc w:val="left"/>
      <w:pPr>
        <w:ind w:left="720" w:hanging="360"/>
      </w:pPr>
      <w:rPr>
        <w:b w:val="0"/>
        <w:i w:val="0"/>
        <w:sz w:val="24"/>
        <w:szCs w:val="24"/>
      </w:rPr>
    </w:lvl>
    <w:lvl w:ilvl="1">
      <w:start w:val="1"/>
      <w:numFmt w:val="decimal"/>
      <w:lvlText w:val="%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0" w15:restartNumberingAfterBreak="0">
    <w:nsid w:val="28E10444"/>
    <w:multiLevelType w:val="multilevel"/>
    <w:tmpl w:val="F2262BB0"/>
    <w:lvl w:ilvl="0">
      <w:start w:val="1"/>
      <w:numFmt w:val="decimal"/>
      <w:lvlText w:val="%1)"/>
      <w:lvlJc w:val="left"/>
      <w:pPr>
        <w:ind w:left="720" w:hanging="360"/>
      </w:pPr>
      <w:rPr>
        <w:rFonts w:asciiTheme="minorHAnsi" w:hAnsiTheme="minorHAnsi" w:hint="default"/>
        <w:b w:val="0"/>
        <w:sz w:val="22"/>
      </w:rPr>
    </w:lvl>
    <w:lvl w:ilvl="1">
      <w:start w:val="1"/>
      <w:numFmt w:val="lowerLetter"/>
      <w:lvlText w:val="%2."/>
      <w:lvlJc w:val="left"/>
      <w:pPr>
        <w:ind w:left="1440" w:hanging="360"/>
      </w:pPr>
      <w:rPr>
        <w:rFonts w:hint="default"/>
      </w:rPr>
    </w:lvl>
    <w:lvl w:ilvl="2">
      <w:start w:val="3"/>
      <w:numFmt w:val="upperRoman"/>
      <w:lvlText w:val="%3."/>
      <w:lvlJc w:val="left"/>
      <w:pPr>
        <w:ind w:left="2700" w:hanging="720"/>
      </w:pPr>
      <w:rPr>
        <w:rFonts w:cs="Calibri" w:hint="default"/>
        <w:b/>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28FA4B1A"/>
    <w:multiLevelType w:val="hybridMultilevel"/>
    <w:tmpl w:val="FB8A80A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29DF7BE3"/>
    <w:multiLevelType w:val="hybridMultilevel"/>
    <w:tmpl w:val="30408EFE"/>
    <w:lvl w:ilvl="0" w:tplc="59C0B1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2B0B78DA"/>
    <w:multiLevelType w:val="multilevel"/>
    <w:tmpl w:val="CC9AE984"/>
    <w:lvl w:ilvl="0">
      <w:start w:val="5"/>
      <w:numFmt w:val="decimal"/>
      <w:lvlText w:val="%1."/>
      <w:lvlJc w:val="left"/>
      <w:pPr>
        <w:ind w:left="360" w:hanging="360"/>
      </w:pPr>
      <w:rPr>
        <w:rFonts w:hint="default"/>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2BF21791"/>
    <w:multiLevelType w:val="hybridMultilevel"/>
    <w:tmpl w:val="B310E2E8"/>
    <w:lvl w:ilvl="0" w:tplc="8004A12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2CB14CBE"/>
    <w:multiLevelType w:val="hybridMultilevel"/>
    <w:tmpl w:val="8E4C6D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2D2949C8"/>
    <w:multiLevelType w:val="multilevel"/>
    <w:tmpl w:val="A1E2E798"/>
    <w:lvl w:ilvl="0">
      <w:start w:val="1"/>
      <w:numFmt w:val="decimal"/>
      <w:lvlText w:val="%1."/>
      <w:lvlJc w:val="left"/>
      <w:pPr>
        <w:ind w:left="2064" w:hanging="360"/>
      </w:pPr>
      <w:rPr>
        <w:rFonts w:hint="default"/>
      </w:rPr>
    </w:lvl>
    <w:lvl w:ilvl="1">
      <w:start w:val="1"/>
      <w:numFmt w:val="lowerLetter"/>
      <w:lvlText w:val="%2."/>
      <w:lvlJc w:val="left"/>
      <w:pPr>
        <w:ind w:left="2784" w:hanging="360"/>
      </w:pPr>
      <w:rPr>
        <w:rFonts w:hint="default"/>
      </w:rPr>
    </w:lvl>
    <w:lvl w:ilvl="2">
      <w:start w:val="1"/>
      <w:numFmt w:val="lowerRoman"/>
      <w:lvlText w:val="%3."/>
      <w:lvlJc w:val="right"/>
      <w:pPr>
        <w:ind w:left="3504" w:hanging="180"/>
      </w:pPr>
      <w:rPr>
        <w:rFonts w:hint="default"/>
      </w:rPr>
    </w:lvl>
    <w:lvl w:ilvl="3">
      <w:start w:val="1"/>
      <w:numFmt w:val="decimal"/>
      <w:lvlText w:val="%4."/>
      <w:lvlJc w:val="left"/>
      <w:pPr>
        <w:ind w:left="4224" w:hanging="360"/>
      </w:pPr>
      <w:rPr>
        <w:rFonts w:hint="default"/>
      </w:rPr>
    </w:lvl>
    <w:lvl w:ilvl="4">
      <w:start w:val="1"/>
      <w:numFmt w:val="lowerLetter"/>
      <w:lvlText w:val="%5."/>
      <w:lvlJc w:val="left"/>
      <w:pPr>
        <w:ind w:left="4944" w:hanging="360"/>
      </w:pPr>
      <w:rPr>
        <w:rFonts w:hint="default"/>
      </w:rPr>
    </w:lvl>
    <w:lvl w:ilvl="5">
      <w:start w:val="1"/>
      <w:numFmt w:val="lowerRoman"/>
      <w:lvlText w:val="%6."/>
      <w:lvlJc w:val="right"/>
      <w:pPr>
        <w:ind w:left="5664" w:hanging="180"/>
      </w:pPr>
      <w:rPr>
        <w:rFonts w:hint="default"/>
      </w:rPr>
    </w:lvl>
    <w:lvl w:ilvl="6">
      <w:start w:val="1"/>
      <w:numFmt w:val="decimal"/>
      <w:lvlText w:val="%7."/>
      <w:lvlJc w:val="left"/>
      <w:pPr>
        <w:ind w:left="6384" w:hanging="360"/>
      </w:pPr>
      <w:rPr>
        <w:rFonts w:hint="default"/>
      </w:rPr>
    </w:lvl>
    <w:lvl w:ilvl="7">
      <w:start w:val="1"/>
      <w:numFmt w:val="lowerLetter"/>
      <w:lvlText w:val="%8."/>
      <w:lvlJc w:val="left"/>
      <w:pPr>
        <w:ind w:left="7104" w:hanging="360"/>
      </w:pPr>
      <w:rPr>
        <w:rFonts w:hint="default"/>
      </w:rPr>
    </w:lvl>
    <w:lvl w:ilvl="8">
      <w:start w:val="1"/>
      <w:numFmt w:val="lowerRoman"/>
      <w:lvlText w:val="%9."/>
      <w:lvlJc w:val="right"/>
      <w:pPr>
        <w:ind w:left="7824" w:hanging="180"/>
      </w:pPr>
      <w:rPr>
        <w:rFonts w:hint="default"/>
      </w:rPr>
    </w:lvl>
  </w:abstractNum>
  <w:abstractNum w:abstractNumId="87" w15:restartNumberingAfterBreak="0">
    <w:nsid w:val="2D607E79"/>
    <w:multiLevelType w:val="multilevel"/>
    <w:tmpl w:val="5C1E6EEA"/>
    <w:lvl w:ilvl="0">
      <w:start w:val="1"/>
      <w:numFmt w:val="upperRoman"/>
      <w:lvlText w:val="%1."/>
      <w:lvlJc w:val="left"/>
      <w:pPr>
        <w:ind w:left="1080" w:hanging="720"/>
      </w:pPr>
      <w:rPr>
        <w:rFonts w:asciiTheme="minorHAnsi" w:hAnsiTheme="minorHAnsi" w:cstheme="minorHAnsi" w:hint="default"/>
        <w:b/>
        <w:color w:val="00000A"/>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8"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2DFF3FBA"/>
    <w:multiLevelType w:val="multilevel"/>
    <w:tmpl w:val="0B2AC1E2"/>
    <w:lvl w:ilvl="0">
      <w:start w:val="2"/>
      <w:numFmt w:val="decimal"/>
      <w:lvlText w:val="%1."/>
      <w:lvlJc w:val="left"/>
      <w:pPr>
        <w:tabs>
          <w:tab w:val="num" w:pos="390"/>
        </w:tabs>
        <w:ind w:left="390" w:hanging="390"/>
      </w:pPr>
      <w:rPr>
        <w:rFonts w:hint="default"/>
        <w:b/>
      </w:rPr>
    </w:lvl>
    <w:lvl w:ilvl="1">
      <w:start w:val="1"/>
      <w:numFmt w:val="decimal"/>
      <w:lvlText w:val="%2."/>
      <w:lvlJc w:val="left"/>
      <w:pPr>
        <w:tabs>
          <w:tab w:val="num" w:pos="720"/>
        </w:tabs>
        <w:ind w:left="720" w:hanging="72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9" w15:restartNumberingAfterBreak="0">
    <w:nsid w:val="2F4A757D"/>
    <w:multiLevelType w:val="hybridMultilevel"/>
    <w:tmpl w:val="2A707772"/>
    <w:lvl w:ilvl="0" w:tplc="04150011">
      <w:start w:val="1"/>
      <w:numFmt w:val="decimal"/>
      <w:lvlText w:val="%1)"/>
      <w:lvlJc w:val="left"/>
      <w:pPr>
        <w:tabs>
          <w:tab w:val="num" w:pos="1080"/>
        </w:tabs>
        <w:ind w:left="108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3097477C"/>
    <w:multiLevelType w:val="multilevel"/>
    <w:tmpl w:val="4BBCCA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1" w15:restartNumberingAfterBreak="0">
    <w:nsid w:val="30FD0DBA"/>
    <w:multiLevelType w:val="hybridMultilevel"/>
    <w:tmpl w:val="FDCAC3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31A70480"/>
    <w:multiLevelType w:val="hybridMultilevel"/>
    <w:tmpl w:val="72D48CC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3" w15:restartNumberingAfterBreak="0">
    <w:nsid w:val="32A8015E"/>
    <w:multiLevelType w:val="hybridMultilevel"/>
    <w:tmpl w:val="4E6AB50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33101BBC"/>
    <w:multiLevelType w:val="multilevel"/>
    <w:tmpl w:val="3E64D950"/>
    <w:lvl w:ilvl="0">
      <w:start w:val="2"/>
      <w:numFmt w:val="decimal"/>
      <w:lvlText w:val="%1."/>
      <w:lvlJc w:val="left"/>
      <w:pPr>
        <w:tabs>
          <w:tab w:val="num" w:pos="390"/>
        </w:tabs>
        <w:ind w:left="390" w:hanging="390"/>
      </w:pPr>
      <w:rPr>
        <w:rFonts w:hint="default"/>
        <w:b/>
      </w:rPr>
    </w:lvl>
    <w:lvl w:ilvl="1">
      <w:start w:val="1"/>
      <w:numFmt w:val="decimal"/>
      <w:lvlText w:val="%2."/>
      <w:lvlJc w:val="left"/>
      <w:pPr>
        <w:tabs>
          <w:tab w:val="num" w:pos="720"/>
        </w:tabs>
        <w:ind w:left="720" w:hanging="720"/>
      </w:pPr>
      <w:rPr>
        <w:rFonts w:asciiTheme="minorHAnsi" w:eastAsiaTheme="minorHAnsi" w:hAnsiTheme="minorHAnsi" w:cstheme="minorHAnsi"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5" w15:restartNumberingAfterBreak="0">
    <w:nsid w:val="34711FF0"/>
    <w:multiLevelType w:val="hybridMultilevel"/>
    <w:tmpl w:val="C762AA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34DB00E8"/>
    <w:multiLevelType w:val="multilevel"/>
    <w:tmpl w:val="B54C99A2"/>
    <w:lvl w:ilvl="0">
      <w:start w:val="3"/>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Courier New"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7" w15:restartNumberingAfterBreak="0">
    <w:nsid w:val="3654754A"/>
    <w:multiLevelType w:val="multilevel"/>
    <w:tmpl w:val="B4C6A7EA"/>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367C63C7"/>
    <w:multiLevelType w:val="multilevel"/>
    <w:tmpl w:val="4BA08D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15:restartNumberingAfterBreak="0">
    <w:nsid w:val="36D2455F"/>
    <w:multiLevelType w:val="hybridMultilevel"/>
    <w:tmpl w:val="24A40098"/>
    <w:lvl w:ilvl="0" w:tplc="59C0B1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36E935E6"/>
    <w:multiLevelType w:val="hybridMultilevel"/>
    <w:tmpl w:val="692AF682"/>
    <w:lvl w:ilvl="0" w:tplc="04150011">
      <w:start w:val="1"/>
      <w:numFmt w:val="decimal"/>
      <w:lvlText w:val="%1)"/>
      <w:lvlJc w:val="left"/>
      <w:pPr>
        <w:ind w:left="720" w:hanging="360"/>
      </w:pPr>
    </w:lvl>
    <w:lvl w:ilvl="1" w:tplc="AA66A990">
      <w:start w:val="2"/>
      <w:numFmt w:val="decimal"/>
      <w:lvlText w:val="%2."/>
      <w:lvlJc w:val="left"/>
      <w:pPr>
        <w:tabs>
          <w:tab w:val="num" w:pos="1440"/>
        </w:tabs>
        <w:ind w:left="1440" w:hanging="360"/>
      </w:pPr>
      <w:rPr>
        <w:rFonts w:hint="default"/>
      </w:rPr>
    </w:lvl>
    <w:lvl w:ilvl="2" w:tplc="61488C86">
      <w:start w:val="1"/>
      <w:numFmt w:val="lowerLetter"/>
      <w:lvlText w:val="%3)"/>
      <w:lvlJc w:val="left"/>
      <w:pPr>
        <w:ind w:left="2340" w:hanging="360"/>
      </w:pPr>
      <w:rPr>
        <w:rFonts w:eastAsia="Arial" w:hint="default"/>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37324A8E"/>
    <w:multiLevelType w:val="hybridMultilevel"/>
    <w:tmpl w:val="011A7956"/>
    <w:lvl w:ilvl="0" w:tplc="04150011">
      <w:start w:val="1"/>
      <w:numFmt w:val="decimal"/>
      <w:lvlText w:val="%1)"/>
      <w:lvlJc w:val="left"/>
      <w:pPr>
        <w:ind w:left="1120" w:hanging="360"/>
      </w:pPr>
    </w:lvl>
    <w:lvl w:ilvl="1" w:tplc="2FA8BB72">
      <w:numFmt w:val="bullet"/>
      <w:lvlText w:val=""/>
      <w:lvlJc w:val="left"/>
      <w:pPr>
        <w:ind w:left="1840" w:hanging="360"/>
      </w:pPr>
      <w:rPr>
        <w:rFonts w:ascii="Symbol" w:eastAsia="Calibri" w:hAnsi="Symbol" w:cstheme="minorHAnsi" w:hint="default"/>
      </w:rPr>
    </w:lvl>
    <w:lvl w:ilvl="2" w:tplc="0415001B" w:tentative="1">
      <w:start w:val="1"/>
      <w:numFmt w:val="lowerRoman"/>
      <w:lvlText w:val="%3."/>
      <w:lvlJc w:val="right"/>
      <w:pPr>
        <w:ind w:left="2560" w:hanging="180"/>
      </w:pPr>
    </w:lvl>
    <w:lvl w:ilvl="3" w:tplc="0415000F" w:tentative="1">
      <w:start w:val="1"/>
      <w:numFmt w:val="decimal"/>
      <w:lvlText w:val="%4."/>
      <w:lvlJc w:val="left"/>
      <w:pPr>
        <w:ind w:left="3280" w:hanging="360"/>
      </w:pPr>
    </w:lvl>
    <w:lvl w:ilvl="4" w:tplc="04150019" w:tentative="1">
      <w:start w:val="1"/>
      <w:numFmt w:val="lowerLetter"/>
      <w:lvlText w:val="%5."/>
      <w:lvlJc w:val="left"/>
      <w:pPr>
        <w:ind w:left="4000" w:hanging="360"/>
      </w:pPr>
    </w:lvl>
    <w:lvl w:ilvl="5" w:tplc="0415001B" w:tentative="1">
      <w:start w:val="1"/>
      <w:numFmt w:val="lowerRoman"/>
      <w:lvlText w:val="%6."/>
      <w:lvlJc w:val="right"/>
      <w:pPr>
        <w:ind w:left="4720" w:hanging="180"/>
      </w:pPr>
    </w:lvl>
    <w:lvl w:ilvl="6" w:tplc="0415000F" w:tentative="1">
      <w:start w:val="1"/>
      <w:numFmt w:val="decimal"/>
      <w:lvlText w:val="%7."/>
      <w:lvlJc w:val="left"/>
      <w:pPr>
        <w:ind w:left="5440" w:hanging="360"/>
      </w:pPr>
    </w:lvl>
    <w:lvl w:ilvl="7" w:tplc="04150019" w:tentative="1">
      <w:start w:val="1"/>
      <w:numFmt w:val="lowerLetter"/>
      <w:lvlText w:val="%8."/>
      <w:lvlJc w:val="left"/>
      <w:pPr>
        <w:ind w:left="6160" w:hanging="360"/>
      </w:pPr>
    </w:lvl>
    <w:lvl w:ilvl="8" w:tplc="0415001B" w:tentative="1">
      <w:start w:val="1"/>
      <w:numFmt w:val="lowerRoman"/>
      <w:lvlText w:val="%9."/>
      <w:lvlJc w:val="right"/>
      <w:pPr>
        <w:ind w:left="6880" w:hanging="180"/>
      </w:pPr>
    </w:lvl>
  </w:abstractNum>
  <w:abstractNum w:abstractNumId="102" w15:restartNumberingAfterBreak="0">
    <w:nsid w:val="37CE093F"/>
    <w:multiLevelType w:val="multilevel"/>
    <w:tmpl w:val="2D5C8012"/>
    <w:lvl w:ilvl="0">
      <w:start w:val="1"/>
      <w:numFmt w:val="decimal"/>
      <w:lvlText w:val="%1."/>
      <w:lvlJc w:val="left"/>
      <w:pPr>
        <w:ind w:left="360" w:firstLine="0"/>
      </w:pPr>
      <w:rPr>
        <w:rFonts w:eastAsia="Calibri" w:cs="Calibri"/>
        <w:b w:val="0"/>
        <w:i w:val="0"/>
        <w:strike w:val="0"/>
        <w:dstrike w:val="0"/>
        <w:color w:val="000000"/>
        <w:position w:val="0"/>
        <w:sz w:val="24"/>
        <w:szCs w:val="24"/>
        <w:u w:val="none" w:color="000000"/>
        <w:vertAlign w:val="baseline"/>
      </w:rPr>
    </w:lvl>
    <w:lvl w:ilvl="1">
      <w:start w:val="1"/>
      <w:numFmt w:val="lowerLetter"/>
      <w:lvlText w:val="%2"/>
      <w:lvlJc w:val="left"/>
      <w:pPr>
        <w:ind w:left="1080" w:firstLine="0"/>
      </w:pPr>
      <w:rPr>
        <w:rFonts w:eastAsia="Calibri" w:cs="Calibri"/>
        <w:b w:val="0"/>
        <w:i w:val="0"/>
        <w:strike w:val="0"/>
        <w:dstrike w:val="0"/>
        <w:color w:val="000000"/>
        <w:position w:val="0"/>
        <w:sz w:val="20"/>
        <w:szCs w:val="20"/>
        <w:u w:val="none" w:color="000000"/>
        <w:vertAlign w:val="baseline"/>
      </w:rPr>
    </w:lvl>
    <w:lvl w:ilvl="2">
      <w:start w:val="1"/>
      <w:numFmt w:val="lowerRoman"/>
      <w:lvlText w:val="%3"/>
      <w:lvlJc w:val="left"/>
      <w:pPr>
        <w:ind w:left="1800" w:firstLine="0"/>
      </w:pPr>
      <w:rPr>
        <w:rFonts w:eastAsia="Calibri" w:cs="Calibri"/>
        <w:b w:val="0"/>
        <w:i w:val="0"/>
        <w:strike w:val="0"/>
        <w:dstrike w:val="0"/>
        <w:color w:val="000000"/>
        <w:position w:val="0"/>
        <w:sz w:val="20"/>
        <w:szCs w:val="20"/>
        <w:u w:val="none" w:color="000000"/>
        <w:vertAlign w:val="baseline"/>
      </w:rPr>
    </w:lvl>
    <w:lvl w:ilvl="3">
      <w:start w:val="1"/>
      <w:numFmt w:val="decimal"/>
      <w:lvlText w:val="%4"/>
      <w:lvlJc w:val="left"/>
      <w:pPr>
        <w:ind w:left="2520" w:firstLine="0"/>
      </w:pPr>
      <w:rPr>
        <w:rFonts w:eastAsia="Calibri" w:cs="Calibri"/>
        <w:b w:val="0"/>
        <w:i w:val="0"/>
        <w:strike w:val="0"/>
        <w:dstrike w:val="0"/>
        <w:color w:val="000000"/>
        <w:position w:val="0"/>
        <w:sz w:val="20"/>
        <w:szCs w:val="20"/>
        <w:u w:val="none" w:color="000000"/>
        <w:vertAlign w:val="baseline"/>
      </w:rPr>
    </w:lvl>
    <w:lvl w:ilvl="4">
      <w:start w:val="1"/>
      <w:numFmt w:val="lowerLetter"/>
      <w:lvlText w:val="%5"/>
      <w:lvlJc w:val="left"/>
      <w:pPr>
        <w:ind w:left="3240" w:firstLine="0"/>
      </w:pPr>
      <w:rPr>
        <w:rFonts w:eastAsia="Calibri" w:cs="Calibri"/>
        <w:b w:val="0"/>
        <w:i w:val="0"/>
        <w:strike w:val="0"/>
        <w:dstrike w:val="0"/>
        <w:color w:val="000000"/>
        <w:position w:val="0"/>
        <w:sz w:val="20"/>
        <w:szCs w:val="20"/>
        <w:u w:val="none" w:color="000000"/>
        <w:vertAlign w:val="baseline"/>
      </w:rPr>
    </w:lvl>
    <w:lvl w:ilvl="5">
      <w:start w:val="1"/>
      <w:numFmt w:val="lowerRoman"/>
      <w:lvlText w:val="%6"/>
      <w:lvlJc w:val="left"/>
      <w:pPr>
        <w:ind w:left="3960" w:firstLine="0"/>
      </w:pPr>
      <w:rPr>
        <w:rFonts w:eastAsia="Calibri" w:cs="Calibri"/>
        <w:b w:val="0"/>
        <w:i w:val="0"/>
        <w:strike w:val="0"/>
        <w:dstrike w:val="0"/>
        <w:color w:val="000000"/>
        <w:position w:val="0"/>
        <w:sz w:val="20"/>
        <w:szCs w:val="20"/>
        <w:u w:val="none" w:color="000000"/>
        <w:vertAlign w:val="baseline"/>
      </w:rPr>
    </w:lvl>
    <w:lvl w:ilvl="6">
      <w:start w:val="1"/>
      <w:numFmt w:val="decimal"/>
      <w:lvlText w:val="%7"/>
      <w:lvlJc w:val="left"/>
      <w:pPr>
        <w:ind w:left="4680" w:firstLine="0"/>
      </w:pPr>
      <w:rPr>
        <w:rFonts w:eastAsia="Calibri" w:cs="Calibri"/>
        <w:b w:val="0"/>
        <w:i w:val="0"/>
        <w:strike w:val="0"/>
        <w:dstrike w:val="0"/>
        <w:color w:val="000000"/>
        <w:position w:val="0"/>
        <w:sz w:val="20"/>
        <w:szCs w:val="20"/>
        <w:u w:val="none" w:color="000000"/>
        <w:vertAlign w:val="baseline"/>
      </w:rPr>
    </w:lvl>
    <w:lvl w:ilvl="7">
      <w:start w:val="1"/>
      <w:numFmt w:val="lowerLetter"/>
      <w:lvlText w:val="%8"/>
      <w:lvlJc w:val="left"/>
      <w:pPr>
        <w:ind w:left="5400" w:firstLine="0"/>
      </w:pPr>
      <w:rPr>
        <w:rFonts w:eastAsia="Calibri" w:cs="Calibri"/>
        <w:b w:val="0"/>
        <w:i w:val="0"/>
        <w:strike w:val="0"/>
        <w:dstrike w:val="0"/>
        <w:color w:val="000000"/>
        <w:position w:val="0"/>
        <w:sz w:val="20"/>
        <w:szCs w:val="20"/>
        <w:u w:val="none" w:color="000000"/>
        <w:vertAlign w:val="baseline"/>
      </w:rPr>
    </w:lvl>
    <w:lvl w:ilvl="8">
      <w:start w:val="1"/>
      <w:numFmt w:val="lowerRoman"/>
      <w:lvlText w:val="%9"/>
      <w:lvlJc w:val="left"/>
      <w:pPr>
        <w:ind w:left="6120" w:firstLine="0"/>
      </w:pPr>
      <w:rPr>
        <w:rFonts w:eastAsia="Calibri" w:cs="Calibri"/>
        <w:b w:val="0"/>
        <w:i w:val="0"/>
        <w:strike w:val="0"/>
        <w:dstrike w:val="0"/>
        <w:color w:val="000000"/>
        <w:position w:val="0"/>
        <w:sz w:val="20"/>
        <w:szCs w:val="20"/>
        <w:u w:val="none" w:color="000000"/>
        <w:vertAlign w:val="baseline"/>
      </w:rPr>
    </w:lvl>
  </w:abstractNum>
  <w:abstractNum w:abstractNumId="103" w15:restartNumberingAfterBreak="0">
    <w:nsid w:val="37CE1968"/>
    <w:multiLevelType w:val="multilevel"/>
    <w:tmpl w:val="072C6C58"/>
    <w:lvl w:ilvl="0">
      <w:start w:val="1"/>
      <w:numFmt w:val="decimal"/>
      <w:lvlText w:val="%1."/>
      <w:lvlJc w:val="left"/>
      <w:pPr>
        <w:ind w:left="644" w:hanging="360"/>
      </w:pPr>
      <w:rPr>
        <w:b w:val="0"/>
        <w:i w:val="0"/>
        <w:sz w:val="24"/>
        <w:szCs w:val="24"/>
      </w:rPr>
    </w:lvl>
    <w:lvl w:ilvl="1">
      <w:start w:val="1"/>
      <w:numFmt w:val="decimal"/>
      <w:lvlText w:val="%1.%2."/>
      <w:lvlJc w:val="left"/>
      <w:pPr>
        <w:ind w:left="862" w:hanging="360"/>
      </w:pPr>
      <w:rPr>
        <w:i w:val="0"/>
        <w:u w:val="none"/>
      </w:rPr>
    </w:lvl>
    <w:lvl w:ilvl="2">
      <w:start w:val="1"/>
      <w:numFmt w:val="decimal"/>
      <w:lvlText w:val="%1.%2.%3."/>
      <w:lvlJc w:val="left"/>
      <w:pPr>
        <w:ind w:left="1222" w:hanging="720"/>
      </w:pPr>
    </w:lvl>
    <w:lvl w:ilvl="3">
      <w:start w:val="1"/>
      <w:numFmt w:val="decimal"/>
      <w:lvlText w:val="%1.%2.%3.%4."/>
      <w:lvlJc w:val="left"/>
      <w:pPr>
        <w:ind w:left="1222" w:hanging="720"/>
      </w:pPr>
    </w:lvl>
    <w:lvl w:ilvl="4">
      <w:start w:val="1"/>
      <w:numFmt w:val="decimal"/>
      <w:lvlText w:val="%1.%2.%3.%4.%5."/>
      <w:lvlJc w:val="left"/>
      <w:pPr>
        <w:ind w:left="1582" w:hanging="1080"/>
      </w:pPr>
    </w:lvl>
    <w:lvl w:ilvl="5">
      <w:start w:val="1"/>
      <w:numFmt w:val="decimal"/>
      <w:lvlText w:val="%1.%2.%3.%4.%5.%6."/>
      <w:lvlJc w:val="left"/>
      <w:pPr>
        <w:ind w:left="1582" w:hanging="1080"/>
      </w:pPr>
    </w:lvl>
    <w:lvl w:ilvl="6">
      <w:start w:val="1"/>
      <w:numFmt w:val="decimal"/>
      <w:lvlText w:val="%1.%2.%3.%4.%5.%6.%7."/>
      <w:lvlJc w:val="left"/>
      <w:pPr>
        <w:ind w:left="1942" w:hanging="1440"/>
      </w:pPr>
    </w:lvl>
    <w:lvl w:ilvl="7">
      <w:start w:val="1"/>
      <w:numFmt w:val="decimal"/>
      <w:lvlText w:val="%1.%2.%3.%4.%5.%6.%7.%8."/>
      <w:lvlJc w:val="left"/>
      <w:pPr>
        <w:ind w:left="1942" w:hanging="1440"/>
      </w:pPr>
    </w:lvl>
    <w:lvl w:ilvl="8">
      <w:start w:val="1"/>
      <w:numFmt w:val="decimal"/>
      <w:lvlText w:val="%1.%2.%3.%4.%5.%6.%7.%8.%9."/>
      <w:lvlJc w:val="left"/>
      <w:pPr>
        <w:ind w:left="2302" w:hanging="1800"/>
      </w:pPr>
    </w:lvl>
  </w:abstractNum>
  <w:abstractNum w:abstractNumId="104" w15:restartNumberingAfterBreak="0">
    <w:nsid w:val="37D4071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38140348"/>
    <w:multiLevelType w:val="hybridMultilevel"/>
    <w:tmpl w:val="DE6A2F4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38D20EC6"/>
    <w:multiLevelType w:val="hybridMultilevel"/>
    <w:tmpl w:val="C584E362"/>
    <w:lvl w:ilvl="0" w:tplc="B3D43FD2">
      <w:start w:val="1"/>
      <w:numFmt w:val="bullet"/>
      <w:lvlText w:val=""/>
      <w:lvlJc w:val="left"/>
      <w:pPr>
        <w:ind w:left="426" w:hanging="360"/>
      </w:pPr>
      <w:rPr>
        <w:rFonts w:ascii="Symbol" w:hAnsi="Symbol"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07" w15:restartNumberingAfterBreak="0">
    <w:nsid w:val="3A587E27"/>
    <w:multiLevelType w:val="hybridMultilevel"/>
    <w:tmpl w:val="E35A97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3C3F6D25"/>
    <w:multiLevelType w:val="multilevel"/>
    <w:tmpl w:val="53C4E3C8"/>
    <w:lvl w:ilvl="0">
      <w:start w:val="1"/>
      <w:numFmt w:val="decimal"/>
      <w:lvlText w:val="%1."/>
      <w:lvlJc w:val="left"/>
      <w:pPr>
        <w:ind w:left="720" w:hanging="360"/>
      </w:pPr>
      <w:rPr>
        <w:rFonts w:ascii="Calibri" w:eastAsia="Calibri" w:hAnsi="Calibri" w:cs="Calibri"/>
        <w:b w:val="0"/>
        <w:sz w:val="22"/>
      </w:rPr>
    </w:lvl>
    <w:lvl w:ilvl="1">
      <w:start w:val="1"/>
      <w:numFmt w:val="lowerLetter"/>
      <w:lvlText w:val="%2."/>
      <w:lvlJc w:val="left"/>
      <w:pPr>
        <w:ind w:left="1440" w:hanging="360"/>
      </w:pPr>
      <w:rPr>
        <w:rFonts w:hint="default"/>
      </w:rPr>
    </w:lvl>
    <w:lvl w:ilvl="2">
      <w:start w:val="3"/>
      <w:numFmt w:val="upperRoman"/>
      <w:lvlText w:val="%3."/>
      <w:lvlJc w:val="left"/>
      <w:pPr>
        <w:ind w:left="2700" w:hanging="720"/>
      </w:pPr>
      <w:rPr>
        <w:rFonts w:cs="Calibri" w:hint="default"/>
        <w:b/>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Theme="minorHAnsi" w:hAnsiTheme="minorHAnsi" w:cstheme="minorHAnsi" w:hint="default"/>
        <w:b w:val="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9" w15:restartNumberingAfterBreak="0">
    <w:nsid w:val="3F6B1D46"/>
    <w:multiLevelType w:val="multilevel"/>
    <w:tmpl w:val="86EA2F44"/>
    <w:lvl w:ilvl="0">
      <w:start w:val="1"/>
      <w:numFmt w:val="decimal"/>
      <w:lvlText w:val="%1."/>
      <w:lvlJc w:val="left"/>
      <w:pPr>
        <w:tabs>
          <w:tab w:val="num" w:pos="360"/>
        </w:tabs>
        <w:ind w:left="360" w:hanging="360"/>
      </w:pPr>
      <w:rPr>
        <w:b w:val="0"/>
        <w:i w:val="0"/>
        <w:color w:val="auto"/>
        <w:sz w:val="24"/>
        <w:szCs w:val="24"/>
      </w:rPr>
    </w:lvl>
    <w:lvl w:ilvl="1">
      <w:start w:val="10"/>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0" w15:restartNumberingAfterBreak="0">
    <w:nsid w:val="3FC3589E"/>
    <w:multiLevelType w:val="hybridMultilevel"/>
    <w:tmpl w:val="FADC5660"/>
    <w:lvl w:ilvl="0" w:tplc="59C0B1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406F29EC"/>
    <w:multiLevelType w:val="hybridMultilevel"/>
    <w:tmpl w:val="7D161E14"/>
    <w:lvl w:ilvl="0" w:tplc="51EE6A00">
      <w:start w:val="1"/>
      <w:numFmt w:val="decimal"/>
      <w:lvlText w:val="%1)"/>
      <w:lvlJc w:val="left"/>
      <w:pPr>
        <w:tabs>
          <w:tab w:val="num" w:pos="720"/>
        </w:tabs>
        <w:ind w:left="720" w:hanging="360"/>
      </w:pPr>
      <w:rPr>
        <w:rFonts w:hint="default"/>
      </w:rPr>
    </w:lvl>
    <w:lvl w:ilvl="1" w:tplc="31B2FAAA">
      <w:start w:val="1"/>
      <w:numFmt w:val="lowerLetter"/>
      <w:lvlText w:val="%2)"/>
      <w:lvlJc w:val="left"/>
      <w:pPr>
        <w:tabs>
          <w:tab w:val="num" w:pos="1440"/>
        </w:tabs>
        <w:ind w:left="1440" w:hanging="360"/>
      </w:pPr>
      <w:rPr>
        <w:rFonts w:hint="default"/>
      </w:rPr>
    </w:lvl>
    <w:lvl w:ilvl="2" w:tplc="69987936">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2" w15:restartNumberingAfterBreak="0">
    <w:nsid w:val="41064082"/>
    <w:multiLevelType w:val="multilevel"/>
    <w:tmpl w:val="F2262BB0"/>
    <w:lvl w:ilvl="0">
      <w:start w:val="1"/>
      <w:numFmt w:val="decimal"/>
      <w:lvlText w:val="%1)"/>
      <w:lvlJc w:val="left"/>
      <w:pPr>
        <w:ind w:left="720" w:hanging="360"/>
      </w:pPr>
      <w:rPr>
        <w:rFonts w:asciiTheme="minorHAnsi" w:hAnsiTheme="minorHAnsi" w:hint="default"/>
        <w:b w:val="0"/>
        <w:sz w:val="22"/>
      </w:rPr>
    </w:lvl>
    <w:lvl w:ilvl="1">
      <w:start w:val="1"/>
      <w:numFmt w:val="lowerLetter"/>
      <w:lvlText w:val="%2."/>
      <w:lvlJc w:val="left"/>
      <w:pPr>
        <w:ind w:left="1440" w:hanging="360"/>
      </w:pPr>
      <w:rPr>
        <w:rFonts w:hint="default"/>
      </w:rPr>
    </w:lvl>
    <w:lvl w:ilvl="2">
      <w:start w:val="3"/>
      <w:numFmt w:val="upperRoman"/>
      <w:lvlText w:val="%3."/>
      <w:lvlJc w:val="left"/>
      <w:pPr>
        <w:ind w:left="2700" w:hanging="720"/>
      </w:pPr>
      <w:rPr>
        <w:rFonts w:cs="Calibri" w:hint="default"/>
        <w:b/>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3" w15:restartNumberingAfterBreak="0">
    <w:nsid w:val="417C6C77"/>
    <w:multiLevelType w:val="hybridMultilevel"/>
    <w:tmpl w:val="EC62E8DC"/>
    <w:lvl w:ilvl="0" w:tplc="C9C632E8">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417D26AC"/>
    <w:multiLevelType w:val="hybridMultilevel"/>
    <w:tmpl w:val="940CF4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42034087"/>
    <w:multiLevelType w:val="multilevel"/>
    <w:tmpl w:val="0B74C82C"/>
    <w:name w:val="WW8Num62"/>
    <w:lvl w:ilvl="0">
      <w:start w:val="1"/>
      <w:numFmt w:val="decimal"/>
      <w:lvlText w:val="%1."/>
      <w:lvlJc w:val="left"/>
      <w:pPr>
        <w:tabs>
          <w:tab w:val="num" w:pos="720"/>
        </w:tabs>
        <w:ind w:left="720" w:hanging="360"/>
      </w:pPr>
    </w:lvl>
    <w:lvl w:ilvl="1">
      <w:start w:val="1"/>
      <w:numFmt w:val="upperLetter"/>
      <w:lvlText w:val="%2-"/>
      <w:lvlJc w:val="left"/>
      <w:pPr>
        <w:ind w:left="1440" w:hanging="360"/>
      </w:pPr>
      <w:rPr>
        <w:rFonts w:ascii="Calibri" w:eastAsia="Courier New" w:hAnsi="Calibri" w:cs="Calibri"/>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6" w15:restartNumberingAfterBreak="0">
    <w:nsid w:val="42A27585"/>
    <w:multiLevelType w:val="hybridMultilevel"/>
    <w:tmpl w:val="9E04A494"/>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7" w15:restartNumberingAfterBreak="0">
    <w:nsid w:val="42D363EF"/>
    <w:multiLevelType w:val="hybridMultilevel"/>
    <w:tmpl w:val="226E3564"/>
    <w:lvl w:ilvl="0" w:tplc="59C0B1B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8" w15:restartNumberingAfterBreak="0">
    <w:nsid w:val="441ECDD2"/>
    <w:multiLevelType w:val="multilevel"/>
    <w:tmpl w:val="6B5AF576"/>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19" w15:restartNumberingAfterBreak="0">
    <w:nsid w:val="44C62C06"/>
    <w:multiLevelType w:val="multilevel"/>
    <w:tmpl w:val="246246A6"/>
    <w:lvl w:ilvl="0">
      <w:start w:val="1"/>
      <w:numFmt w:val="decimal"/>
      <w:lvlText w:val="%1."/>
      <w:lvlJc w:val="left"/>
      <w:pPr>
        <w:tabs>
          <w:tab w:val="num" w:pos="357"/>
        </w:tabs>
        <w:ind w:left="357" w:hanging="357"/>
      </w:pPr>
      <w:rPr>
        <w:b w:val="0"/>
        <w:i w:val="0"/>
        <w:color w:val="00000A"/>
        <w:sz w:val="24"/>
        <w:szCs w:val="24"/>
      </w:rPr>
    </w:lvl>
    <w:lvl w:ilvl="1">
      <w:start w:val="1"/>
      <w:numFmt w:val="decimal"/>
      <w:lvlText w:val="%2)"/>
      <w:lvlJc w:val="left"/>
      <w:pPr>
        <w:tabs>
          <w:tab w:val="num" w:pos="720"/>
        </w:tabs>
        <w:ind w:left="720" w:hanging="363"/>
      </w:pPr>
      <w:rPr>
        <w:rFonts w:cs="Calibri"/>
        <w:b w:val="0"/>
        <w:i w:val="0"/>
        <w:color w:val="auto"/>
        <w:sz w:val="24"/>
        <w:szCs w:val="24"/>
      </w:rPr>
    </w:lvl>
    <w:lvl w:ilvl="2">
      <w:start w:val="1"/>
      <w:numFmt w:val="decimal"/>
      <w:lvlText w:val="%3)"/>
      <w:lvlJc w:val="left"/>
      <w:pPr>
        <w:tabs>
          <w:tab w:val="num" w:pos="2160"/>
        </w:tabs>
        <w:ind w:left="2160" w:hanging="180"/>
      </w:pPr>
    </w:lvl>
    <w:lvl w:ilvl="3">
      <w:start w:val="1"/>
      <w:numFmt w:val="decimal"/>
      <w:lvlText w:val="%4."/>
      <w:lvlJc w:val="left"/>
      <w:pPr>
        <w:tabs>
          <w:tab w:val="num" w:pos="2880"/>
        </w:tabs>
        <w:ind w:left="2880" w:hanging="360"/>
      </w:pPr>
      <w:rPr>
        <w:b/>
        <w:sz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15:restartNumberingAfterBreak="0">
    <w:nsid w:val="459B1D6F"/>
    <w:multiLevelType w:val="hybridMultilevel"/>
    <w:tmpl w:val="A5F8A68A"/>
    <w:lvl w:ilvl="0" w:tplc="8CC2922C">
      <w:start w:val="1"/>
      <w:numFmt w:val="decimal"/>
      <w:lvlText w:val="%1."/>
      <w:lvlJc w:val="left"/>
      <w:pPr>
        <w:ind w:left="516" w:hanging="284"/>
      </w:pPr>
      <w:rPr>
        <w:rFonts w:ascii="Calibri" w:eastAsia="Calibri" w:hAnsi="Calibri" w:cs="Calibri" w:hint="default"/>
        <w:b w:val="0"/>
        <w:bCs w:val="0"/>
        <w:i w:val="0"/>
        <w:iCs w:val="0"/>
        <w:spacing w:val="0"/>
        <w:w w:val="100"/>
        <w:sz w:val="24"/>
        <w:szCs w:val="24"/>
        <w:lang w:val="pl-PL" w:eastAsia="en-US" w:bidi="ar-SA"/>
      </w:rPr>
    </w:lvl>
    <w:lvl w:ilvl="1" w:tplc="14AC5C68">
      <w:start w:val="1"/>
      <w:numFmt w:val="decimal"/>
      <w:lvlText w:val="%2)"/>
      <w:lvlJc w:val="left"/>
      <w:pPr>
        <w:ind w:left="941" w:hanging="425"/>
      </w:pPr>
      <w:rPr>
        <w:rFonts w:ascii="Calibri" w:eastAsia="Calibri" w:hAnsi="Calibri" w:cs="Calibri" w:hint="default"/>
        <w:b w:val="0"/>
        <w:bCs w:val="0"/>
        <w:i w:val="0"/>
        <w:iCs w:val="0"/>
        <w:spacing w:val="0"/>
        <w:w w:val="100"/>
        <w:sz w:val="24"/>
        <w:szCs w:val="24"/>
        <w:lang w:val="pl-PL" w:eastAsia="en-US" w:bidi="ar-SA"/>
      </w:rPr>
    </w:lvl>
    <w:lvl w:ilvl="2" w:tplc="560EC9C4">
      <w:numFmt w:val="bullet"/>
      <w:lvlText w:val="•"/>
      <w:lvlJc w:val="left"/>
      <w:pPr>
        <w:ind w:left="1958" w:hanging="425"/>
      </w:pPr>
      <w:rPr>
        <w:rFonts w:hint="default"/>
        <w:lang w:val="pl-PL" w:eastAsia="en-US" w:bidi="ar-SA"/>
      </w:rPr>
    </w:lvl>
    <w:lvl w:ilvl="3" w:tplc="1D324ABE">
      <w:numFmt w:val="bullet"/>
      <w:lvlText w:val="•"/>
      <w:lvlJc w:val="left"/>
      <w:pPr>
        <w:ind w:left="2976" w:hanging="425"/>
      </w:pPr>
      <w:rPr>
        <w:rFonts w:hint="default"/>
        <w:lang w:val="pl-PL" w:eastAsia="en-US" w:bidi="ar-SA"/>
      </w:rPr>
    </w:lvl>
    <w:lvl w:ilvl="4" w:tplc="DC9E2B60">
      <w:numFmt w:val="bullet"/>
      <w:lvlText w:val="•"/>
      <w:lvlJc w:val="left"/>
      <w:pPr>
        <w:ind w:left="3995" w:hanging="425"/>
      </w:pPr>
      <w:rPr>
        <w:rFonts w:hint="default"/>
        <w:lang w:val="pl-PL" w:eastAsia="en-US" w:bidi="ar-SA"/>
      </w:rPr>
    </w:lvl>
    <w:lvl w:ilvl="5" w:tplc="84F29852">
      <w:numFmt w:val="bullet"/>
      <w:lvlText w:val="•"/>
      <w:lvlJc w:val="left"/>
      <w:pPr>
        <w:ind w:left="5013" w:hanging="425"/>
      </w:pPr>
      <w:rPr>
        <w:rFonts w:hint="default"/>
        <w:lang w:val="pl-PL" w:eastAsia="en-US" w:bidi="ar-SA"/>
      </w:rPr>
    </w:lvl>
    <w:lvl w:ilvl="6" w:tplc="EA289D9C">
      <w:numFmt w:val="bullet"/>
      <w:lvlText w:val="•"/>
      <w:lvlJc w:val="left"/>
      <w:pPr>
        <w:ind w:left="6032" w:hanging="425"/>
      </w:pPr>
      <w:rPr>
        <w:rFonts w:hint="default"/>
        <w:lang w:val="pl-PL" w:eastAsia="en-US" w:bidi="ar-SA"/>
      </w:rPr>
    </w:lvl>
    <w:lvl w:ilvl="7" w:tplc="12441C62">
      <w:numFmt w:val="bullet"/>
      <w:lvlText w:val="•"/>
      <w:lvlJc w:val="left"/>
      <w:pPr>
        <w:ind w:left="7050" w:hanging="425"/>
      </w:pPr>
      <w:rPr>
        <w:rFonts w:hint="default"/>
        <w:lang w:val="pl-PL" w:eastAsia="en-US" w:bidi="ar-SA"/>
      </w:rPr>
    </w:lvl>
    <w:lvl w:ilvl="8" w:tplc="1ED647F8">
      <w:numFmt w:val="bullet"/>
      <w:lvlText w:val="•"/>
      <w:lvlJc w:val="left"/>
      <w:pPr>
        <w:ind w:left="8069" w:hanging="425"/>
      </w:pPr>
      <w:rPr>
        <w:rFonts w:hint="default"/>
        <w:lang w:val="pl-PL" w:eastAsia="en-US" w:bidi="ar-SA"/>
      </w:rPr>
    </w:lvl>
  </w:abstractNum>
  <w:abstractNum w:abstractNumId="121" w15:restartNumberingAfterBreak="0">
    <w:nsid w:val="45C00D9A"/>
    <w:multiLevelType w:val="hybridMultilevel"/>
    <w:tmpl w:val="EC62E8DC"/>
    <w:lvl w:ilvl="0" w:tplc="C9C632E8">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461A1F7B"/>
    <w:multiLevelType w:val="hybridMultilevel"/>
    <w:tmpl w:val="658AC194"/>
    <w:lvl w:ilvl="0" w:tplc="F4FCFDA2">
      <w:start w:val="1"/>
      <w:numFmt w:val="decimal"/>
      <w:lvlText w:val="%1."/>
      <w:lvlJc w:val="left"/>
      <w:pPr>
        <w:ind w:left="435" w:hanging="720"/>
      </w:pPr>
      <w:rPr>
        <w:rFonts w:hint="default"/>
        <w:b w:val="0"/>
        <w:color w:val="00000A"/>
        <w:sz w:val="24"/>
        <w:szCs w:val="24"/>
      </w:rPr>
    </w:lvl>
    <w:lvl w:ilvl="1" w:tplc="04150019" w:tentative="1">
      <w:start w:val="1"/>
      <w:numFmt w:val="lowerLetter"/>
      <w:lvlText w:val="%2."/>
      <w:lvlJc w:val="left"/>
      <w:pPr>
        <w:ind w:left="795" w:hanging="360"/>
      </w:pPr>
    </w:lvl>
    <w:lvl w:ilvl="2" w:tplc="0415001B" w:tentative="1">
      <w:start w:val="1"/>
      <w:numFmt w:val="lowerRoman"/>
      <w:lvlText w:val="%3."/>
      <w:lvlJc w:val="right"/>
      <w:pPr>
        <w:ind w:left="1515" w:hanging="180"/>
      </w:pPr>
    </w:lvl>
    <w:lvl w:ilvl="3" w:tplc="A1F020D8">
      <w:start w:val="1"/>
      <w:numFmt w:val="decimal"/>
      <w:lvlText w:val="%4."/>
      <w:lvlJc w:val="left"/>
      <w:pPr>
        <w:ind w:left="2235" w:hanging="360"/>
      </w:pPr>
      <w:rPr>
        <w:b w:val="0"/>
      </w:rPr>
    </w:lvl>
    <w:lvl w:ilvl="4" w:tplc="04150019" w:tentative="1">
      <w:start w:val="1"/>
      <w:numFmt w:val="lowerLetter"/>
      <w:lvlText w:val="%5."/>
      <w:lvlJc w:val="left"/>
      <w:pPr>
        <w:ind w:left="2955" w:hanging="360"/>
      </w:pPr>
    </w:lvl>
    <w:lvl w:ilvl="5" w:tplc="0415001B" w:tentative="1">
      <w:start w:val="1"/>
      <w:numFmt w:val="lowerRoman"/>
      <w:lvlText w:val="%6."/>
      <w:lvlJc w:val="right"/>
      <w:pPr>
        <w:ind w:left="3675" w:hanging="180"/>
      </w:pPr>
    </w:lvl>
    <w:lvl w:ilvl="6" w:tplc="0415000F" w:tentative="1">
      <w:start w:val="1"/>
      <w:numFmt w:val="decimal"/>
      <w:lvlText w:val="%7."/>
      <w:lvlJc w:val="left"/>
      <w:pPr>
        <w:ind w:left="4395" w:hanging="360"/>
      </w:pPr>
    </w:lvl>
    <w:lvl w:ilvl="7" w:tplc="04150019" w:tentative="1">
      <w:start w:val="1"/>
      <w:numFmt w:val="lowerLetter"/>
      <w:lvlText w:val="%8."/>
      <w:lvlJc w:val="left"/>
      <w:pPr>
        <w:ind w:left="5115" w:hanging="360"/>
      </w:pPr>
    </w:lvl>
    <w:lvl w:ilvl="8" w:tplc="0415001B" w:tentative="1">
      <w:start w:val="1"/>
      <w:numFmt w:val="lowerRoman"/>
      <w:lvlText w:val="%9."/>
      <w:lvlJc w:val="right"/>
      <w:pPr>
        <w:ind w:left="5835" w:hanging="180"/>
      </w:pPr>
    </w:lvl>
  </w:abstractNum>
  <w:abstractNum w:abstractNumId="123" w15:restartNumberingAfterBreak="0">
    <w:nsid w:val="47665306"/>
    <w:multiLevelType w:val="hybridMultilevel"/>
    <w:tmpl w:val="AC8E777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486F1F2C"/>
    <w:multiLevelType w:val="hybridMultilevel"/>
    <w:tmpl w:val="E44267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48CE4F43"/>
    <w:multiLevelType w:val="hybridMultilevel"/>
    <w:tmpl w:val="F0848D6A"/>
    <w:lvl w:ilvl="0" w:tplc="04150011">
      <w:start w:val="1"/>
      <w:numFmt w:val="decimal"/>
      <w:lvlText w:val="%1)"/>
      <w:lvlJc w:val="left"/>
      <w:pPr>
        <w:ind w:left="1120" w:hanging="360"/>
      </w:pPr>
    </w:lvl>
    <w:lvl w:ilvl="1" w:tplc="2FA8BB72">
      <w:numFmt w:val="bullet"/>
      <w:lvlText w:val=""/>
      <w:lvlJc w:val="left"/>
      <w:pPr>
        <w:ind w:left="1840" w:hanging="360"/>
      </w:pPr>
      <w:rPr>
        <w:rFonts w:ascii="Symbol" w:eastAsia="Calibri" w:hAnsi="Symbol" w:cstheme="minorHAnsi" w:hint="default"/>
      </w:rPr>
    </w:lvl>
    <w:lvl w:ilvl="2" w:tplc="8D94FDEC">
      <w:start w:val="1"/>
      <w:numFmt w:val="decimal"/>
      <w:lvlText w:val="%3."/>
      <w:lvlJc w:val="left"/>
      <w:pPr>
        <w:ind w:left="3088" w:hanging="708"/>
      </w:pPr>
      <w:rPr>
        <w:rFonts w:hint="default"/>
      </w:rPr>
    </w:lvl>
    <w:lvl w:ilvl="3" w:tplc="0415000F" w:tentative="1">
      <w:start w:val="1"/>
      <w:numFmt w:val="decimal"/>
      <w:lvlText w:val="%4."/>
      <w:lvlJc w:val="left"/>
      <w:pPr>
        <w:ind w:left="3280" w:hanging="360"/>
      </w:pPr>
    </w:lvl>
    <w:lvl w:ilvl="4" w:tplc="04150019" w:tentative="1">
      <w:start w:val="1"/>
      <w:numFmt w:val="lowerLetter"/>
      <w:lvlText w:val="%5."/>
      <w:lvlJc w:val="left"/>
      <w:pPr>
        <w:ind w:left="4000" w:hanging="360"/>
      </w:pPr>
    </w:lvl>
    <w:lvl w:ilvl="5" w:tplc="0415001B" w:tentative="1">
      <w:start w:val="1"/>
      <w:numFmt w:val="lowerRoman"/>
      <w:lvlText w:val="%6."/>
      <w:lvlJc w:val="right"/>
      <w:pPr>
        <w:ind w:left="4720" w:hanging="180"/>
      </w:pPr>
    </w:lvl>
    <w:lvl w:ilvl="6" w:tplc="0415000F" w:tentative="1">
      <w:start w:val="1"/>
      <w:numFmt w:val="decimal"/>
      <w:lvlText w:val="%7."/>
      <w:lvlJc w:val="left"/>
      <w:pPr>
        <w:ind w:left="5440" w:hanging="360"/>
      </w:pPr>
    </w:lvl>
    <w:lvl w:ilvl="7" w:tplc="04150019" w:tentative="1">
      <w:start w:val="1"/>
      <w:numFmt w:val="lowerLetter"/>
      <w:lvlText w:val="%8."/>
      <w:lvlJc w:val="left"/>
      <w:pPr>
        <w:ind w:left="6160" w:hanging="360"/>
      </w:pPr>
    </w:lvl>
    <w:lvl w:ilvl="8" w:tplc="0415001B" w:tentative="1">
      <w:start w:val="1"/>
      <w:numFmt w:val="lowerRoman"/>
      <w:lvlText w:val="%9."/>
      <w:lvlJc w:val="right"/>
      <w:pPr>
        <w:ind w:left="6880" w:hanging="180"/>
      </w:pPr>
    </w:lvl>
  </w:abstractNum>
  <w:abstractNum w:abstractNumId="126" w15:restartNumberingAfterBreak="0">
    <w:nsid w:val="497147C0"/>
    <w:multiLevelType w:val="multilevel"/>
    <w:tmpl w:val="3A1C928C"/>
    <w:lvl w:ilvl="0">
      <w:start w:val="2"/>
      <w:numFmt w:val="decimal"/>
      <w:lvlText w:val="%1."/>
      <w:lvlJc w:val="left"/>
      <w:pPr>
        <w:tabs>
          <w:tab w:val="num" w:pos="390"/>
        </w:tabs>
        <w:ind w:left="390" w:hanging="390"/>
      </w:pPr>
      <w:rPr>
        <w:rFonts w:hint="default"/>
        <w:b/>
      </w:rPr>
    </w:lvl>
    <w:lvl w:ilvl="1">
      <w:start w:val="1"/>
      <w:numFmt w:val="decimal"/>
      <w:lvlText w:val="%2."/>
      <w:lvlJc w:val="left"/>
      <w:pPr>
        <w:tabs>
          <w:tab w:val="num" w:pos="720"/>
        </w:tabs>
        <w:ind w:left="720" w:hanging="720"/>
      </w:pPr>
      <w:rPr>
        <w:rFonts w:asciiTheme="minorHAnsi" w:eastAsiaTheme="minorHAnsi" w:hAnsiTheme="minorHAnsi" w:cstheme="minorHAnsi"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7" w15:restartNumberingAfterBreak="0">
    <w:nsid w:val="4A0C642B"/>
    <w:multiLevelType w:val="multilevel"/>
    <w:tmpl w:val="A1BE85BC"/>
    <w:lvl w:ilvl="0">
      <w:start w:val="10"/>
      <w:numFmt w:val="upperRoman"/>
      <w:lvlText w:val="%1."/>
      <w:lvlJc w:val="left"/>
      <w:pPr>
        <w:tabs>
          <w:tab w:val="num" w:pos="567"/>
        </w:tabs>
        <w:ind w:left="567" w:hanging="567"/>
      </w:pPr>
      <w:rPr>
        <w:b/>
        <w:sz w:val="22"/>
      </w:rPr>
    </w:lvl>
    <w:lvl w:ilvl="1">
      <w:start w:val="1"/>
      <w:numFmt w:val="decimal"/>
      <w:lvlText w:val="%2)"/>
      <w:lvlJc w:val="left"/>
      <w:pPr>
        <w:tabs>
          <w:tab w:val="num" w:pos="720"/>
        </w:tabs>
        <w:ind w:left="720" w:hanging="363"/>
      </w:pPr>
      <w:rPr>
        <w:rFonts w:eastAsia="Times New Roman" w:cs="Calibri"/>
        <w:b/>
        <w:i w:val="0"/>
        <w:color w:val="00000A"/>
        <w:sz w:val="22"/>
      </w:rPr>
    </w:lvl>
    <w:lvl w:ilvl="2">
      <w:start w:val="10"/>
      <w:numFmt w:val="bullet"/>
      <w:lvlText w:val=""/>
      <w:lvlJc w:val="left"/>
      <w:pPr>
        <w:tabs>
          <w:tab w:val="num" w:pos="720"/>
        </w:tabs>
        <w:ind w:left="720" w:hanging="363"/>
      </w:pPr>
      <w:rPr>
        <w:rFonts w:ascii="Symbol" w:hAnsi="Symbol" w:cs="Times New Roman" w:hint="default"/>
        <w:b w:val="0"/>
        <w:color w:val="00000A"/>
      </w:rPr>
    </w:lvl>
    <w:lvl w:ilvl="3">
      <w:start w:val="1"/>
      <w:numFmt w:val="decimal"/>
      <w:lvlText w:val="%4."/>
      <w:lvlJc w:val="left"/>
      <w:pPr>
        <w:tabs>
          <w:tab w:val="num" w:pos="2880"/>
        </w:tabs>
        <w:ind w:left="2880" w:hanging="360"/>
      </w:pPr>
      <w:rPr>
        <w:b/>
        <w:strike w:val="0"/>
        <w:dstrike w:val="0"/>
        <w:sz w:val="22"/>
      </w:rPr>
    </w:lvl>
    <w:lvl w:ilvl="4">
      <w:start w:val="1"/>
      <w:numFmt w:val="lowerLetter"/>
      <w:lvlText w:val="%5."/>
      <w:lvlJc w:val="left"/>
      <w:pPr>
        <w:tabs>
          <w:tab w:val="num" w:pos="3600"/>
        </w:tabs>
        <w:ind w:left="3600" w:hanging="360"/>
      </w:pPr>
      <w:rPr>
        <w:rFonts w:cs="Calibri"/>
        <w:sz w:val="22"/>
        <w:szCs w:val="22"/>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15:restartNumberingAfterBreak="0">
    <w:nsid w:val="4B7D3838"/>
    <w:multiLevelType w:val="hybridMultilevel"/>
    <w:tmpl w:val="19A2AAE6"/>
    <w:lvl w:ilvl="0" w:tplc="59C0B1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15:restartNumberingAfterBreak="0">
    <w:nsid w:val="4BD322C1"/>
    <w:multiLevelType w:val="hybridMultilevel"/>
    <w:tmpl w:val="F3FEE60E"/>
    <w:lvl w:ilvl="0" w:tplc="B3D43FD2">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0" w15:restartNumberingAfterBreak="0">
    <w:nsid w:val="4DD82D1B"/>
    <w:multiLevelType w:val="multilevel"/>
    <w:tmpl w:val="53C4E3C8"/>
    <w:lvl w:ilvl="0">
      <w:start w:val="1"/>
      <w:numFmt w:val="decimal"/>
      <w:lvlText w:val="%1."/>
      <w:lvlJc w:val="left"/>
      <w:pPr>
        <w:ind w:left="720" w:hanging="360"/>
      </w:pPr>
      <w:rPr>
        <w:rFonts w:ascii="Calibri" w:eastAsia="Calibri" w:hAnsi="Calibri" w:cs="Calibri"/>
        <w:b w:val="0"/>
        <w:sz w:val="22"/>
      </w:rPr>
    </w:lvl>
    <w:lvl w:ilvl="1">
      <w:start w:val="1"/>
      <w:numFmt w:val="lowerLetter"/>
      <w:lvlText w:val="%2."/>
      <w:lvlJc w:val="left"/>
      <w:pPr>
        <w:ind w:left="1440" w:hanging="360"/>
      </w:pPr>
      <w:rPr>
        <w:rFonts w:hint="default"/>
      </w:rPr>
    </w:lvl>
    <w:lvl w:ilvl="2">
      <w:start w:val="3"/>
      <w:numFmt w:val="upperRoman"/>
      <w:lvlText w:val="%3."/>
      <w:lvlJc w:val="left"/>
      <w:pPr>
        <w:ind w:left="2700" w:hanging="720"/>
      </w:pPr>
      <w:rPr>
        <w:rFonts w:cs="Calibri" w:hint="default"/>
        <w:b/>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Theme="minorHAnsi" w:hAnsiTheme="minorHAnsi" w:cstheme="minorHAnsi" w:hint="default"/>
        <w:b w:val="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1" w15:restartNumberingAfterBreak="0">
    <w:nsid w:val="4DEF0758"/>
    <w:multiLevelType w:val="hybridMultilevel"/>
    <w:tmpl w:val="F378DE34"/>
    <w:lvl w:ilvl="0" w:tplc="B3D43FD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2" w15:restartNumberingAfterBreak="0">
    <w:nsid w:val="4E805BA8"/>
    <w:multiLevelType w:val="hybridMultilevel"/>
    <w:tmpl w:val="02C80ADA"/>
    <w:lvl w:ilvl="0" w:tplc="9D6CC70E">
      <w:start w:val="1"/>
      <w:numFmt w:val="decimal"/>
      <w:lvlText w:val="%1."/>
      <w:lvlJc w:val="left"/>
      <w:pPr>
        <w:ind w:left="516" w:hanging="284"/>
      </w:pPr>
      <w:rPr>
        <w:rFonts w:ascii="Calibri" w:eastAsia="Calibri" w:hAnsi="Calibri" w:cs="Calibri" w:hint="default"/>
        <w:b w:val="0"/>
        <w:bCs w:val="0"/>
        <w:i w:val="0"/>
        <w:iCs w:val="0"/>
        <w:spacing w:val="0"/>
        <w:w w:val="100"/>
        <w:sz w:val="24"/>
        <w:szCs w:val="24"/>
        <w:lang w:val="pl-PL" w:eastAsia="en-US" w:bidi="ar-SA"/>
      </w:rPr>
    </w:lvl>
    <w:lvl w:ilvl="1" w:tplc="082AB59A">
      <w:start w:val="1"/>
      <w:numFmt w:val="decimal"/>
      <w:lvlText w:val="%2)"/>
      <w:lvlJc w:val="left"/>
      <w:pPr>
        <w:ind w:left="946" w:hanging="356"/>
      </w:pPr>
      <w:rPr>
        <w:rFonts w:ascii="Calibri" w:eastAsia="Calibri" w:hAnsi="Calibri" w:cs="Calibri" w:hint="default"/>
        <w:b w:val="0"/>
        <w:bCs w:val="0"/>
        <w:i w:val="0"/>
        <w:iCs w:val="0"/>
        <w:spacing w:val="0"/>
        <w:w w:val="100"/>
        <w:sz w:val="24"/>
        <w:szCs w:val="24"/>
        <w:lang w:val="pl-PL" w:eastAsia="en-US" w:bidi="ar-SA"/>
      </w:rPr>
    </w:lvl>
    <w:lvl w:ilvl="2" w:tplc="82D81F7A">
      <w:numFmt w:val="bullet"/>
      <w:lvlText w:val="•"/>
      <w:lvlJc w:val="left"/>
      <w:pPr>
        <w:ind w:left="1958" w:hanging="356"/>
      </w:pPr>
      <w:rPr>
        <w:rFonts w:hint="default"/>
        <w:lang w:val="pl-PL" w:eastAsia="en-US" w:bidi="ar-SA"/>
      </w:rPr>
    </w:lvl>
    <w:lvl w:ilvl="3" w:tplc="F1CCA150">
      <w:numFmt w:val="bullet"/>
      <w:lvlText w:val="•"/>
      <w:lvlJc w:val="left"/>
      <w:pPr>
        <w:ind w:left="2976" w:hanging="356"/>
      </w:pPr>
      <w:rPr>
        <w:rFonts w:hint="default"/>
        <w:lang w:val="pl-PL" w:eastAsia="en-US" w:bidi="ar-SA"/>
      </w:rPr>
    </w:lvl>
    <w:lvl w:ilvl="4" w:tplc="26249C20">
      <w:numFmt w:val="bullet"/>
      <w:lvlText w:val="•"/>
      <w:lvlJc w:val="left"/>
      <w:pPr>
        <w:ind w:left="3995" w:hanging="356"/>
      </w:pPr>
      <w:rPr>
        <w:rFonts w:hint="default"/>
        <w:lang w:val="pl-PL" w:eastAsia="en-US" w:bidi="ar-SA"/>
      </w:rPr>
    </w:lvl>
    <w:lvl w:ilvl="5" w:tplc="E44E1DC0">
      <w:numFmt w:val="bullet"/>
      <w:lvlText w:val="•"/>
      <w:lvlJc w:val="left"/>
      <w:pPr>
        <w:ind w:left="5013" w:hanging="356"/>
      </w:pPr>
      <w:rPr>
        <w:rFonts w:hint="default"/>
        <w:lang w:val="pl-PL" w:eastAsia="en-US" w:bidi="ar-SA"/>
      </w:rPr>
    </w:lvl>
    <w:lvl w:ilvl="6" w:tplc="C42C5EFA">
      <w:numFmt w:val="bullet"/>
      <w:lvlText w:val="•"/>
      <w:lvlJc w:val="left"/>
      <w:pPr>
        <w:ind w:left="6032" w:hanging="356"/>
      </w:pPr>
      <w:rPr>
        <w:rFonts w:hint="default"/>
        <w:lang w:val="pl-PL" w:eastAsia="en-US" w:bidi="ar-SA"/>
      </w:rPr>
    </w:lvl>
    <w:lvl w:ilvl="7" w:tplc="390AAC6C">
      <w:numFmt w:val="bullet"/>
      <w:lvlText w:val="•"/>
      <w:lvlJc w:val="left"/>
      <w:pPr>
        <w:ind w:left="7050" w:hanging="356"/>
      </w:pPr>
      <w:rPr>
        <w:rFonts w:hint="default"/>
        <w:lang w:val="pl-PL" w:eastAsia="en-US" w:bidi="ar-SA"/>
      </w:rPr>
    </w:lvl>
    <w:lvl w:ilvl="8" w:tplc="4CC4502E">
      <w:numFmt w:val="bullet"/>
      <w:lvlText w:val="•"/>
      <w:lvlJc w:val="left"/>
      <w:pPr>
        <w:ind w:left="8069" w:hanging="356"/>
      </w:pPr>
      <w:rPr>
        <w:rFonts w:hint="default"/>
        <w:lang w:val="pl-PL" w:eastAsia="en-US" w:bidi="ar-SA"/>
      </w:rPr>
    </w:lvl>
  </w:abstractNum>
  <w:abstractNum w:abstractNumId="133" w15:restartNumberingAfterBreak="0">
    <w:nsid w:val="4F861DD7"/>
    <w:multiLevelType w:val="multilevel"/>
    <w:tmpl w:val="E9F84FF0"/>
    <w:lvl w:ilvl="0">
      <w:start w:val="1"/>
      <w:numFmt w:val="decimal"/>
      <w:lvlText w:val="%1)"/>
      <w:lvlJc w:val="left"/>
      <w:pPr>
        <w:tabs>
          <w:tab w:val="num" w:pos="720"/>
        </w:tabs>
        <w:ind w:left="720" w:hanging="360"/>
      </w:pPr>
      <w:rPr>
        <w:rFonts w:asciiTheme="minorHAnsi" w:eastAsia="Times New Roman" w:hAnsiTheme="minorHAnsi" w:cstheme="minorHAnsi" w:hint="default"/>
        <w:b w:val="0"/>
        <w:sz w:val="24"/>
        <w:szCs w:val="24"/>
      </w:rPr>
    </w:lvl>
    <w:lvl w:ilvl="1" w:tentative="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4" w15:restartNumberingAfterBreak="0">
    <w:nsid w:val="51213028"/>
    <w:multiLevelType w:val="hybridMultilevel"/>
    <w:tmpl w:val="CF00AA1C"/>
    <w:lvl w:ilvl="0" w:tplc="A29825E2">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51364D39"/>
    <w:multiLevelType w:val="hybridMultilevel"/>
    <w:tmpl w:val="9DE62AAA"/>
    <w:lvl w:ilvl="0" w:tplc="9D6CC70E">
      <w:start w:val="1"/>
      <w:numFmt w:val="decimal"/>
      <w:lvlText w:val="%1."/>
      <w:lvlJc w:val="left"/>
      <w:pPr>
        <w:ind w:left="516" w:hanging="284"/>
      </w:pPr>
      <w:rPr>
        <w:rFonts w:ascii="Calibri" w:eastAsia="Calibri" w:hAnsi="Calibri" w:cs="Calibri" w:hint="default"/>
        <w:b w:val="0"/>
        <w:bCs w:val="0"/>
        <w:i w:val="0"/>
        <w:iCs w:val="0"/>
        <w:spacing w:val="0"/>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51A01F88"/>
    <w:multiLevelType w:val="multilevel"/>
    <w:tmpl w:val="C51AF6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Calibri" w:eastAsia="Courier New" w:hAnsi="Calibri" w:cs="Calibri"/>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7" w15:restartNumberingAfterBreak="0">
    <w:nsid w:val="52AF4F35"/>
    <w:multiLevelType w:val="multilevel"/>
    <w:tmpl w:val="3A1C928C"/>
    <w:lvl w:ilvl="0">
      <w:start w:val="2"/>
      <w:numFmt w:val="decimal"/>
      <w:lvlText w:val="%1."/>
      <w:lvlJc w:val="left"/>
      <w:pPr>
        <w:tabs>
          <w:tab w:val="num" w:pos="390"/>
        </w:tabs>
        <w:ind w:left="390" w:hanging="390"/>
      </w:pPr>
      <w:rPr>
        <w:rFonts w:hint="default"/>
        <w:b/>
      </w:rPr>
    </w:lvl>
    <w:lvl w:ilvl="1">
      <w:start w:val="1"/>
      <w:numFmt w:val="decimal"/>
      <w:lvlText w:val="%2."/>
      <w:lvlJc w:val="left"/>
      <w:pPr>
        <w:tabs>
          <w:tab w:val="num" w:pos="720"/>
        </w:tabs>
        <w:ind w:left="720" w:hanging="720"/>
      </w:pPr>
      <w:rPr>
        <w:rFonts w:asciiTheme="minorHAnsi" w:eastAsiaTheme="minorHAnsi" w:hAnsiTheme="minorHAnsi" w:cstheme="minorHAnsi"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8" w15:restartNumberingAfterBreak="0">
    <w:nsid w:val="53CD1FCA"/>
    <w:multiLevelType w:val="hybridMultilevel"/>
    <w:tmpl w:val="AA646916"/>
    <w:lvl w:ilvl="0" w:tplc="7592F034">
      <w:start w:val="1"/>
      <w:numFmt w:val="none"/>
      <w:lvlText w:val="8."/>
      <w:lvlJc w:val="left"/>
      <w:pPr>
        <w:tabs>
          <w:tab w:val="num" w:pos="360"/>
        </w:tabs>
        <w:ind w:left="360" w:hanging="360"/>
      </w:pPr>
    </w:lvl>
    <w:lvl w:ilvl="1" w:tplc="45787D80">
      <w:start w:val="1"/>
      <w:numFmt w:val="decimal"/>
      <w:lvlText w:val="%2)"/>
      <w:lvlJc w:val="left"/>
      <w:pPr>
        <w:tabs>
          <w:tab w:val="num" w:pos="1443"/>
        </w:tabs>
        <w:ind w:left="1443" w:hanging="363"/>
      </w:pPr>
      <w:rPr>
        <w:rFonts w:hint="default"/>
        <w:b w:val="0"/>
        <w:i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9" w15:restartNumberingAfterBreak="0">
    <w:nsid w:val="54091FB3"/>
    <w:multiLevelType w:val="hybridMultilevel"/>
    <w:tmpl w:val="B42C92AC"/>
    <w:lvl w:ilvl="0" w:tplc="4534498A">
      <w:start w:val="1"/>
      <w:numFmt w:val="decimal"/>
      <w:lvlText w:val="%1."/>
      <w:lvlJc w:val="left"/>
      <w:pPr>
        <w:ind w:left="516" w:hanging="284"/>
      </w:pPr>
      <w:rPr>
        <w:rFonts w:ascii="Calibri" w:eastAsia="Calibri" w:hAnsi="Calibri" w:cs="Calibri" w:hint="default"/>
        <w:b w:val="0"/>
        <w:bCs w:val="0"/>
        <w:i w:val="0"/>
        <w:iCs w:val="0"/>
        <w:spacing w:val="0"/>
        <w:w w:val="100"/>
        <w:sz w:val="24"/>
        <w:szCs w:val="24"/>
        <w:lang w:val="pl-PL" w:eastAsia="en-US" w:bidi="ar-SA"/>
      </w:rPr>
    </w:lvl>
    <w:lvl w:ilvl="1" w:tplc="C05C3870">
      <w:numFmt w:val="bullet"/>
      <w:lvlText w:val="•"/>
      <w:lvlJc w:val="left"/>
      <w:pPr>
        <w:ind w:left="1478" w:hanging="284"/>
      </w:pPr>
      <w:rPr>
        <w:rFonts w:hint="default"/>
        <w:lang w:val="pl-PL" w:eastAsia="en-US" w:bidi="ar-SA"/>
      </w:rPr>
    </w:lvl>
    <w:lvl w:ilvl="2" w:tplc="A10CDC80">
      <w:numFmt w:val="bullet"/>
      <w:lvlText w:val="•"/>
      <w:lvlJc w:val="left"/>
      <w:pPr>
        <w:ind w:left="2437" w:hanging="284"/>
      </w:pPr>
      <w:rPr>
        <w:rFonts w:hint="default"/>
        <w:lang w:val="pl-PL" w:eastAsia="en-US" w:bidi="ar-SA"/>
      </w:rPr>
    </w:lvl>
    <w:lvl w:ilvl="3" w:tplc="A1DE5078">
      <w:numFmt w:val="bullet"/>
      <w:lvlText w:val="•"/>
      <w:lvlJc w:val="left"/>
      <w:pPr>
        <w:ind w:left="3395" w:hanging="284"/>
      </w:pPr>
      <w:rPr>
        <w:rFonts w:hint="default"/>
        <w:lang w:val="pl-PL" w:eastAsia="en-US" w:bidi="ar-SA"/>
      </w:rPr>
    </w:lvl>
    <w:lvl w:ilvl="4" w:tplc="7688C3DC">
      <w:numFmt w:val="bullet"/>
      <w:lvlText w:val="•"/>
      <w:lvlJc w:val="left"/>
      <w:pPr>
        <w:ind w:left="4354" w:hanging="284"/>
      </w:pPr>
      <w:rPr>
        <w:rFonts w:hint="default"/>
        <w:lang w:val="pl-PL" w:eastAsia="en-US" w:bidi="ar-SA"/>
      </w:rPr>
    </w:lvl>
    <w:lvl w:ilvl="5" w:tplc="7D62806E">
      <w:numFmt w:val="bullet"/>
      <w:lvlText w:val="•"/>
      <w:lvlJc w:val="left"/>
      <w:pPr>
        <w:ind w:left="5313" w:hanging="284"/>
      </w:pPr>
      <w:rPr>
        <w:rFonts w:hint="default"/>
        <w:lang w:val="pl-PL" w:eastAsia="en-US" w:bidi="ar-SA"/>
      </w:rPr>
    </w:lvl>
    <w:lvl w:ilvl="6" w:tplc="8CFE774E">
      <w:numFmt w:val="bullet"/>
      <w:lvlText w:val="•"/>
      <w:lvlJc w:val="left"/>
      <w:pPr>
        <w:ind w:left="6271" w:hanging="284"/>
      </w:pPr>
      <w:rPr>
        <w:rFonts w:hint="default"/>
        <w:lang w:val="pl-PL" w:eastAsia="en-US" w:bidi="ar-SA"/>
      </w:rPr>
    </w:lvl>
    <w:lvl w:ilvl="7" w:tplc="6BAE6D2C">
      <w:numFmt w:val="bullet"/>
      <w:lvlText w:val="•"/>
      <w:lvlJc w:val="left"/>
      <w:pPr>
        <w:ind w:left="7230" w:hanging="284"/>
      </w:pPr>
      <w:rPr>
        <w:rFonts w:hint="default"/>
        <w:lang w:val="pl-PL" w:eastAsia="en-US" w:bidi="ar-SA"/>
      </w:rPr>
    </w:lvl>
    <w:lvl w:ilvl="8" w:tplc="A4DC25CA">
      <w:numFmt w:val="bullet"/>
      <w:lvlText w:val="•"/>
      <w:lvlJc w:val="left"/>
      <w:pPr>
        <w:ind w:left="8189" w:hanging="284"/>
      </w:pPr>
      <w:rPr>
        <w:rFonts w:hint="default"/>
        <w:lang w:val="pl-PL" w:eastAsia="en-US" w:bidi="ar-SA"/>
      </w:rPr>
    </w:lvl>
  </w:abstractNum>
  <w:abstractNum w:abstractNumId="140" w15:restartNumberingAfterBreak="0">
    <w:nsid w:val="552A68CD"/>
    <w:multiLevelType w:val="multilevel"/>
    <w:tmpl w:val="CBEC9848"/>
    <w:lvl w:ilvl="0">
      <w:start w:val="2"/>
      <w:numFmt w:val="decimal"/>
      <w:lvlText w:val="%1."/>
      <w:lvlJc w:val="left"/>
      <w:pPr>
        <w:tabs>
          <w:tab w:val="num" w:pos="390"/>
        </w:tabs>
        <w:ind w:left="390" w:hanging="390"/>
      </w:pPr>
      <w:rPr>
        <w:rFonts w:hint="default"/>
        <w:b/>
      </w:rPr>
    </w:lvl>
    <w:lvl w:ilvl="1">
      <w:start w:val="1"/>
      <w:numFmt w:val="decimal"/>
      <w:lvlText w:val="%2."/>
      <w:lvlJc w:val="left"/>
      <w:pPr>
        <w:tabs>
          <w:tab w:val="num" w:pos="720"/>
        </w:tabs>
        <w:ind w:left="720" w:hanging="720"/>
      </w:pPr>
      <w:rPr>
        <w:rFonts w:asciiTheme="minorHAnsi" w:eastAsiaTheme="minorHAnsi" w:hAnsiTheme="minorHAnsi" w:cstheme="minorHAnsi" w:hint="default"/>
        <w:b w:val="0"/>
        <w:i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1" w15:restartNumberingAfterBreak="0">
    <w:nsid w:val="559C18E6"/>
    <w:multiLevelType w:val="hybridMultilevel"/>
    <w:tmpl w:val="EC62E8DC"/>
    <w:lvl w:ilvl="0" w:tplc="C9C632E8">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55A73EB3"/>
    <w:multiLevelType w:val="hybridMultilevel"/>
    <w:tmpl w:val="566021CC"/>
    <w:lvl w:ilvl="0" w:tplc="59C0B1B8">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56141382"/>
    <w:multiLevelType w:val="multilevel"/>
    <w:tmpl w:val="18EC9C3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44" w15:restartNumberingAfterBreak="0">
    <w:nsid w:val="56331E65"/>
    <w:multiLevelType w:val="multilevel"/>
    <w:tmpl w:val="9A80C2AA"/>
    <w:lvl w:ilvl="0">
      <w:start w:val="2"/>
      <w:numFmt w:val="decimal"/>
      <w:lvlText w:val="%1."/>
      <w:lvlJc w:val="left"/>
      <w:pPr>
        <w:tabs>
          <w:tab w:val="num" w:pos="390"/>
        </w:tabs>
        <w:ind w:left="390" w:hanging="390"/>
      </w:pPr>
      <w:rPr>
        <w:rFonts w:hint="default"/>
        <w:b/>
      </w:rPr>
    </w:lvl>
    <w:lvl w:ilvl="1">
      <w:start w:val="1"/>
      <w:numFmt w:val="decimal"/>
      <w:lvlText w:val="%2)"/>
      <w:lvlJc w:val="left"/>
      <w:pPr>
        <w:tabs>
          <w:tab w:val="num" w:pos="720"/>
        </w:tabs>
        <w:ind w:left="720" w:hanging="72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5" w15:restartNumberingAfterBreak="0">
    <w:nsid w:val="57AA6E34"/>
    <w:multiLevelType w:val="hybridMultilevel"/>
    <w:tmpl w:val="3F087BE8"/>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6" w15:restartNumberingAfterBreak="0">
    <w:nsid w:val="57CD1EE7"/>
    <w:multiLevelType w:val="multilevel"/>
    <w:tmpl w:val="3C26D0A6"/>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Theme="minorHAnsi" w:hAnsiTheme="minorHAnsi" w:cstheme="minorHAnsi" w:hint="default"/>
        <w:i w:val="0"/>
        <w:sz w:val="24"/>
        <w:szCs w:val="24"/>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7" w15:restartNumberingAfterBreak="0">
    <w:nsid w:val="57DB406A"/>
    <w:multiLevelType w:val="multilevel"/>
    <w:tmpl w:val="E744D88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57E945CA"/>
    <w:multiLevelType w:val="multilevel"/>
    <w:tmpl w:val="58D2E892"/>
    <w:lvl w:ilvl="0">
      <w:start w:val="1"/>
      <w:numFmt w:val="decimal"/>
      <w:lvlText w:val="%1)"/>
      <w:lvlJc w:val="left"/>
      <w:pPr>
        <w:ind w:left="1068" w:hanging="360"/>
      </w:pPr>
    </w:lvl>
    <w:lvl w:ilvl="1">
      <w:start w:val="1"/>
      <w:numFmt w:val="decimal"/>
      <w:lvlText w:val="%2)"/>
      <w:lvlJc w:val="left"/>
      <w:pPr>
        <w:ind w:left="1428" w:hanging="360"/>
      </w:pPr>
    </w:lvl>
    <w:lvl w:ilvl="2">
      <w:start w:val="1"/>
      <w:numFmt w:val="lowerLetter"/>
      <w:lvlText w:val="%3)"/>
      <w:lvlJc w:val="left"/>
      <w:pPr>
        <w:ind w:left="1788" w:hanging="360"/>
      </w:pPr>
    </w:lvl>
    <w:lvl w:ilvl="3">
      <w:start w:val="1"/>
      <w:numFmt w:val="lowerRoman"/>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49" w15:restartNumberingAfterBreak="0">
    <w:nsid w:val="58690A51"/>
    <w:multiLevelType w:val="hybridMultilevel"/>
    <w:tmpl w:val="D918042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0" w15:restartNumberingAfterBreak="0">
    <w:nsid w:val="59A428BB"/>
    <w:multiLevelType w:val="multilevel"/>
    <w:tmpl w:val="5F3E5806"/>
    <w:lvl w:ilvl="0">
      <w:start w:val="1"/>
      <w:numFmt w:val="decimal"/>
      <w:lvlText w:val="%1)"/>
      <w:lvlJc w:val="left"/>
      <w:pPr>
        <w:ind w:left="720" w:hanging="360"/>
      </w:pPr>
      <w:rPr>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5BBD3307"/>
    <w:multiLevelType w:val="multilevel"/>
    <w:tmpl w:val="4CBAE2B2"/>
    <w:lvl w:ilvl="0">
      <w:start w:val="1"/>
      <w:numFmt w:val="lowerLetter"/>
      <w:lvlText w:val="%1)"/>
      <w:lvlJc w:val="left"/>
      <w:pPr>
        <w:ind w:left="1069" w:hanging="360"/>
      </w:pPr>
      <w:rPr>
        <w:rFonts w:cs="Verdana"/>
      </w:rPr>
    </w:lvl>
    <w:lvl w:ilvl="1">
      <w:start w:val="1"/>
      <w:numFmt w:val="decimal"/>
      <w:lvlText w:val="%2."/>
      <w:lvlJc w:val="left"/>
      <w:pPr>
        <w:ind w:left="705" w:hanging="705"/>
      </w:pPr>
      <w:rPr>
        <w:b w:val="0"/>
        <w:sz w:val="24"/>
        <w:szCs w:val="24"/>
      </w:rPr>
    </w:lvl>
    <w:lvl w:ilvl="2">
      <w:start w:val="1"/>
      <w:numFmt w:val="lowerRoman"/>
      <w:lvlText w:val="%3."/>
      <w:lvlJc w:val="right"/>
      <w:pPr>
        <w:ind w:left="2509" w:hanging="180"/>
      </w:pPr>
    </w:lvl>
    <w:lvl w:ilvl="3">
      <w:start w:val="1"/>
      <w:numFmt w:val="decimal"/>
      <w:lvlText w:val="%4."/>
      <w:lvlJc w:val="left"/>
      <w:pPr>
        <w:ind w:left="3229" w:hanging="360"/>
      </w:pPr>
      <w:rPr>
        <w:rFonts w:asciiTheme="minorHAnsi" w:hAnsiTheme="minorHAnsi" w:cstheme="minorHAnsi" w:hint="default"/>
        <w:sz w:val="22"/>
        <w:szCs w:val="22"/>
      </w:r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52" w15:restartNumberingAfterBreak="0">
    <w:nsid w:val="5CA61B28"/>
    <w:multiLevelType w:val="hybridMultilevel"/>
    <w:tmpl w:val="0C465B08"/>
    <w:lvl w:ilvl="0" w:tplc="04150001">
      <w:start w:val="1"/>
      <w:numFmt w:val="bullet"/>
      <w:lvlText w:val=""/>
      <w:lvlJc w:val="left"/>
      <w:pPr>
        <w:ind w:left="426" w:hanging="360"/>
      </w:pPr>
      <w:rPr>
        <w:rFonts w:ascii="Symbol" w:hAnsi="Symbol"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53" w15:restartNumberingAfterBreak="0">
    <w:nsid w:val="5E4D7FF8"/>
    <w:multiLevelType w:val="multilevel"/>
    <w:tmpl w:val="3A1C928C"/>
    <w:lvl w:ilvl="0">
      <w:start w:val="2"/>
      <w:numFmt w:val="decimal"/>
      <w:lvlText w:val="%1."/>
      <w:lvlJc w:val="left"/>
      <w:pPr>
        <w:tabs>
          <w:tab w:val="num" w:pos="390"/>
        </w:tabs>
        <w:ind w:left="390" w:hanging="390"/>
      </w:pPr>
      <w:rPr>
        <w:rFonts w:hint="default"/>
        <w:b/>
      </w:rPr>
    </w:lvl>
    <w:lvl w:ilvl="1">
      <w:start w:val="1"/>
      <w:numFmt w:val="decimal"/>
      <w:lvlText w:val="%2."/>
      <w:lvlJc w:val="left"/>
      <w:pPr>
        <w:tabs>
          <w:tab w:val="num" w:pos="720"/>
        </w:tabs>
        <w:ind w:left="720" w:hanging="720"/>
      </w:pPr>
      <w:rPr>
        <w:rFonts w:asciiTheme="minorHAnsi" w:eastAsiaTheme="minorHAnsi" w:hAnsiTheme="minorHAnsi" w:cstheme="minorHAnsi"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4" w15:restartNumberingAfterBreak="0">
    <w:nsid w:val="5F103E34"/>
    <w:multiLevelType w:val="hybridMultilevel"/>
    <w:tmpl w:val="0F72017A"/>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55" w15:restartNumberingAfterBreak="0">
    <w:nsid w:val="5F174A9B"/>
    <w:multiLevelType w:val="multilevel"/>
    <w:tmpl w:val="DCD2DFF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6" w15:restartNumberingAfterBreak="0">
    <w:nsid w:val="5F8B2F06"/>
    <w:multiLevelType w:val="hybridMultilevel"/>
    <w:tmpl w:val="909666AE"/>
    <w:lvl w:ilvl="0" w:tplc="ADAC2928">
      <w:start w:val="1"/>
      <w:numFmt w:val="decimal"/>
      <w:lvlText w:val="%1."/>
      <w:lvlJc w:val="left"/>
      <w:pPr>
        <w:ind w:left="516" w:hanging="284"/>
      </w:pPr>
      <w:rPr>
        <w:rFonts w:ascii="Calibri" w:eastAsia="Calibri" w:hAnsi="Calibri" w:cs="Calibri" w:hint="default"/>
        <w:b w:val="0"/>
        <w:bCs w:val="0"/>
        <w:i w:val="0"/>
        <w:iCs w:val="0"/>
        <w:spacing w:val="0"/>
        <w:w w:val="100"/>
        <w:sz w:val="24"/>
        <w:szCs w:val="24"/>
        <w:lang w:val="pl-PL" w:eastAsia="en-US" w:bidi="ar-SA"/>
      </w:rPr>
    </w:lvl>
    <w:lvl w:ilvl="1" w:tplc="2968005E">
      <w:numFmt w:val="bullet"/>
      <w:lvlText w:val="•"/>
      <w:lvlJc w:val="left"/>
      <w:pPr>
        <w:ind w:left="1478" w:hanging="284"/>
      </w:pPr>
      <w:rPr>
        <w:rFonts w:hint="default"/>
        <w:lang w:val="pl-PL" w:eastAsia="en-US" w:bidi="ar-SA"/>
      </w:rPr>
    </w:lvl>
    <w:lvl w:ilvl="2" w:tplc="6C1AAD76">
      <w:numFmt w:val="bullet"/>
      <w:lvlText w:val="•"/>
      <w:lvlJc w:val="left"/>
      <w:pPr>
        <w:ind w:left="2437" w:hanging="284"/>
      </w:pPr>
      <w:rPr>
        <w:rFonts w:hint="default"/>
        <w:lang w:val="pl-PL" w:eastAsia="en-US" w:bidi="ar-SA"/>
      </w:rPr>
    </w:lvl>
    <w:lvl w:ilvl="3" w:tplc="04B867AC">
      <w:numFmt w:val="bullet"/>
      <w:lvlText w:val="•"/>
      <w:lvlJc w:val="left"/>
      <w:pPr>
        <w:ind w:left="3395" w:hanging="284"/>
      </w:pPr>
      <w:rPr>
        <w:rFonts w:hint="default"/>
        <w:lang w:val="pl-PL" w:eastAsia="en-US" w:bidi="ar-SA"/>
      </w:rPr>
    </w:lvl>
    <w:lvl w:ilvl="4" w:tplc="ADA08194">
      <w:numFmt w:val="bullet"/>
      <w:lvlText w:val="•"/>
      <w:lvlJc w:val="left"/>
      <w:pPr>
        <w:ind w:left="4354" w:hanging="284"/>
      </w:pPr>
      <w:rPr>
        <w:rFonts w:hint="default"/>
        <w:lang w:val="pl-PL" w:eastAsia="en-US" w:bidi="ar-SA"/>
      </w:rPr>
    </w:lvl>
    <w:lvl w:ilvl="5" w:tplc="9320C336">
      <w:numFmt w:val="bullet"/>
      <w:lvlText w:val="•"/>
      <w:lvlJc w:val="left"/>
      <w:pPr>
        <w:ind w:left="5313" w:hanging="284"/>
      </w:pPr>
      <w:rPr>
        <w:rFonts w:hint="default"/>
        <w:lang w:val="pl-PL" w:eastAsia="en-US" w:bidi="ar-SA"/>
      </w:rPr>
    </w:lvl>
    <w:lvl w:ilvl="6" w:tplc="7700DD32">
      <w:numFmt w:val="bullet"/>
      <w:lvlText w:val="•"/>
      <w:lvlJc w:val="left"/>
      <w:pPr>
        <w:ind w:left="6271" w:hanging="284"/>
      </w:pPr>
      <w:rPr>
        <w:rFonts w:hint="default"/>
        <w:lang w:val="pl-PL" w:eastAsia="en-US" w:bidi="ar-SA"/>
      </w:rPr>
    </w:lvl>
    <w:lvl w:ilvl="7" w:tplc="5D0CEEE6">
      <w:numFmt w:val="bullet"/>
      <w:lvlText w:val="•"/>
      <w:lvlJc w:val="left"/>
      <w:pPr>
        <w:ind w:left="7230" w:hanging="284"/>
      </w:pPr>
      <w:rPr>
        <w:rFonts w:hint="default"/>
        <w:lang w:val="pl-PL" w:eastAsia="en-US" w:bidi="ar-SA"/>
      </w:rPr>
    </w:lvl>
    <w:lvl w:ilvl="8" w:tplc="7910E384">
      <w:numFmt w:val="bullet"/>
      <w:lvlText w:val="•"/>
      <w:lvlJc w:val="left"/>
      <w:pPr>
        <w:ind w:left="8189" w:hanging="284"/>
      </w:pPr>
      <w:rPr>
        <w:rFonts w:hint="default"/>
        <w:lang w:val="pl-PL" w:eastAsia="en-US" w:bidi="ar-SA"/>
      </w:rPr>
    </w:lvl>
  </w:abstractNum>
  <w:abstractNum w:abstractNumId="157" w15:restartNumberingAfterBreak="0">
    <w:nsid w:val="5FE94863"/>
    <w:multiLevelType w:val="hybridMultilevel"/>
    <w:tmpl w:val="A734022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8" w15:restartNumberingAfterBreak="0">
    <w:nsid w:val="600A3CA9"/>
    <w:multiLevelType w:val="multilevel"/>
    <w:tmpl w:val="3A1C928C"/>
    <w:lvl w:ilvl="0">
      <w:start w:val="2"/>
      <w:numFmt w:val="decimal"/>
      <w:lvlText w:val="%1."/>
      <w:lvlJc w:val="left"/>
      <w:pPr>
        <w:tabs>
          <w:tab w:val="num" w:pos="390"/>
        </w:tabs>
        <w:ind w:left="390" w:hanging="390"/>
      </w:pPr>
      <w:rPr>
        <w:rFonts w:hint="default"/>
        <w:b/>
      </w:rPr>
    </w:lvl>
    <w:lvl w:ilvl="1">
      <w:start w:val="1"/>
      <w:numFmt w:val="decimal"/>
      <w:lvlText w:val="%2."/>
      <w:lvlJc w:val="left"/>
      <w:pPr>
        <w:tabs>
          <w:tab w:val="num" w:pos="720"/>
        </w:tabs>
        <w:ind w:left="720" w:hanging="720"/>
      </w:pPr>
      <w:rPr>
        <w:rFonts w:asciiTheme="minorHAnsi" w:eastAsiaTheme="minorHAnsi" w:hAnsiTheme="minorHAnsi" w:cstheme="minorHAnsi"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9" w15:restartNumberingAfterBreak="0">
    <w:nsid w:val="607E1180"/>
    <w:multiLevelType w:val="hybridMultilevel"/>
    <w:tmpl w:val="FF1A2134"/>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0" w15:restartNumberingAfterBreak="0">
    <w:nsid w:val="613463A1"/>
    <w:multiLevelType w:val="hybridMultilevel"/>
    <w:tmpl w:val="47DADF9E"/>
    <w:lvl w:ilvl="0" w:tplc="566490CC">
      <w:start w:val="7"/>
      <w:numFmt w:val="decimal"/>
      <w:lvlText w:val="%1."/>
      <w:lvlJc w:val="left"/>
      <w:pPr>
        <w:ind w:left="720" w:hanging="360"/>
      </w:pPr>
      <w:rPr>
        <w:rFonts w:ascii="Calibri" w:hAnsi="Calibri" w:cs="Calibri" w:hint="default"/>
        <w:sz w:val="24"/>
        <w:szCs w:val="24"/>
      </w:rPr>
    </w:lvl>
    <w:lvl w:ilvl="1" w:tplc="48624EBA">
      <w:start w:val="1"/>
      <w:numFmt w:val="lowerLetter"/>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618D201E"/>
    <w:multiLevelType w:val="hybridMultilevel"/>
    <w:tmpl w:val="D8220EBA"/>
    <w:lvl w:ilvl="0" w:tplc="6720CA2E">
      <w:start w:val="1"/>
      <w:numFmt w:val="decimal"/>
      <w:lvlText w:val="%1)"/>
      <w:lvlJc w:val="left"/>
      <w:pPr>
        <w:ind w:left="720" w:hanging="360"/>
      </w:pPr>
      <w:rPr>
        <w:rFonts w:hint="default"/>
        <w:b/>
        <w:bCs/>
        <w:color w:val="00206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627862F4"/>
    <w:multiLevelType w:val="hybridMultilevel"/>
    <w:tmpl w:val="EC62E8DC"/>
    <w:lvl w:ilvl="0" w:tplc="C9C632E8">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62EA77EA"/>
    <w:multiLevelType w:val="hybridMultilevel"/>
    <w:tmpl w:val="19ECF19C"/>
    <w:lvl w:ilvl="0" w:tplc="A2345772">
      <w:start w:val="1"/>
      <w:numFmt w:val="lowerLetter"/>
      <w:lvlText w:val="%1)"/>
      <w:lvlJc w:val="left"/>
      <w:pPr>
        <w:ind w:left="720"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630D3DFA"/>
    <w:multiLevelType w:val="multilevel"/>
    <w:tmpl w:val="D6E24B32"/>
    <w:lvl w:ilvl="0">
      <w:start w:val="1"/>
      <w:numFmt w:val="decimal"/>
      <w:lvlText w:val="%1."/>
      <w:lvlJc w:val="left"/>
      <w:pPr>
        <w:ind w:left="360" w:hanging="360"/>
      </w:pPr>
    </w:lvl>
    <w:lvl w:ilvl="1">
      <w:start w:val="1"/>
      <w:numFmt w:val="decimal"/>
      <w:lvlText w:val="%2)"/>
      <w:lvlJc w:val="left"/>
      <w:pPr>
        <w:ind w:left="720" w:hanging="360"/>
      </w:pPr>
      <w:rPr>
        <w:rFonts w:asciiTheme="minorHAnsi" w:eastAsia="Courier New" w:hAnsiTheme="minorHAnsi" w:cstheme="minorHAnsi"/>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5" w15:restartNumberingAfterBreak="0">
    <w:nsid w:val="63C554A3"/>
    <w:multiLevelType w:val="hybridMultilevel"/>
    <w:tmpl w:val="F35EE026"/>
    <w:lvl w:ilvl="0" w:tplc="4B8E1242">
      <w:start w:val="1"/>
      <w:numFmt w:val="decimal"/>
      <w:lvlText w:val="%1)"/>
      <w:lvlJc w:val="left"/>
      <w:pPr>
        <w:ind w:left="2094" w:hanging="360"/>
      </w:pPr>
      <w:rPr>
        <w:rFonts w:hint="default"/>
      </w:rPr>
    </w:lvl>
    <w:lvl w:ilvl="1" w:tplc="04150019" w:tentative="1">
      <w:start w:val="1"/>
      <w:numFmt w:val="lowerLetter"/>
      <w:lvlText w:val="%2."/>
      <w:lvlJc w:val="left"/>
      <w:pPr>
        <w:ind w:left="2814" w:hanging="360"/>
      </w:pPr>
    </w:lvl>
    <w:lvl w:ilvl="2" w:tplc="0415001B" w:tentative="1">
      <w:start w:val="1"/>
      <w:numFmt w:val="lowerRoman"/>
      <w:lvlText w:val="%3."/>
      <w:lvlJc w:val="right"/>
      <w:pPr>
        <w:ind w:left="3534" w:hanging="180"/>
      </w:pPr>
    </w:lvl>
    <w:lvl w:ilvl="3" w:tplc="0415000F" w:tentative="1">
      <w:start w:val="1"/>
      <w:numFmt w:val="decimal"/>
      <w:lvlText w:val="%4."/>
      <w:lvlJc w:val="left"/>
      <w:pPr>
        <w:ind w:left="4254" w:hanging="360"/>
      </w:pPr>
    </w:lvl>
    <w:lvl w:ilvl="4" w:tplc="04150019" w:tentative="1">
      <w:start w:val="1"/>
      <w:numFmt w:val="lowerLetter"/>
      <w:lvlText w:val="%5."/>
      <w:lvlJc w:val="left"/>
      <w:pPr>
        <w:ind w:left="4974" w:hanging="360"/>
      </w:pPr>
    </w:lvl>
    <w:lvl w:ilvl="5" w:tplc="0415001B" w:tentative="1">
      <w:start w:val="1"/>
      <w:numFmt w:val="lowerRoman"/>
      <w:lvlText w:val="%6."/>
      <w:lvlJc w:val="right"/>
      <w:pPr>
        <w:ind w:left="5694" w:hanging="180"/>
      </w:pPr>
    </w:lvl>
    <w:lvl w:ilvl="6" w:tplc="0415000F" w:tentative="1">
      <w:start w:val="1"/>
      <w:numFmt w:val="decimal"/>
      <w:lvlText w:val="%7."/>
      <w:lvlJc w:val="left"/>
      <w:pPr>
        <w:ind w:left="6414" w:hanging="360"/>
      </w:pPr>
    </w:lvl>
    <w:lvl w:ilvl="7" w:tplc="04150019" w:tentative="1">
      <w:start w:val="1"/>
      <w:numFmt w:val="lowerLetter"/>
      <w:lvlText w:val="%8."/>
      <w:lvlJc w:val="left"/>
      <w:pPr>
        <w:ind w:left="7134" w:hanging="360"/>
      </w:pPr>
    </w:lvl>
    <w:lvl w:ilvl="8" w:tplc="0415001B" w:tentative="1">
      <w:start w:val="1"/>
      <w:numFmt w:val="lowerRoman"/>
      <w:lvlText w:val="%9."/>
      <w:lvlJc w:val="right"/>
      <w:pPr>
        <w:ind w:left="7854" w:hanging="180"/>
      </w:pPr>
    </w:lvl>
  </w:abstractNum>
  <w:abstractNum w:abstractNumId="166" w15:restartNumberingAfterBreak="0">
    <w:nsid w:val="63FD299F"/>
    <w:multiLevelType w:val="multilevel"/>
    <w:tmpl w:val="53C4E3C8"/>
    <w:lvl w:ilvl="0">
      <w:start w:val="1"/>
      <w:numFmt w:val="decimal"/>
      <w:lvlText w:val="%1."/>
      <w:lvlJc w:val="left"/>
      <w:pPr>
        <w:ind w:left="720" w:hanging="360"/>
      </w:pPr>
      <w:rPr>
        <w:rFonts w:ascii="Calibri" w:eastAsia="Calibri" w:hAnsi="Calibri" w:cs="Calibri"/>
        <w:b w:val="0"/>
        <w:sz w:val="22"/>
      </w:rPr>
    </w:lvl>
    <w:lvl w:ilvl="1">
      <w:start w:val="1"/>
      <w:numFmt w:val="lowerLetter"/>
      <w:lvlText w:val="%2."/>
      <w:lvlJc w:val="left"/>
      <w:pPr>
        <w:ind w:left="1440" w:hanging="360"/>
      </w:pPr>
      <w:rPr>
        <w:rFonts w:hint="default"/>
      </w:rPr>
    </w:lvl>
    <w:lvl w:ilvl="2">
      <w:start w:val="3"/>
      <w:numFmt w:val="upperRoman"/>
      <w:lvlText w:val="%3."/>
      <w:lvlJc w:val="left"/>
      <w:pPr>
        <w:ind w:left="2700" w:hanging="720"/>
      </w:pPr>
      <w:rPr>
        <w:rFonts w:cs="Calibri" w:hint="default"/>
        <w:b/>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Theme="minorHAnsi" w:hAnsiTheme="minorHAnsi" w:cstheme="minorHAnsi" w:hint="default"/>
        <w:b w:val="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7" w15:restartNumberingAfterBreak="0">
    <w:nsid w:val="640149E9"/>
    <w:multiLevelType w:val="hybridMultilevel"/>
    <w:tmpl w:val="F5DEE5BE"/>
    <w:lvl w:ilvl="0" w:tplc="9D6CC70E">
      <w:start w:val="1"/>
      <w:numFmt w:val="decimal"/>
      <w:lvlText w:val="%1."/>
      <w:lvlJc w:val="left"/>
      <w:pPr>
        <w:ind w:left="516" w:hanging="284"/>
      </w:pPr>
      <w:rPr>
        <w:rFonts w:ascii="Calibri" w:eastAsia="Calibri" w:hAnsi="Calibri" w:cs="Calibri" w:hint="default"/>
        <w:b w:val="0"/>
        <w:bCs w:val="0"/>
        <w:i w:val="0"/>
        <w:iCs w:val="0"/>
        <w:spacing w:val="0"/>
        <w:w w:val="100"/>
        <w:sz w:val="24"/>
        <w:szCs w:val="24"/>
        <w:lang w:val="pl-PL" w:eastAsia="en-US" w:bidi="ar-SA"/>
      </w:rPr>
    </w:lvl>
    <w:lvl w:ilvl="1" w:tplc="082AB59A">
      <w:start w:val="1"/>
      <w:numFmt w:val="decimal"/>
      <w:lvlText w:val="%2)"/>
      <w:lvlJc w:val="left"/>
      <w:pPr>
        <w:ind w:left="946" w:hanging="356"/>
      </w:pPr>
      <w:rPr>
        <w:rFonts w:ascii="Calibri" w:eastAsia="Calibri" w:hAnsi="Calibri" w:cs="Calibri" w:hint="default"/>
        <w:b w:val="0"/>
        <w:bCs w:val="0"/>
        <w:i w:val="0"/>
        <w:iCs w:val="0"/>
        <w:spacing w:val="0"/>
        <w:w w:val="100"/>
        <w:sz w:val="24"/>
        <w:szCs w:val="24"/>
        <w:lang w:val="pl-PL" w:eastAsia="en-US" w:bidi="ar-SA"/>
      </w:rPr>
    </w:lvl>
    <w:lvl w:ilvl="2" w:tplc="82D81F7A">
      <w:numFmt w:val="bullet"/>
      <w:lvlText w:val="•"/>
      <w:lvlJc w:val="left"/>
      <w:pPr>
        <w:ind w:left="1958" w:hanging="356"/>
      </w:pPr>
      <w:rPr>
        <w:rFonts w:hint="default"/>
        <w:lang w:val="pl-PL" w:eastAsia="en-US" w:bidi="ar-SA"/>
      </w:rPr>
    </w:lvl>
    <w:lvl w:ilvl="3" w:tplc="F1CCA150">
      <w:numFmt w:val="bullet"/>
      <w:lvlText w:val="•"/>
      <w:lvlJc w:val="left"/>
      <w:pPr>
        <w:ind w:left="2976" w:hanging="356"/>
      </w:pPr>
      <w:rPr>
        <w:rFonts w:hint="default"/>
        <w:lang w:val="pl-PL" w:eastAsia="en-US" w:bidi="ar-SA"/>
      </w:rPr>
    </w:lvl>
    <w:lvl w:ilvl="4" w:tplc="26249C20">
      <w:numFmt w:val="bullet"/>
      <w:lvlText w:val="•"/>
      <w:lvlJc w:val="left"/>
      <w:pPr>
        <w:ind w:left="3995" w:hanging="356"/>
      </w:pPr>
      <w:rPr>
        <w:rFonts w:hint="default"/>
        <w:lang w:val="pl-PL" w:eastAsia="en-US" w:bidi="ar-SA"/>
      </w:rPr>
    </w:lvl>
    <w:lvl w:ilvl="5" w:tplc="E44E1DC0">
      <w:numFmt w:val="bullet"/>
      <w:lvlText w:val="•"/>
      <w:lvlJc w:val="left"/>
      <w:pPr>
        <w:ind w:left="5013" w:hanging="356"/>
      </w:pPr>
      <w:rPr>
        <w:rFonts w:hint="default"/>
        <w:lang w:val="pl-PL" w:eastAsia="en-US" w:bidi="ar-SA"/>
      </w:rPr>
    </w:lvl>
    <w:lvl w:ilvl="6" w:tplc="C42C5EFA">
      <w:numFmt w:val="bullet"/>
      <w:lvlText w:val="•"/>
      <w:lvlJc w:val="left"/>
      <w:pPr>
        <w:ind w:left="6032" w:hanging="356"/>
      </w:pPr>
      <w:rPr>
        <w:rFonts w:hint="default"/>
        <w:lang w:val="pl-PL" w:eastAsia="en-US" w:bidi="ar-SA"/>
      </w:rPr>
    </w:lvl>
    <w:lvl w:ilvl="7" w:tplc="390AAC6C">
      <w:numFmt w:val="bullet"/>
      <w:lvlText w:val="•"/>
      <w:lvlJc w:val="left"/>
      <w:pPr>
        <w:ind w:left="7050" w:hanging="356"/>
      </w:pPr>
      <w:rPr>
        <w:rFonts w:hint="default"/>
        <w:lang w:val="pl-PL" w:eastAsia="en-US" w:bidi="ar-SA"/>
      </w:rPr>
    </w:lvl>
    <w:lvl w:ilvl="8" w:tplc="4CC4502E">
      <w:numFmt w:val="bullet"/>
      <w:lvlText w:val="•"/>
      <w:lvlJc w:val="left"/>
      <w:pPr>
        <w:ind w:left="8069" w:hanging="356"/>
      </w:pPr>
      <w:rPr>
        <w:rFonts w:hint="default"/>
        <w:lang w:val="pl-PL" w:eastAsia="en-US" w:bidi="ar-SA"/>
      </w:rPr>
    </w:lvl>
  </w:abstractNum>
  <w:abstractNum w:abstractNumId="168" w15:restartNumberingAfterBreak="0">
    <w:nsid w:val="64054F86"/>
    <w:multiLevelType w:val="hybridMultilevel"/>
    <w:tmpl w:val="F78C4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9" w15:restartNumberingAfterBreak="0">
    <w:nsid w:val="66180580"/>
    <w:multiLevelType w:val="multilevel"/>
    <w:tmpl w:val="E08E6A8C"/>
    <w:styleLink w:val="WWNum3"/>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170" w15:restartNumberingAfterBreak="0">
    <w:nsid w:val="6715637B"/>
    <w:multiLevelType w:val="hybridMultilevel"/>
    <w:tmpl w:val="EC62E8DC"/>
    <w:lvl w:ilvl="0" w:tplc="C9C632E8">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67A31C5D"/>
    <w:multiLevelType w:val="hybridMultilevel"/>
    <w:tmpl w:val="A9F82014"/>
    <w:lvl w:ilvl="0" w:tplc="59C0B1B8">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2" w15:restartNumberingAfterBreak="0">
    <w:nsid w:val="67B01AF2"/>
    <w:multiLevelType w:val="multilevel"/>
    <w:tmpl w:val="FA32D234"/>
    <w:lvl w:ilvl="0">
      <w:start w:val="1"/>
      <w:numFmt w:val="decimal"/>
      <w:lvlText w:val="%1"/>
      <w:lvlJc w:val="left"/>
      <w:pPr>
        <w:ind w:left="360" w:firstLine="0"/>
      </w:pPr>
      <w:rPr>
        <w:rFonts w:eastAsia="Calibri" w:cs="Calibri"/>
        <w:b w:val="0"/>
        <w:i w:val="0"/>
        <w:strike w:val="0"/>
        <w:dstrike w:val="0"/>
        <w:color w:val="000000"/>
        <w:position w:val="0"/>
        <w:sz w:val="20"/>
        <w:szCs w:val="20"/>
        <w:u w:val="none" w:color="000000"/>
        <w:vertAlign w:val="baseline"/>
      </w:rPr>
    </w:lvl>
    <w:lvl w:ilvl="1">
      <w:start w:val="1"/>
      <w:numFmt w:val="lowerLetter"/>
      <w:lvlText w:val="%2"/>
      <w:lvlJc w:val="left"/>
      <w:pPr>
        <w:ind w:left="572" w:firstLine="0"/>
      </w:pPr>
      <w:rPr>
        <w:rFonts w:eastAsia="Calibri" w:cs="Calibri"/>
        <w:b w:val="0"/>
        <w:i w:val="0"/>
        <w:strike w:val="0"/>
        <w:dstrike w:val="0"/>
        <w:color w:val="000000"/>
        <w:position w:val="0"/>
        <w:sz w:val="20"/>
        <w:szCs w:val="20"/>
        <w:u w:val="none" w:color="000000"/>
        <w:vertAlign w:val="baseline"/>
      </w:rPr>
    </w:lvl>
    <w:lvl w:ilvl="2">
      <w:start w:val="1"/>
      <w:numFmt w:val="decimal"/>
      <w:lvlText w:val="%3)"/>
      <w:lvlJc w:val="left"/>
      <w:pPr>
        <w:ind w:left="425" w:firstLine="0"/>
      </w:pPr>
      <w:rPr>
        <w:b w:val="0"/>
        <w:i w:val="0"/>
        <w:strike w:val="0"/>
        <w:dstrike w:val="0"/>
        <w:color w:val="000000"/>
        <w:position w:val="0"/>
        <w:sz w:val="22"/>
        <w:szCs w:val="22"/>
        <w:u w:val="none" w:color="000000"/>
        <w:vertAlign w:val="baseline"/>
      </w:rPr>
    </w:lvl>
    <w:lvl w:ilvl="3">
      <w:start w:val="1"/>
      <w:numFmt w:val="decimal"/>
      <w:lvlText w:val="%4"/>
      <w:lvlJc w:val="left"/>
      <w:pPr>
        <w:ind w:left="1505" w:firstLine="0"/>
      </w:pPr>
      <w:rPr>
        <w:rFonts w:eastAsia="Calibri" w:cs="Calibri"/>
        <w:b w:val="0"/>
        <w:i w:val="0"/>
        <w:strike w:val="0"/>
        <w:dstrike w:val="0"/>
        <w:color w:val="000000"/>
        <w:position w:val="0"/>
        <w:sz w:val="20"/>
        <w:szCs w:val="20"/>
        <w:u w:val="none" w:color="000000"/>
        <w:vertAlign w:val="baseline"/>
      </w:rPr>
    </w:lvl>
    <w:lvl w:ilvl="4">
      <w:start w:val="1"/>
      <w:numFmt w:val="lowerLetter"/>
      <w:lvlText w:val="%5"/>
      <w:lvlJc w:val="left"/>
      <w:pPr>
        <w:ind w:left="2225" w:firstLine="0"/>
      </w:pPr>
      <w:rPr>
        <w:rFonts w:eastAsia="Calibri" w:cs="Calibri"/>
        <w:b w:val="0"/>
        <w:i w:val="0"/>
        <w:strike w:val="0"/>
        <w:dstrike w:val="0"/>
        <w:color w:val="000000"/>
        <w:position w:val="0"/>
        <w:sz w:val="20"/>
        <w:szCs w:val="20"/>
        <w:u w:val="none" w:color="000000"/>
        <w:vertAlign w:val="baseline"/>
      </w:rPr>
    </w:lvl>
    <w:lvl w:ilvl="5">
      <w:start w:val="1"/>
      <w:numFmt w:val="lowerRoman"/>
      <w:lvlText w:val="%6"/>
      <w:lvlJc w:val="left"/>
      <w:pPr>
        <w:ind w:left="2945" w:firstLine="0"/>
      </w:pPr>
      <w:rPr>
        <w:rFonts w:eastAsia="Calibri" w:cs="Calibri"/>
        <w:b w:val="0"/>
        <w:i w:val="0"/>
        <w:strike w:val="0"/>
        <w:dstrike w:val="0"/>
        <w:color w:val="000000"/>
        <w:position w:val="0"/>
        <w:sz w:val="20"/>
        <w:szCs w:val="20"/>
        <w:u w:val="none" w:color="000000"/>
        <w:vertAlign w:val="baseline"/>
      </w:rPr>
    </w:lvl>
    <w:lvl w:ilvl="6">
      <w:start w:val="1"/>
      <w:numFmt w:val="decimal"/>
      <w:lvlText w:val="%7"/>
      <w:lvlJc w:val="left"/>
      <w:pPr>
        <w:ind w:left="3665" w:firstLine="0"/>
      </w:pPr>
      <w:rPr>
        <w:rFonts w:eastAsia="Calibri" w:cs="Calibri"/>
        <w:b w:val="0"/>
        <w:i w:val="0"/>
        <w:strike w:val="0"/>
        <w:dstrike w:val="0"/>
        <w:color w:val="000000"/>
        <w:position w:val="0"/>
        <w:sz w:val="20"/>
        <w:szCs w:val="20"/>
        <w:u w:val="none" w:color="000000"/>
        <w:vertAlign w:val="baseline"/>
      </w:rPr>
    </w:lvl>
    <w:lvl w:ilvl="7">
      <w:start w:val="1"/>
      <w:numFmt w:val="lowerLetter"/>
      <w:lvlText w:val="%8"/>
      <w:lvlJc w:val="left"/>
      <w:pPr>
        <w:ind w:left="4385" w:firstLine="0"/>
      </w:pPr>
      <w:rPr>
        <w:rFonts w:eastAsia="Calibri" w:cs="Calibri"/>
        <w:b w:val="0"/>
        <w:i w:val="0"/>
        <w:strike w:val="0"/>
        <w:dstrike w:val="0"/>
        <w:color w:val="000000"/>
        <w:position w:val="0"/>
        <w:sz w:val="20"/>
        <w:szCs w:val="20"/>
        <w:u w:val="none" w:color="000000"/>
        <w:vertAlign w:val="baseline"/>
      </w:rPr>
    </w:lvl>
    <w:lvl w:ilvl="8">
      <w:start w:val="1"/>
      <w:numFmt w:val="lowerRoman"/>
      <w:lvlText w:val="%9"/>
      <w:lvlJc w:val="left"/>
      <w:pPr>
        <w:ind w:left="5105" w:firstLine="0"/>
      </w:pPr>
      <w:rPr>
        <w:rFonts w:eastAsia="Calibri" w:cs="Calibri"/>
        <w:b w:val="0"/>
        <w:i w:val="0"/>
        <w:strike w:val="0"/>
        <w:dstrike w:val="0"/>
        <w:color w:val="000000"/>
        <w:position w:val="0"/>
        <w:sz w:val="20"/>
        <w:szCs w:val="20"/>
        <w:u w:val="none" w:color="000000"/>
        <w:vertAlign w:val="baseline"/>
      </w:rPr>
    </w:lvl>
  </w:abstractNum>
  <w:abstractNum w:abstractNumId="173" w15:restartNumberingAfterBreak="0">
    <w:nsid w:val="69576C19"/>
    <w:multiLevelType w:val="multilevel"/>
    <w:tmpl w:val="58D2E892"/>
    <w:lvl w:ilvl="0">
      <w:start w:val="1"/>
      <w:numFmt w:val="decimal"/>
      <w:lvlText w:val="%1)"/>
      <w:lvlJc w:val="left"/>
      <w:pPr>
        <w:ind w:left="1068" w:hanging="360"/>
      </w:pPr>
    </w:lvl>
    <w:lvl w:ilvl="1">
      <w:start w:val="1"/>
      <w:numFmt w:val="decimal"/>
      <w:lvlText w:val="%2)"/>
      <w:lvlJc w:val="left"/>
      <w:pPr>
        <w:ind w:left="1428" w:hanging="360"/>
      </w:pPr>
    </w:lvl>
    <w:lvl w:ilvl="2">
      <w:start w:val="1"/>
      <w:numFmt w:val="lowerLetter"/>
      <w:lvlText w:val="%3)"/>
      <w:lvlJc w:val="left"/>
      <w:pPr>
        <w:ind w:left="1788" w:hanging="360"/>
      </w:pPr>
    </w:lvl>
    <w:lvl w:ilvl="3">
      <w:start w:val="1"/>
      <w:numFmt w:val="lowerRoman"/>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74" w15:restartNumberingAfterBreak="0">
    <w:nsid w:val="697D20D6"/>
    <w:multiLevelType w:val="hybridMultilevel"/>
    <w:tmpl w:val="C32E4680"/>
    <w:lvl w:ilvl="0" w:tplc="B3D43F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5" w15:restartNumberingAfterBreak="0">
    <w:nsid w:val="6A2A1801"/>
    <w:multiLevelType w:val="hybridMultilevel"/>
    <w:tmpl w:val="1428C24C"/>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6" w15:restartNumberingAfterBreak="0">
    <w:nsid w:val="6C5E23BE"/>
    <w:multiLevelType w:val="hybridMultilevel"/>
    <w:tmpl w:val="D44C1BB6"/>
    <w:lvl w:ilvl="0" w:tplc="707A5866">
      <w:start w:val="1"/>
      <w:numFmt w:val="decimal"/>
      <w:lvlText w:val="%1."/>
      <w:lvlJc w:val="left"/>
      <w:pPr>
        <w:ind w:left="516" w:hanging="284"/>
      </w:pPr>
      <w:rPr>
        <w:rFonts w:ascii="Calibri" w:eastAsia="Calibri" w:hAnsi="Calibri" w:cs="Calibri" w:hint="default"/>
        <w:b w:val="0"/>
        <w:bCs w:val="0"/>
        <w:i w:val="0"/>
        <w:iCs w:val="0"/>
        <w:spacing w:val="0"/>
        <w:w w:val="100"/>
        <w:sz w:val="24"/>
        <w:szCs w:val="24"/>
        <w:lang w:val="pl-PL" w:eastAsia="en-US" w:bidi="ar-SA"/>
      </w:rPr>
    </w:lvl>
    <w:lvl w:ilvl="1" w:tplc="CF22E042">
      <w:start w:val="1"/>
      <w:numFmt w:val="decimal"/>
      <w:lvlText w:val="%2)"/>
      <w:lvlJc w:val="left"/>
      <w:pPr>
        <w:ind w:left="941" w:hanging="425"/>
      </w:pPr>
      <w:rPr>
        <w:rFonts w:ascii="Calibri" w:eastAsia="Calibri" w:hAnsi="Calibri" w:cs="Calibri" w:hint="default"/>
        <w:b w:val="0"/>
        <w:bCs w:val="0"/>
        <w:i w:val="0"/>
        <w:iCs w:val="0"/>
        <w:spacing w:val="0"/>
        <w:w w:val="100"/>
        <w:sz w:val="24"/>
        <w:szCs w:val="24"/>
        <w:lang w:val="pl-PL" w:eastAsia="en-US" w:bidi="ar-SA"/>
      </w:rPr>
    </w:lvl>
    <w:lvl w:ilvl="2" w:tplc="F0BE34AE">
      <w:numFmt w:val="bullet"/>
      <w:lvlText w:val="•"/>
      <w:lvlJc w:val="left"/>
      <w:pPr>
        <w:ind w:left="1958" w:hanging="425"/>
      </w:pPr>
      <w:rPr>
        <w:rFonts w:hint="default"/>
        <w:lang w:val="pl-PL" w:eastAsia="en-US" w:bidi="ar-SA"/>
      </w:rPr>
    </w:lvl>
    <w:lvl w:ilvl="3" w:tplc="6A5A6400">
      <w:numFmt w:val="bullet"/>
      <w:lvlText w:val="•"/>
      <w:lvlJc w:val="left"/>
      <w:pPr>
        <w:ind w:left="2976" w:hanging="425"/>
      </w:pPr>
      <w:rPr>
        <w:rFonts w:hint="default"/>
        <w:lang w:val="pl-PL" w:eastAsia="en-US" w:bidi="ar-SA"/>
      </w:rPr>
    </w:lvl>
    <w:lvl w:ilvl="4" w:tplc="B818F2BA">
      <w:numFmt w:val="bullet"/>
      <w:lvlText w:val="•"/>
      <w:lvlJc w:val="left"/>
      <w:pPr>
        <w:ind w:left="3995" w:hanging="425"/>
      </w:pPr>
      <w:rPr>
        <w:rFonts w:hint="default"/>
        <w:lang w:val="pl-PL" w:eastAsia="en-US" w:bidi="ar-SA"/>
      </w:rPr>
    </w:lvl>
    <w:lvl w:ilvl="5" w:tplc="4A2606AA">
      <w:numFmt w:val="bullet"/>
      <w:lvlText w:val="•"/>
      <w:lvlJc w:val="left"/>
      <w:pPr>
        <w:ind w:left="5013" w:hanging="425"/>
      </w:pPr>
      <w:rPr>
        <w:rFonts w:hint="default"/>
        <w:lang w:val="pl-PL" w:eastAsia="en-US" w:bidi="ar-SA"/>
      </w:rPr>
    </w:lvl>
    <w:lvl w:ilvl="6" w:tplc="E438ED56">
      <w:numFmt w:val="bullet"/>
      <w:lvlText w:val="•"/>
      <w:lvlJc w:val="left"/>
      <w:pPr>
        <w:ind w:left="6032" w:hanging="425"/>
      </w:pPr>
      <w:rPr>
        <w:rFonts w:hint="default"/>
        <w:lang w:val="pl-PL" w:eastAsia="en-US" w:bidi="ar-SA"/>
      </w:rPr>
    </w:lvl>
    <w:lvl w:ilvl="7" w:tplc="B2B2E8C6">
      <w:numFmt w:val="bullet"/>
      <w:lvlText w:val="•"/>
      <w:lvlJc w:val="left"/>
      <w:pPr>
        <w:ind w:left="7050" w:hanging="425"/>
      </w:pPr>
      <w:rPr>
        <w:rFonts w:hint="default"/>
        <w:lang w:val="pl-PL" w:eastAsia="en-US" w:bidi="ar-SA"/>
      </w:rPr>
    </w:lvl>
    <w:lvl w:ilvl="8" w:tplc="96AE0A34">
      <w:numFmt w:val="bullet"/>
      <w:lvlText w:val="•"/>
      <w:lvlJc w:val="left"/>
      <w:pPr>
        <w:ind w:left="8069" w:hanging="425"/>
      </w:pPr>
      <w:rPr>
        <w:rFonts w:hint="default"/>
        <w:lang w:val="pl-PL" w:eastAsia="en-US" w:bidi="ar-SA"/>
      </w:rPr>
    </w:lvl>
  </w:abstractNum>
  <w:abstractNum w:abstractNumId="177" w15:restartNumberingAfterBreak="0">
    <w:nsid w:val="6DB9116F"/>
    <w:multiLevelType w:val="hybridMultilevel"/>
    <w:tmpl w:val="EA5C82BC"/>
    <w:lvl w:ilvl="0" w:tplc="04150011">
      <w:start w:val="1"/>
      <w:numFmt w:val="decimal"/>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78" w15:restartNumberingAfterBreak="0">
    <w:nsid w:val="6E172CD0"/>
    <w:multiLevelType w:val="hybridMultilevel"/>
    <w:tmpl w:val="E716B8C8"/>
    <w:lvl w:ilvl="0" w:tplc="93161F30">
      <w:start w:val="10"/>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9" w15:restartNumberingAfterBreak="0">
    <w:nsid w:val="6F0B526D"/>
    <w:multiLevelType w:val="hybridMultilevel"/>
    <w:tmpl w:val="C26C3284"/>
    <w:lvl w:ilvl="0" w:tplc="59C0B1B8">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0" w15:restartNumberingAfterBreak="0">
    <w:nsid w:val="6FAD179D"/>
    <w:multiLevelType w:val="hybridMultilevel"/>
    <w:tmpl w:val="525E3B60"/>
    <w:lvl w:ilvl="0" w:tplc="59C0B1B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81" w15:restartNumberingAfterBreak="0">
    <w:nsid w:val="701A754F"/>
    <w:multiLevelType w:val="hybridMultilevel"/>
    <w:tmpl w:val="6D1C488A"/>
    <w:lvl w:ilvl="0" w:tplc="CD8E3B92">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72307543"/>
    <w:multiLevelType w:val="multilevel"/>
    <w:tmpl w:val="DF707A2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83" w15:restartNumberingAfterBreak="0">
    <w:nsid w:val="725B5ABF"/>
    <w:multiLevelType w:val="multilevel"/>
    <w:tmpl w:val="1E4CCC56"/>
    <w:lvl w:ilvl="0">
      <w:start w:val="1"/>
      <w:numFmt w:val="decimal"/>
      <w:lvlText w:val="%1"/>
      <w:lvlJc w:val="left"/>
      <w:pPr>
        <w:ind w:left="360" w:firstLine="0"/>
      </w:pPr>
      <w:rPr>
        <w:rFonts w:eastAsia="Calibri" w:cs="Calibri"/>
        <w:b w:val="0"/>
        <w:i w:val="0"/>
        <w:strike w:val="0"/>
        <w:dstrike w:val="0"/>
        <w:color w:val="000000"/>
        <w:position w:val="0"/>
        <w:sz w:val="20"/>
        <w:szCs w:val="20"/>
        <w:u w:val="none" w:color="000000"/>
        <w:vertAlign w:val="baseline"/>
      </w:rPr>
    </w:lvl>
    <w:lvl w:ilvl="1">
      <w:start w:val="1"/>
      <w:numFmt w:val="lowerLetter"/>
      <w:lvlText w:val="%2"/>
      <w:lvlJc w:val="left"/>
      <w:pPr>
        <w:ind w:left="572" w:firstLine="0"/>
      </w:pPr>
      <w:rPr>
        <w:rFonts w:eastAsia="Calibri" w:cs="Calibri"/>
        <w:b w:val="0"/>
        <w:i w:val="0"/>
        <w:strike w:val="0"/>
        <w:dstrike w:val="0"/>
        <w:color w:val="000000"/>
        <w:position w:val="0"/>
        <w:sz w:val="20"/>
        <w:szCs w:val="20"/>
        <w:u w:val="none" w:color="000000"/>
        <w:vertAlign w:val="baseline"/>
      </w:rPr>
    </w:lvl>
    <w:lvl w:ilvl="2">
      <w:start w:val="1"/>
      <w:numFmt w:val="decimal"/>
      <w:lvlText w:val="%3)"/>
      <w:lvlJc w:val="left"/>
      <w:pPr>
        <w:ind w:left="785" w:firstLine="0"/>
      </w:pPr>
      <w:rPr>
        <w:rFonts w:eastAsia="Calibri" w:cs="Calibri"/>
        <w:b w:val="0"/>
        <w:i w:val="0"/>
        <w:strike w:val="0"/>
        <w:dstrike w:val="0"/>
        <w:color w:val="000000"/>
        <w:position w:val="0"/>
        <w:sz w:val="24"/>
        <w:szCs w:val="24"/>
        <w:u w:val="none" w:color="000000"/>
        <w:vertAlign w:val="baseline"/>
      </w:rPr>
    </w:lvl>
    <w:lvl w:ilvl="3">
      <w:start w:val="1"/>
      <w:numFmt w:val="decimal"/>
      <w:lvlText w:val="%4"/>
      <w:lvlJc w:val="left"/>
      <w:pPr>
        <w:ind w:left="1505" w:firstLine="0"/>
      </w:pPr>
      <w:rPr>
        <w:rFonts w:eastAsia="Calibri" w:cs="Calibri"/>
        <w:b w:val="0"/>
        <w:i w:val="0"/>
        <w:strike w:val="0"/>
        <w:dstrike w:val="0"/>
        <w:color w:val="000000"/>
        <w:position w:val="0"/>
        <w:sz w:val="20"/>
        <w:szCs w:val="20"/>
        <w:u w:val="none" w:color="000000"/>
        <w:vertAlign w:val="baseline"/>
      </w:rPr>
    </w:lvl>
    <w:lvl w:ilvl="4">
      <w:start w:val="1"/>
      <w:numFmt w:val="lowerLetter"/>
      <w:lvlText w:val="%5"/>
      <w:lvlJc w:val="left"/>
      <w:pPr>
        <w:ind w:left="2225" w:firstLine="0"/>
      </w:pPr>
      <w:rPr>
        <w:rFonts w:eastAsia="Calibri" w:cs="Calibri"/>
        <w:b w:val="0"/>
        <w:i w:val="0"/>
        <w:strike w:val="0"/>
        <w:dstrike w:val="0"/>
        <w:color w:val="000000"/>
        <w:position w:val="0"/>
        <w:sz w:val="20"/>
        <w:szCs w:val="20"/>
        <w:u w:val="none" w:color="000000"/>
        <w:vertAlign w:val="baseline"/>
      </w:rPr>
    </w:lvl>
    <w:lvl w:ilvl="5">
      <w:start w:val="1"/>
      <w:numFmt w:val="lowerRoman"/>
      <w:lvlText w:val="%6"/>
      <w:lvlJc w:val="left"/>
      <w:pPr>
        <w:ind w:left="2945" w:firstLine="0"/>
      </w:pPr>
      <w:rPr>
        <w:rFonts w:eastAsia="Calibri" w:cs="Calibri"/>
        <w:b w:val="0"/>
        <w:i w:val="0"/>
        <w:strike w:val="0"/>
        <w:dstrike w:val="0"/>
        <w:color w:val="000000"/>
        <w:position w:val="0"/>
        <w:sz w:val="20"/>
        <w:szCs w:val="20"/>
        <w:u w:val="none" w:color="000000"/>
        <w:vertAlign w:val="baseline"/>
      </w:rPr>
    </w:lvl>
    <w:lvl w:ilvl="6">
      <w:start w:val="1"/>
      <w:numFmt w:val="decimal"/>
      <w:lvlText w:val="%7"/>
      <w:lvlJc w:val="left"/>
      <w:pPr>
        <w:ind w:left="3665" w:firstLine="0"/>
      </w:pPr>
      <w:rPr>
        <w:rFonts w:eastAsia="Calibri" w:cs="Calibri"/>
        <w:b w:val="0"/>
        <w:i w:val="0"/>
        <w:strike w:val="0"/>
        <w:dstrike w:val="0"/>
        <w:color w:val="000000"/>
        <w:position w:val="0"/>
        <w:sz w:val="20"/>
        <w:szCs w:val="20"/>
        <w:u w:val="none" w:color="000000"/>
        <w:vertAlign w:val="baseline"/>
      </w:rPr>
    </w:lvl>
    <w:lvl w:ilvl="7">
      <w:start w:val="1"/>
      <w:numFmt w:val="lowerLetter"/>
      <w:lvlText w:val="%8"/>
      <w:lvlJc w:val="left"/>
      <w:pPr>
        <w:ind w:left="4385" w:firstLine="0"/>
      </w:pPr>
      <w:rPr>
        <w:rFonts w:eastAsia="Calibri" w:cs="Calibri"/>
        <w:b w:val="0"/>
        <w:i w:val="0"/>
        <w:strike w:val="0"/>
        <w:dstrike w:val="0"/>
        <w:color w:val="000000"/>
        <w:position w:val="0"/>
        <w:sz w:val="20"/>
        <w:szCs w:val="20"/>
        <w:u w:val="none" w:color="000000"/>
        <w:vertAlign w:val="baseline"/>
      </w:rPr>
    </w:lvl>
    <w:lvl w:ilvl="8">
      <w:start w:val="1"/>
      <w:numFmt w:val="lowerRoman"/>
      <w:lvlText w:val="%9"/>
      <w:lvlJc w:val="left"/>
      <w:pPr>
        <w:ind w:left="5105" w:firstLine="0"/>
      </w:pPr>
      <w:rPr>
        <w:rFonts w:eastAsia="Calibri" w:cs="Calibri"/>
        <w:b w:val="0"/>
        <w:i w:val="0"/>
        <w:strike w:val="0"/>
        <w:dstrike w:val="0"/>
        <w:color w:val="000000"/>
        <w:position w:val="0"/>
        <w:sz w:val="20"/>
        <w:szCs w:val="20"/>
        <w:u w:val="none" w:color="000000"/>
        <w:vertAlign w:val="baseline"/>
      </w:rPr>
    </w:lvl>
  </w:abstractNum>
  <w:abstractNum w:abstractNumId="184" w15:restartNumberingAfterBreak="0">
    <w:nsid w:val="72CB135E"/>
    <w:multiLevelType w:val="multilevel"/>
    <w:tmpl w:val="7012DB8C"/>
    <w:lvl w:ilvl="0">
      <w:start w:val="1"/>
      <w:numFmt w:val="decimal"/>
      <w:lvlText w:val="%1)"/>
      <w:lvlJc w:val="left"/>
      <w:pPr>
        <w:ind w:left="1080" w:hanging="360"/>
      </w:pPr>
    </w:lvl>
    <w:lvl w:ilvl="1">
      <w:start w:val="1"/>
      <w:numFmt w:val="decimal"/>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5" w15:restartNumberingAfterBreak="0">
    <w:nsid w:val="73431499"/>
    <w:multiLevelType w:val="hybridMultilevel"/>
    <w:tmpl w:val="660C3D16"/>
    <w:lvl w:ilvl="0" w:tplc="D8083E58">
      <w:start w:val="1"/>
      <w:numFmt w:val="decimal"/>
      <w:lvlText w:val="%1)"/>
      <w:lvlJc w:val="left"/>
      <w:pPr>
        <w:ind w:left="927" w:hanging="360"/>
      </w:pPr>
      <w:rPr>
        <w:rFonts w:asciiTheme="minorHAnsi" w:hAnsiTheme="minorHAnsi" w:cstheme="minorHAnsi" w:hint="default"/>
        <w:sz w:val="22"/>
        <w:szCs w:val="22"/>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6" w15:restartNumberingAfterBreak="0">
    <w:nsid w:val="736F388D"/>
    <w:multiLevelType w:val="hybridMultilevel"/>
    <w:tmpl w:val="EC62E8DC"/>
    <w:lvl w:ilvl="0" w:tplc="C9C632E8">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74275D59"/>
    <w:multiLevelType w:val="hybridMultilevel"/>
    <w:tmpl w:val="EC62E8DC"/>
    <w:lvl w:ilvl="0" w:tplc="C9C632E8">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742F0FED"/>
    <w:multiLevelType w:val="hybridMultilevel"/>
    <w:tmpl w:val="5ACCA6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15:restartNumberingAfterBreak="0">
    <w:nsid w:val="74483EA4"/>
    <w:multiLevelType w:val="hybridMultilevel"/>
    <w:tmpl w:val="8F483F72"/>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745241E1"/>
    <w:multiLevelType w:val="hybridMultilevel"/>
    <w:tmpl w:val="DE6A2F4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15:restartNumberingAfterBreak="0">
    <w:nsid w:val="74C91B56"/>
    <w:multiLevelType w:val="hybridMultilevel"/>
    <w:tmpl w:val="D90C3CF0"/>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2" w15:restartNumberingAfterBreak="0">
    <w:nsid w:val="750C268C"/>
    <w:multiLevelType w:val="multilevel"/>
    <w:tmpl w:val="E5FEF904"/>
    <w:name w:val="WW8Num52"/>
    <w:lvl w:ilvl="0">
      <w:start w:val="1"/>
      <w:numFmt w:val="decimal"/>
      <w:lvlText w:val="%1."/>
      <w:lvlJc w:val="left"/>
      <w:pPr>
        <w:tabs>
          <w:tab w:val="num" w:pos="360"/>
        </w:tabs>
        <w:ind w:left="360" w:hanging="360"/>
      </w:pPr>
      <w:rPr>
        <w:rFonts w:ascii="Calibri" w:eastAsia="Calibri" w:hAnsi="Calibri" w:cs="Calibri" w:hint="default"/>
        <w:b w:val="0"/>
        <w:bCs w:val="0"/>
        <w:sz w:val="24"/>
        <w:szCs w:val="24"/>
      </w:rPr>
    </w:lvl>
    <w:lvl w:ilvl="1">
      <w:start w:val="3"/>
      <w:numFmt w:val="decimal"/>
      <w:lvlText w:val="%2."/>
      <w:lvlJc w:val="left"/>
      <w:pPr>
        <w:tabs>
          <w:tab w:val="num" w:pos="1440"/>
        </w:tabs>
        <w:ind w:left="1440" w:hanging="360"/>
      </w:pPr>
      <w:rPr>
        <w:b w:val="0"/>
        <w:bCs w:val="0"/>
        <w:i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3" w15:restartNumberingAfterBreak="0">
    <w:nsid w:val="75940B64"/>
    <w:multiLevelType w:val="multilevel"/>
    <w:tmpl w:val="6C3EFF62"/>
    <w:lvl w:ilvl="0">
      <w:start w:val="1"/>
      <w:numFmt w:val="decimal"/>
      <w:lvlText w:val="%1)"/>
      <w:lvlJc w:val="left"/>
      <w:pPr>
        <w:ind w:left="1004" w:hanging="360"/>
      </w:pPr>
      <w:rPr>
        <w:rFonts w:hint="default"/>
      </w:rPr>
    </w:lvl>
    <w:lvl w:ilvl="1">
      <w:start w:val="1"/>
      <w:numFmt w:val="bullet"/>
      <w:lvlText w:val=""/>
      <w:lvlJc w:val="left"/>
      <w:pPr>
        <w:ind w:left="1724" w:hanging="360"/>
      </w:pPr>
      <w:rPr>
        <w:rFonts w:ascii="Symbol" w:hAnsi="Symbol" w:hint="default"/>
      </w:r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94" w15:restartNumberingAfterBreak="0">
    <w:nsid w:val="75CF6A95"/>
    <w:multiLevelType w:val="multilevel"/>
    <w:tmpl w:val="EA2A129A"/>
    <w:lvl w:ilvl="0">
      <w:start w:val="1"/>
      <w:numFmt w:val="decimal"/>
      <w:lvlText w:val="%1."/>
      <w:lvlJc w:val="left"/>
      <w:pPr>
        <w:ind w:left="0" w:firstLine="0"/>
      </w:pPr>
      <w:rPr>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5" w15:restartNumberingAfterBreak="0">
    <w:nsid w:val="768805D7"/>
    <w:multiLevelType w:val="multilevel"/>
    <w:tmpl w:val="698C805A"/>
    <w:lvl w:ilvl="0">
      <w:start w:val="3"/>
      <w:numFmt w:val="decimal"/>
      <w:lvlText w:val="%1."/>
      <w:lvlJc w:val="left"/>
      <w:pPr>
        <w:tabs>
          <w:tab w:val="num" w:pos="360"/>
        </w:tabs>
        <w:ind w:left="360" w:hanging="360"/>
      </w:pPr>
      <w:rPr>
        <w:rFonts w:hint="default"/>
        <w:b w:val="0"/>
        <w:i w:val="0"/>
        <w:sz w:val="24"/>
        <w:szCs w:val="24"/>
      </w:rPr>
    </w:lvl>
    <w:lvl w:ilvl="1">
      <w:start w:val="10"/>
      <w:numFmt w:val="upperRoman"/>
      <w:lvlText w:val="%2."/>
      <w:lvlJc w:val="left"/>
      <w:pPr>
        <w:tabs>
          <w:tab w:val="num" w:pos="1800"/>
        </w:tabs>
        <w:ind w:left="1800" w:hanging="720"/>
      </w:pPr>
      <w:rPr>
        <w:rFonts w:hint="default"/>
      </w:rPr>
    </w:lvl>
    <w:lvl w:ilvl="2">
      <w:start w:val="1"/>
      <w:numFmt w:val="decimal"/>
      <w:lvlText w:val="%3."/>
      <w:lvlJc w:val="left"/>
      <w:pPr>
        <w:tabs>
          <w:tab w:val="num" w:pos="2160"/>
        </w:tabs>
        <w:ind w:left="2160" w:hanging="36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6" w15:restartNumberingAfterBreak="0">
    <w:nsid w:val="76D05913"/>
    <w:multiLevelType w:val="multilevel"/>
    <w:tmpl w:val="58D2E892"/>
    <w:lvl w:ilvl="0">
      <w:start w:val="1"/>
      <w:numFmt w:val="decimal"/>
      <w:lvlText w:val="%1)"/>
      <w:lvlJc w:val="left"/>
      <w:pPr>
        <w:ind w:left="1068" w:hanging="360"/>
      </w:pPr>
    </w:lvl>
    <w:lvl w:ilvl="1">
      <w:start w:val="1"/>
      <w:numFmt w:val="decimal"/>
      <w:lvlText w:val="%2)"/>
      <w:lvlJc w:val="left"/>
      <w:pPr>
        <w:ind w:left="1428" w:hanging="360"/>
      </w:pPr>
    </w:lvl>
    <w:lvl w:ilvl="2">
      <w:start w:val="1"/>
      <w:numFmt w:val="lowerLetter"/>
      <w:lvlText w:val="%3)"/>
      <w:lvlJc w:val="left"/>
      <w:pPr>
        <w:ind w:left="1788" w:hanging="360"/>
      </w:pPr>
    </w:lvl>
    <w:lvl w:ilvl="3">
      <w:start w:val="1"/>
      <w:numFmt w:val="lowerRoman"/>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97" w15:restartNumberingAfterBreak="0">
    <w:nsid w:val="77C34155"/>
    <w:multiLevelType w:val="hybridMultilevel"/>
    <w:tmpl w:val="0ED6AD30"/>
    <w:lvl w:ilvl="0" w:tplc="90C8E774">
      <w:start w:val="1"/>
      <w:numFmt w:val="lowerLetter"/>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98" w15:restartNumberingAfterBreak="0">
    <w:nsid w:val="77D15DEE"/>
    <w:multiLevelType w:val="hybridMultilevel"/>
    <w:tmpl w:val="9AD09D6A"/>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99" w15:restartNumberingAfterBreak="0">
    <w:nsid w:val="781643F4"/>
    <w:multiLevelType w:val="hybridMultilevel"/>
    <w:tmpl w:val="C52810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15:restartNumberingAfterBreak="0">
    <w:nsid w:val="78E07B69"/>
    <w:multiLevelType w:val="hybridMultilevel"/>
    <w:tmpl w:val="57C0FB2C"/>
    <w:lvl w:ilvl="0" w:tplc="59C0B1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1" w15:restartNumberingAfterBreak="0">
    <w:nsid w:val="790F07B5"/>
    <w:multiLevelType w:val="hybridMultilevel"/>
    <w:tmpl w:val="B0F4076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15:restartNumberingAfterBreak="0">
    <w:nsid w:val="7A236CCE"/>
    <w:multiLevelType w:val="multilevel"/>
    <w:tmpl w:val="E9DA00B0"/>
    <w:lvl w:ilvl="0">
      <w:start w:val="1"/>
      <w:numFmt w:val="bullet"/>
      <w:lvlText w:val="−"/>
      <w:lvlJc w:val="left"/>
      <w:pPr>
        <w:ind w:left="1080" w:hanging="360"/>
      </w:pPr>
      <w:rPr>
        <w:rFonts w:ascii="Times New Roman" w:hAnsi="Times New Roman" w:cs="Times New Roman" w:hint="default"/>
        <w:color w:val="00000A"/>
        <w:sz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03" w15:restartNumberingAfterBreak="0">
    <w:nsid w:val="7A416508"/>
    <w:multiLevelType w:val="hybridMultilevel"/>
    <w:tmpl w:val="AF2A55A2"/>
    <w:lvl w:ilvl="0" w:tplc="4808C9F0">
      <w:start w:val="1"/>
      <w:numFmt w:val="decimal"/>
      <w:lvlText w:val="%1."/>
      <w:lvlJc w:val="left"/>
      <w:pPr>
        <w:ind w:left="720" w:hanging="360"/>
      </w:pPr>
      <w:rPr>
        <w:rFonts w:cstheme="minorHAnsi"/>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4" w15:restartNumberingAfterBreak="0">
    <w:nsid w:val="7A584A67"/>
    <w:multiLevelType w:val="hybridMultilevel"/>
    <w:tmpl w:val="02C80ADA"/>
    <w:lvl w:ilvl="0" w:tplc="9D6CC70E">
      <w:start w:val="1"/>
      <w:numFmt w:val="decimal"/>
      <w:lvlText w:val="%1."/>
      <w:lvlJc w:val="left"/>
      <w:pPr>
        <w:ind w:left="516" w:hanging="284"/>
      </w:pPr>
      <w:rPr>
        <w:rFonts w:ascii="Calibri" w:eastAsia="Calibri" w:hAnsi="Calibri" w:cs="Calibri" w:hint="default"/>
        <w:b w:val="0"/>
        <w:bCs w:val="0"/>
        <w:i w:val="0"/>
        <w:iCs w:val="0"/>
        <w:spacing w:val="0"/>
        <w:w w:val="100"/>
        <w:sz w:val="24"/>
        <w:szCs w:val="24"/>
        <w:lang w:val="pl-PL" w:eastAsia="en-US" w:bidi="ar-SA"/>
      </w:rPr>
    </w:lvl>
    <w:lvl w:ilvl="1" w:tplc="082AB59A">
      <w:start w:val="1"/>
      <w:numFmt w:val="decimal"/>
      <w:lvlText w:val="%2)"/>
      <w:lvlJc w:val="left"/>
      <w:pPr>
        <w:ind w:left="946" w:hanging="356"/>
      </w:pPr>
      <w:rPr>
        <w:rFonts w:ascii="Calibri" w:eastAsia="Calibri" w:hAnsi="Calibri" w:cs="Calibri" w:hint="default"/>
        <w:b w:val="0"/>
        <w:bCs w:val="0"/>
        <w:i w:val="0"/>
        <w:iCs w:val="0"/>
        <w:spacing w:val="0"/>
        <w:w w:val="100"/>
        <w:sz w:val="24"/>
        <w:szCs w:val="24"/>
        <w:lang w:val="pl-PL" w:eastAsia="en-US" w:bidi="ar-SA"/>
      </w:rPr>
    </w:lvl>
    <w:lvl w:ilvl="2" w:tplc="82D81F7A">
      <w:numFmt w:val="bullet"/>
      <w:lvlText w:val="•"/>
      <w:lvlJc w:val="left"/>
      <w:pPr>
        <w:ind w:left="1958" w:hanging="356"/>
      </w:pPr>
      <w:rPr>
        <w:rFonts w:hint="default"/>
        <w:lang w:val="pl-PL" w:eastAsia="en-US" w:bidi="ar-SA"/>
      </w:rPr>
    </w:lvl>
    <w:lvl w:ilvl="3" w:tplc="F1CCA150">
      <w:numFmt w:val="bullet"/>
      <w:lvlText w:val="•"/>
      <w:lvlJc w:val="left"/>
      <w:pPr>
        <w:ind w:left="2976" w:hanging="356"/>
      </w:pPr>
      <w:rPr>
        <w:rFonts w:hint="default"/>
        <w:lang w:val="pl-PL" w:eastAsia="en-US" w:bidi="ar-SA"/>
      </w:rPr>
    </w:lvl>
    <w:lvl w:ilvl="4" w:tplc="26249C20">
      <w:numFmt w:val="bullet"/>
      <w:lvlText w:val="•"/>
      <w:lvlJc w:val="left"/>
      <w:pPr>
        <w:ind w:left="3995" w:hanging="356"/>
      </w:pPr>
      <w:rPr>
        <w:rFonts w:hint="default"/>
        <w:lang w:val="pl-PL" w:eastAsia="en-US" w:bidi="ar-SA"/>
      </w:rPr>
    </w:lvl>
    <w:lvl w:ilvl="5" w:tplc="E44E1DC0">
      <w:numFmt w:val="bullet"/>
      <w:lvlText w:val="•"/>
      <w:lvlJc w:val="left"/>
      <w:pPr>
        <w:ind w:left="5013" w:hanging="356"/>
      </w:pPr>
      <w:rPr>
        <w:rFonts w:hint="default"/>
        <w:lang w:val="pl-PL" w:eastAsia="en-US" w:bidi="ar-SA"/>
      </w:rPr>
    </w:lvl>
    <w:lvl w:ilvl="6" w:tplc="C42C5EFA">
      <w:numFmt w:val="bullet"/>
      <w:lvlText w:val="•"/>
      <w:lvlJc w:val="left"/>
      <w:pPr>
        <w:ind w:left="6032" w:hanging="356"/>
      </w:pPr>
      <w:rPr>
        <w:rFonts w:hint="default"/>
        <w:lang w:val="pl-PL" w:eastAsia="en-US" w:bidi="ar-SA"/>
      </w:rPr>
    </w:lvl>
    <w:lvl w:ilvl="7" w:tplc="390AAC6C">
      <w:numFmt w:val="bullet"/>
      <w:lvlText w:val="•"/>
      <w:lvlJc w:val="left"/>
      <w:pPr>
        <w:ind w:left="7050" w:hanging="356"/>
      </w:pPr>
      <w:rPr>
        <w:rFonts w:hint="default"/>
        <w:lang w:val="pl-PL" w:eastAsia="en-US" w:bidi="ar-SA"/>
      </w:rPr>
    </w:lvl>
    <w:lvl w:ilvl="8" w:tplc="4CC4502E">
      <w:numFmt w:val="bullet"/>
      <w:lvlText w:val="•"/>
      <w:lvlJc w:val="left"/>
      <w:pPr>
        <w:ind w:left="8069" w:hanging="356"/>
      </w:pPr>
      <w:rPr>
        <w:rFonts w:hint="default"/>
        <w:lang w:val="pl-PL" w:eastAsia="en-US" w:bidi="ar-SA"/>
      </w:rPr>
    </w:lvl>
  </w:abstractNum>
  <w:abstractNum w:abstractNumId="205" w15:restartNumberingAfterBreak="0">
    <w:nsid w:val="7B123D3C"/>
    <w:multiLevelType w:val="multilevel"/>
    <w:tmpl w:val="AA76E9B2"/>
    <w:lvl w:ilvl="0">
      <w:start w:val="1"/>
      <w:numFmt w:val="decimal"/>
      <w:lvlText w:val="%1."/>
      <w:lvlJc w:val="left"/>
      <w:pPr>
        <w:ind w:left="720" w:hanging="360"/>
      </w:pPr>
      <w:rPr>
        <w:b/>
        <w:sz w:val="22"/>
      </w:rPr>
    </w:lvl>
    <w:lvl w:ilvl="1">
      <w:start w:val="1"/>
      <w:numFmt w:val="lowerLetter"/>
      <w:lvlText w:val="%2."/>
      <w:lvlJc w:val="left"/>
      <w:pPr>
        <w:ind w:left="1440" w:hanging="360"/>
      </w:pPr>
    </w:lvl>
    <w:lvl w:ilvl="2">
      <w:start w:val="1"/>
      <w:numFmt w:val="upperRoman"/>
      <w:lvlText w:val="%3."/>
      <w:lvlJc w:val="left"/>
      <w:pPr>
        <w:ind w:left="2700" w:hanging="720"/>
      </w:pPr>
      <w:rPr>
        <w:rFonts w:cs="Calibri"/>
        <w:b/>
        <w:sz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6" w15:restartNumberingAfterBreak="0">
    <w:nsid w:val="7DBD7F28"/>
    <w:multiLevelType w:val="multilevel"/>
    <w:tmpl w:val="DA52FC74"/>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7" w15:restartNumberingAfterBreak="0">
    <w:nsid w:val="7EB778AB"/>
    <w:multiLevelType w:val="hybridMultilevel"/>
    <w:tmpl w:val="0BE251A6"/>
    <w:lvl w:ilvl="0" w:tplc="CB9CBEC4">
      <w:start w:val="11"/>
      <w:numFmt w:val="upperRoman"/>
      <w:lvlText w:val="%1."/>
      <w:lvlJc w:val="left"/>
      <w:pPr>
        <w:ind w:left="1080" w:hanging="720"/>
      </w:pPr>
      <w:rPr>
        <w:rFonts w:asciiTheme="minorHAnsi" w:hAnsiTheme="minorHAnsi" w:cstheme="minorHAnsi" w:hint="default"/>
        <w:b/>
        <w:color w:val="00000A"/>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A1F020D8">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15:restartNumberingAfterBreak="0">
    <w:nsid w:val="7EE1450D"/>
    <w:multiLevelType w:val="hybridMultilevel"/>
    <w:tmpl w:val="8916A026"/>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9" w15:restartNumberingAfterBreak="0">
    <w:nsid w:val="7F6B1031"/>
    <w:multiLevelType w:val="hybridMultilevel"/>
    <w:tmpl w:val="C4D81158"/>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7"/>
  </w:num>
  <w:num w:numId="2">
    <w:abstractNumId w:val="64"/>
  </w:num>
  <w:num w:numId="3">
    <w:abstractNumId w:val="182"/>
  </w:num>
  <w:num w:numId="4">
    <w:abstractNumId w:val="36"/>
  </w:num>
  <w:num w:numId="5">
    <w:abstractNumId w:val="79"/>
  </w:num>
  <w:num w:numId="6">
    <w:abstractNumId w:val="146"/>
  </w:num>
  <w:num w:numId="7">
    <w:abstractNumId w:val="151"/>
  </w:num>
  <w:num w:numId="8">
    <w:abstractNumId w:val="60"/>
  </w:num>
  <w:num w:numId="9">
    <w:abstractNumId w:val="98"/>
  </w:num>
  <w:num w:numId="10">
    <w:abstractNumId w:val="206"/>
  </w:num>
  <w:num w:numId="11">
    <w:abstractNumId w:val="127"/>
  </w:num>
  <w:num w:numId="12">
    <w:abstractNumId w:val="119"/>
  </w:num>
  <w:num w:numId="13">
    <w:abstractNumId w:val="102"/>
  </w:num>
  <w:num w:numId="14">
    <w:abstractNumId w:val="183"/>
  </w:num>
  <w:num w:numId="15">
    <w:abstractNumId w:val="33"/>
  </w:num>
  <w:num w:numId="16">
    <w:abstractNumId w:val="202"/>
  </w:num>
  <w:num w:numId="17">
    <w:abstractNumId w:val="172"/>
  </w:num>
  <w:num w:numId="18">
    <w:abstractNumId w:val="150"/>
  </w:num>
  <w:num w:numId="19">
    <w:abstractNumId w:val="53"/>
  </w:num>
  <w:num w:numId="20">
    <w:abstractNumId w:val="103"/>
  </w:num>
  <w:num w:numId="21">
    <w:abstractNumId w:val="155"/>
  </w:num>
  <w:num w:numId="22">
    <w:abstractNumId w:val="44"/>
  </w:num>
  <w:num w:numId="23">
    <w:abstractNumId w:val="143"/>
  </w:num>
  <w:num w:numId="24">
    <w:abstractNumId w:val="31"/>
  </w:num>
  <w:num w:numId="25">
    <w:abstractNumId w:val="30"/>
  </w:num>
  <w:num w:numId="26">
    <w:abstractNumId w:val="147"/>
  </w:num>
  <w:num w:numId="27">
    <w:abstractNumId w:val="205"/>
  </w:num>
  <w:num w:numId="28">
    <w:abstractNumId w:val="184"/>
  </w:num>
  <w:num w:numId="29">
    <w:abstractNumId w:val="59"/>
  </w:num>
  <w:num w:numId="30">
    <w:abstractNumId w:val="97"/>
  </w:num>
  <w:num w:numId="31">
    <w:abstractNumId w:val="86"/>
  </w:num>
  <w:num w:numId="32">
    <w:abstractNumId w:val="207"/>
  </w:num>
  <w:num w:numId="33">
    <w:abstractNumId w:val="38"/>
  </w:num>
  <w:num w:numId="34">
    <w:abstractNumId w:val="69"/>
  </w:num>
  <w:num w:numId="35">
    <w:abstractNumId w:val="54"/>
  </w:num>
  <w:num w:numId="36">
    <w:abstractNumId w:val="114"/>
  </w:num>
  <w:num w:numId="37">
    <w:abstractNumId w:val="185"/>
  </w:num>
  <w:num w:numId="38">
    <w:abstractNumId w:val="169"/>
  </w:num>
  <w:num w:numId="39">
    <w:abstractNumId w:val="37"/>
  </w:num>
  <w:num w:numId="40">
    <w:abstractNumId w:val="112"/>
  </w:num>
  <w:num w:numId="41">
    <w:abstractNumId w:val="50"/>
  </w:num>
  <w:num w:numId="42">
    <w:abstractNumId w:val="70"/>
  </w:num>
  <w:num w:numId="43">
    <w:abstractNumId w:val="136"/>
  </w:num>
  <w:num w:numId="44">
    <w:abstractNumId w:val="83"/>
  </w:num>
  <w:num w:numId="45">
    <w:abstractNumId w:val="178"/>
  </w:num>
  <w:num w:numId="46">
    <w:abstractNumId w:val="76"/>
  </w:num>
  <w:num w:numId="47">
    <w:abstractNumId w:val="84"/>
  </w:num>
  <w:num w:numId="48">
    <w:abstractNumId w:val="122"/>
  </w:num>
  <w:num w:numId="49">
    <w:abstractNumId w:val="164"/>
  </w:num>
  <w:num w:numId="50">
    <w:abstractNumId w:val="96"/>
  </w:num>
  <w:num w:numId="51">
    <w:abstractNumId w:val="148"/>
  </w:num>
  <w:num w:numId="52">
    <w:abstractNumId w:val="109"/>
  </w:num>
  <w:num w:numId="53">
    <w:abstractNumId w:val="195"/>
  </w:num>
  <w:num w:numId="54">
    <w:abstractNumId w:val="130"/>
  </w:num>
  <w:num w:numId="55">
    <w:abstractNumId w:val="80"/>
  </w:num>
  <w:num w:numId="56">
    <w:abstractNumId w:val="134"/>
  </w:num>
  <w:num w:numId="57">
    <w:abstractNumId w:val="193"/>
  </w:num>
  <w:num w:numId="58">
    <w:abstractNumId w:val="95"/>
  </w:num>
  <w:num w:numId="59">
    <w:abstractNumId w:val="161"/>
  </w:num>
  <w:num w:numId="60">
    <w:abstractNumId w:val="149"/>
  </w:num>
  <w:num w:numId="61">
    <w:abstractNumId w:val="197"/>
  </w:num>
  <w:num w:numId="62">
    <w:abstractNumId w:val="154"/>
  </w:num>
  <w:num w:numId="63">
    <w:abstractNumId w:val="152"/>
  </w:num>
  <w:num w:numId="64">
    <w:abstractNumId w:val="56"/>
  </w:num>
  <w:num w:numId="65">
    <w:abstractNumId w:val="163"/>
  </w:num>
  <w:num w:numId="66">
    <w:abstractNumId w:val="52"/>
  </w:num>
  <w:num w:numId="67">
    <w:abstractNumId w:val="35"/>
  </w:num>
  <w:num w:numId="68">
    <w:abstractNumId w:val="43"/>
  </w:num>
  <w:num w:numId="69">
    <w:abstractNumId w:val="91"/>
  </w:num>
  <w:num w:numId="70">
    <w:abstractNumId w:val="49"/>
  </w:num>
  <w:num w:numId="71">
    <w:abstractNumId w:val="200"/>
  </w:num>
  <w:num w:numId="72">
    <w:abstractNumId w:val="145"/>
  </w:num>
  <w:num w:numId="73">
    <w:abstractNumId w:val="168"/>
  </w:num>
  <w:num w:numId="74">
    <w:abstractNumId w:val="51"/>
  </w:num>
  <w:num w:numId="75">
    <w:abstractNumId w:val="65"/>
  </w:num>
  <w:num w:numId="76">
    <w:abstractNumId w:val="208"/>
  </w:num>
  <w:num w:numId="77">
    <w:abstractNumId w:val="42"/>
  </w:num>
  <w:num w:numId="78">
    <w:abstractNumId w:val="171"/>
  </w:num>
  <w:num w:numId="79">
    <w:abstractNumId w:val="179"/>
  </w:num>
  <w:num w:numId="80">
    <w:abstractNumId w:val="180"/>
  </w:num>
  <w:num w:numId="81">
    <w:abstractNumId w:val="117"/>
  </w:num>
  <w:num w:numId="82">
    <w:abstractNumId w:val="142"/>
  </w:num>
  <w:num w:numId="83">
    <w:abstractNumId w:val="61"/>
  </w:num>
  <w:num w:numId="84">
    <w:abstractNumId w:val="99"/>
  </w:num>
  <w:num w:numId="85">
    <w:abstractNumId w:val="128"/>
  </w:num>
  <w:num w:numId="86">
    <w:abstractNumId w:val="166"/>
  </w:num>
  <w:num w:numId="87">
    <w:abstractNumId w:val="108"/>
  </w:num>
  <w:num w:numId="88">
    <w:abstractNumId w:val="105"/>
  </w:num>
  <w:num w:numId="89">
    <w:abstractNumId w:val="101"/>
  </w:num>
  <w:num w:numId="90">
    <w:abstractNumId w:val="125"/>
  </w:num>
  <w:num w:numId="91">
    <w:abstractNumId w:val="34"/>
  </w:num>
  <w:num w:numId="92">
    <w:abstractNumId w:val="189"/>
  </w:num>
  <w:num w:numId="93">
    <w:abstractNumId w:val="47"/>
  </w:num>
  <w:num w:numId="94">
    <w:abstractNumId w:val="165"/>
  </w:num>
  <w:num w:numId="95">
    <w:abstractNumId w:val="82"/>
  </w:num>
  <w:num w:numId="96">
    <w:abstractNumId w:val="129"/>
  </w:num>
  <w:num w:numId="97">
    <w:abstractNumId w:val="39"/>
  </w:num>
  <w:num w:numId="98">
    <w:abstractNumId w:val="190"/>
  </w:num>
  <w:num w:numId="99">
    <w:abstractNumId w:val="173"/>
  </w:num>
  <w:num w:numId="100">
    <w:abstractNumId w:val="196"/>
  </w:num>
  <w:num w:numId="101">
    <w:abstractNumId w:val="186"/>
  </w:num>
  <w:num w:numId="102">
    <w:abstractNumId w:val="58"/>
  </w:num>
  <w:num w:numId="103">
    <w:abstractNumId w:val="141"/>
  </w:num>
  <w:num w:numId="104">
    <w:abstractNumId w:val="187"/>
  </w:num>
  <w:num w:numId="105">
    <w:abstractNumId w:val="100"/>
  </w:num>
  <w:num w:numId="106">
    <w:abstractNumId w:val="138"/>
  </w:num>
  <w:num w:numId="107">
    <w:abstractNumId w:val="121"/>
  </w:num>
  <w:num w:numId="108">
    <w:abstractNumId w:val="113"/>
  </w:num>
  <w:num w:numId="109">
    <w:abstractNumId w:val="40"/>
  </w:num>
  <w:num w:numId="110">
    <w:abstractNumId w:val="191"/>
  </w:num>
  <w:num w:numId="111">
    <w:abstractNumId w:val="177"/>
  </w:num>
  <w:num w:numId="112">
    <w:abstractNumId w:val="68"/>
  </w:num>
  <w:num w:numId="113">
    <w:abstractNumId w:val="170"/>
  </w:num>
  <w:num w:numId="114">
    <w:abstractNumId w:val="67"/>
  </w:num>
  <w:num w:numId="115">
    <w:abstractNumId w:val="162"/>
  </w:num>
  <w:num w:numId="116">
    <w:abstractNumId w:val="55"/>
  </w:num>
  <w:num w:numId="117">
    <w:abstractNumId w:val="48"/>
  </w:num>
  <w:num w:numId="118">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10"/>
  </w:num>
  <w:num w:numId="120">
    <w:abstractNumId w:val="41"/>
  </w:num>
  <w:num w:numId="121">
    <w:abstractNumId w:val="90"/>
  </w:num>
  <w:num w:numId="122">
    <w:abstractNumId w:val="73"/>
  </w:num>
  <w:num w:numId="123">
    <w:abstractNumId w:val="159"/>
  </w:num>
  <w:num w:numId="124">
    <w:abstractNumId w:val="160"/>
  </w:num>
  <w:num w:numId="125">
    <w:abstractNumId w:val="81"/>
  </w:num>
  <w:num w:numId="126">
    <w:abstractNumId w:val="62"/>
  </w:num>
  <w:num w:numId="127">
    <w:abstractNumId w:val="132"/>
  </w:num>
  <w:num w:numId="128">
    <w:abstractNumId w:val="120"/>
  </w:num>
  <w:num w:numId="129">
    <w:abstractNumId w:val="72"/>
  </w:num>
  <w:num w:numId="130">
    <w:abstractNumId w:val="156"/>
  </w:num>
  <w:num w:numId="131">
    <w:abstractNumId w:val="176"/>
  </w:num>
  <w:num w:numId="132">
    <w:abstractNumId w:val="139"/>
  </w:num>
  <w:num w:numId="133">
    <w:abstractNumId w:val="201"/>
  </w:num>
  <w:num w:numId="134">
    <w:abstractNumId w:val="204"/>
  </w:num>
  <w:num w:numId="135">
    <w:abstractNumId w:val="167"/>
  </w:num>
  <w:num w:numId="136">
    <w:abstractNumId w:val="135"/>
  </w:num>
  <w:num w:numId="137">
    <w:abstractNumId w:val="74"/>
  </w:num>
  <w:num w:numId="138">
    <w:abstractNumId w:val="199"/>
  </w:num>
  <w:num w:numId="139">
    <w:abstractNumId w:val="111"/>
  </w:num>
  <w:num w:numId="140">
    <w:abstractNumId w:val="153"/>
  </w:num>
  <w:num w:numId="141">
    <w:abstractNumId w:val="93"/>
  </w:num>
  <w:num w:numId="142">
    <w:abstractNumId w:val="88"/>
  </w:num>
  <w:num w:numId="143">
    <w:abstractNumId w:val="175"/>
  </w:num>
  <w:num w:numId="144">
    <w:abstractNumId w:val="140"/>
  </w:num>
  <w:num w:numId="145">
    <w:abstractNumId w:val="89"/>
  </w:num>
  <w:num w:numId="146">
    <w:abstractNumId w:val="144"/>
  </w:num>
  <w:num w:numId="147">
    <w:abstractNumId w:val="126"/>
  </w:num>
  <w:num w:numId="148">
    <w:abstractNumId w:val="158"/>
  </w:num>
  <w:num w:numId="149">
    <w:abstractNumId w:val="94"/>
  </w:num>
  <w:num w:numId="150">
    <w:abstractNumId w:val="123"/>
  </w:num>
  <w:num w:numId="151">
    <w:abstractNumId w:val="107"/>
  </w:num>
  <w:num w:numId="152">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53">
    <w:abstractNumId w:val="137"/>
  </w:num>
  <w:num w:numId="154">
    <w:abstractNumId w:val="133"/>
  </w:num>
  <w:num w:numId="155">
    <w:abstractNumId w:val="198"/>
  </w:num>
  <w:num w:numId="156">
    <w:abstractNumId w:val="63"/>
  </w:num>
  <w:num w:numId="157">
    <w:abstractNumId w:val="157"/>
  </w:num>
  <w:num w:numId="158">
    <w:abstractNumId w:val="75"/>
  </w:num>
  <w:num w:numId="159">
    <w:abstractNumId w:val="116"/>
  </w:num>
  <w:num w:numId="160">
    <w:abstractNumId w:val="46"/>
  </w:num>
  <w:num w:numId="161">
    <w:abstractNumId w:val="131"/>
  </w:num>
  <w:num w:numId="162">
    <w:abstractNumId w:val="209"/>
  </w:num>
  <w:num w:numId="163">
    <w:abstractNumId w:val="71"/>
  </w:num>
  <w:num w:numId="164">
    <w:abstractNumId w:val="106"/>
  </w:num>
  <w:num w:numId="165">
    <w:abstractNumId w:val="66"/>
  </w:num>
  <w:num w:numId="166">
    <w:abstractNumId w:val="78"/>
  </w:num>
  <w:num w:numId="167">
    <w:abstractNumId w:val="174"/>
  </w:num>
  <w:num w:numId="168">
    <w:abstractNumId w:val="85"/>
  </w:num>
  <w:num w:numId="16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94"/>
  </w:num>
  <w:num w:numId="172">
    <w:abstractNumId w:val="104"/>
  </w:num>
  <w:num w:numId="173">
    <w:abstractNumId w:val="77"/>
  </w:num>
  <w:num w:numId="174">
    <w:abstractNumId w:val="124"/>
  </w:num>
  <w:num w:numId="175">
    <w:abstractNumId w:val="181"/>
  </w:num>
  <w:num w:numId="176">
    <w:abstractNumId w:val="45"/>
  </w:num>
  <w:num w:numId="177">
    <w:abstractNumId w:val="188"/>
  </w:num>
  <w:num w:numId="178">
    <w:abstractNumId w:val="32"/>
  </w:num>
  <w:numIdMacAtCleanup w:val="1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pl-PL" w:vendorID="12" w:dllVersion="512" w:checkStyle="1"/>
  <w:defaultTabStop w:val="709"/>
  <w:hyphenationZone w:val="425"/>
  <w:characterSpacingControl w:val="doNotCompress"/>
  <w:hdrShapeDefaults>
    <o:shapedefaults v:ext="edit" spidmax="6145"/>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5E8"/>
    <w:rsid w:val="00000BCD"/>
    <w:rsid w:val="0000105C"/>
    <w:rsid w:val="0000164E"/>
    <w:rsid w:val="00001D3D"/>
    <w:rsid w:val="00002FFD"/>
    <w:rsid w:val="00003640"/>
    <w:rsid w:val="0000487F"/>
    <w:rsid w:val="000053DA"/>
    <w:rsid w:val="0000617D"/>
    <w:rsid w:val="00007070"/>
    <w:rsid w:val="00007544"/>
    <w:rsid w:val="00010E8B"/>
    <w:rsid w:val="00010F33"/>
    <w:rsid w:val="00011391"/>
    <w:rsid w:val="00012291"/>
    <w:rsid w:val="00013E16"/>
    <w:rsid w:val="00014124"/>
    <w:rsid w:val="00014138"/>
    <w:rsid w:val="00015593"/>
    <w:rsid w:val="00015A9C"/>
    <w:rsid w:val="00016152"/>
    <w:rsid w:val="00016AD1"/>
    <w:rsid w:val="00020BB6"/>
    <w:rsid w:val="000226C5"/>
    <w:rsid w:val="00022B9C"/>
    <w:rsid w:val="00023B30"/>
    <w:rsid w:val="00023E31"/>
    <w:rsid w:val="000240F6"/>
    <w:rsid w:val="00024971"/>
    <w:rsid w:val="0002519F"/>
    <w:rsid w:val="00025401"/>
    <w:rsid w:val="00026888"/>
    <w:rsid w:val="00026EAC"/>
    <w:rsid w:val="000272A0"/>
    <w:rsid w:val="00027BA0"/>
    <w:rsid w:val="00031697"/>
    <w:rsid w:val="00031B34"/>
    <w:rsid w:val="00031D24"/>
    <w:rsid w:val="00031FB8"/>
    <w:rsid w:val="0003398F"/>
    <w:rsid w:val="00034124"/>
    <w:rsid w:val="0003557F"/>
    <w:rsid w:val="00035A78"/>
    <w:rsid w:val="00035DDF"/>
    <w:rsid w:val="000360D1"/>
    <w:rsid w:val="000369E4"/>
    <w:rsid w:val="0003747D"/>
    <w:rsid w:val="0003779A"/>
    <w:rsid w:val="00040946"/>
    <w:rsid w:val="00040F18"/>
    <w:rsid w:val="00043B37"/>
    <w:rsid w:val="00043EE8"/>
    <w:rsid w:val="000449C3"/>
    <w:rsid w:val="00044AFF"/>
    <w:rsid w:val="00045C0A"/>
    <w:rsid w:val="000467B6"/>
    <w:rsid w:val="00046A33"/>
    <w:rsid w:val="00047207"/>
    <w:rsid w:val="00047866"/>
    <w:rsid w:val="000478F3"/>
    <w:rsid w:val="00047E9A"/>
    <w:rsid w:val="00050E45"/>
    <w:rsid w:val="000514F1"/>
    <w:rsid w:val="00051AEF"/>
    <w:rsid w:val="00052ADB"/>
    <w:rsid w:val="00052C8C"/>
    <w:rsid w:val="000539E5"/>
    <w:rsid w:val="000548C9"/>
    <w:rsid w:val="000555B0"/>
    <w:rsid w:val="000558D7"/>
    <w:rsid w:val="00055B93"/>
    <w:rsid w:val="00056868"/>
    <w:rsid w:val="00056DF0"/>
    <w:rsid w:val="00057070"/>
    <w:rsid w:val="0005742F"/>
    <w:rsid w:val="00057AC0"/>
    <w:rsid w:val="00057C93"/>
    <w:rsid w:val="00060049"/>
    <w:rsid w:val="00061F26"/>
    <w:rsid w:val="00062BAB"/>
    <w:rsid w:val="000633B9"/>
    <w:rsid w:val="000666CA"/>
    <w:rsid w:val="000677EC"/>
    <w:rsid w:val="000679B2"/>
    <w:rsid w:val="00067F5D"/>
    <w:rsid w:val="000724E8"/>
    <w:rsid w:val="00074715"/>
    <w:rsid w:val="0007505F"/>
    <w:rsid w:val="00075265"/>
    <w:rsid w:val="000754AB"/>
    <w:rsid w:val="00075709"/>
    <w:rsid w:val="0007672F"/>
    <w:rsid w:val="00076A6D"/>
    <w:rsid w:val="00076A7C"/>
    <w:rsid w:val="0007706A"/>
    <w:rsid w:val="00080F84"/>
    <w:rsid w:val="00081AB7"/>
    <w:rsid w:val="00082D00"/>
    <w:rsid w:val="000843FE"/>
    <w:rsid w:val="00084981"/>
    <w:rsid w:val="00084A62"/>
    <w:rsid w:val="00085236"/>
    <w:rsid w:val="0008697F"/>
    <w:rsid w:val="00087E91"/>
    <w:rsid w:val="0009085D"/>
    <w:rsid w:val="00091178"/>
    <w:rsid w:val="00091C51"/>
    <w:rsid w:val="00091D12"/>
    <w:rsid w:val="00092552"/>
    <w:rsid w:val="00093228"/>
    <w:rsid w:val="0009347D"/>
    <w:rsid w:val="0009380C"/>
    <w:rsid w:val="00093A50"/>
    <w:rsid w:val="00093F23"/>
    <w:rsid w:val="00094510"/>
    <w:rsid w:val="00094B3D"/>
    <w:rsid w:val="00096469"/>
    <w:rsid w:val="00096864"/>
    <w:rsid w:val="0009700E"/>
    <w:rsid w:val="00097947"/>
    <w:rsid w:val="000A13EB"/>
    <w:rsid w:val="000A14C5"/>
    <w:rsid w:val="000A235D"/>
    <w:rsid w:val="000A2B66"/>
    <w:rsid w:val="000A3846"/>
    <w:rsid w:val="000A3CA0"/>
    <w:rsid w:val="000A5D47"/>
    <w:rsid w:val="000A627F"/>
    <w:rsid w:val="000A6430"/>
    <w:rsid w:val="000A6B4D"/>
    <w:rsid w:val="000A76CB"/>
    <w:rsid w:val="000A7C5C"/>
    <w:rsid w:val="000B0427"/>
    <w:rsid w:val="000B07D2"/>
    <w:rsid w:val="000B0BC6"/>
    <w:rsid w:val="000B1356"/>
    <w:rsid w:val="000B14E7"/>
    <w:rsid w:val="000B24BB"/>
    <w:rsid w:val="000B3042"/>
    <w:rsid w:val="000B3347"/>
    <w:rsid w:val="000B38D7"/>
    <w:rsid w:val="000B3C6E"/>
    <w:rsid w:val="000B4C96"/>
    <w:rsid w:val="000B5D7F"/>
    <w:rsid w:val="000B7334"/>
    <w:rsid w:val="000B7E8C"/>
    <w:rsid w:val="000C05DC"/>
    <w:rsid w:val="000C06D5"/>
    <w:rsid w:val="000C0819"/>
    <w:rsid w:val="000C1A3B"/>
    <w:rsid w:val="000C214C"/>
    <w:rsid w:val="000C3CE9"/>
    <w:rsid w:val="000C4A59"/>
    <w:rsid w:val="000C4CF5"/>
    <w:rsid w:val="000C5554"/>
    <w:rsid w:val="000C657D"/>
    <w:rsid w:val="000C6B92"/>
    <w:rsid w:val="000C7C38"/>
    <w:rsid w:val="000C7D06"/>
    <w:rsid w:val="000D033F"/>
    <w:rsid w:val="000D0479"/>
    <w:rsid w:val="000D30E5"/>
    <w:rsid w:val="000D31B5"/>
    <w:rsid w:val="000D3601"/>
    <w:rsid w:val="000D6749"/>
    <w:rsid w:val="000E0393"/>
    <w:rsid w:val="000E03F4"/>
    <w:rsid w:val="000E05BC"/>
    <w:rsid w:val="000E0A69"/>
    <w:rsid w:val="000E0D53"/>
    <w:rsid w:val="000E11CC"/>
    <w:rsid w:val="000E1778"/>
    <w:rsid w:val="000E2383"/>
    <w:rsid w:val="000E5113"/>
    <w:rsid w:val="000E6227"/>
    <w:rsid w:val="000E685E"/>
    <w:rsid w:val="000F0939"/>
    <w:rsid w:val="000F144E"/>
    <w:rsid w:val="000F22B5"/>
    <w:rsid w:val="000F28D4"/>
    <w:rsid w:val="000F2E6F"/>
    <w:rsid w:val="000F3AEE"/>
    <w:rsid w:val="000F4582"/>
    <w:rsid w:val="000F4B07"/>
    <w:rsid w:val="000F56CE"/>
    <w:rsid w:val="000F589B"/>
    <w:rsid w:val="000F5E2B"/>
    <w:rsid w:val="000F6272"/>
    <w:rsid w:val="000F707F"/>
    <w:rsid w:val="000F72E8"/>
    <w:rsid w:val="000F75B3"/>
    <w:rsid w:val="000F7BEE"/>
    <w:rsid w:val="001003EE"/>
    <w:rsid w:val="00100585"/>
    <w:rsid w:val="00100A0F"/>
    <w:rsid w:val="001019BC"/>
    <w:rsid w:val="00101BE4"/>
    <w:rsid w:val="0010226A"/>
    <w:rsid w:val="001022A6"/>
    <w:rsid w:val="00102D32"/>
    <w:rsid w:val="001031B2"/>
    <w:rsid w:val="001035D6"/>
    <w:rsid w:val="00103EA7"/>
    <w:rsid w:val="00104462"/>
    <w:rsid w:val="001045B6"/>
    <w:rsid w:val="00104C03"/>
    <w:rsid w:val="0010579D"/>
    <w:rsid w:val="00105C69"/>
    <w:rsid w:val="00105CAD"/>
    <w:rsid w:val="00105F38"/>
    <w:rsid w:val="00107490"/>
    <w:rsid w:val="00107612"/>
    <w:rsid w:val="00107EA1"/>
    <w:rsid w:val="0011021D"/>
    <w:rsid w:val="00111374"/>
    <w:rsid w:val="0011157C"/>
    <w:rsid w:val="001120B2"/>
    <w:rsid w:val="00112400"/>
    <w:rsid w:val="0011285D"/>
    <w:rsid w:val="0011294F"/>
    <w:rsid w:val="001130FB"/>
    <w:rsid w:val="001133CB"/>
    <w:rsid w:val="00113747"/>
    <w:rsid w:val="001138B7"/>
    <w:rsid w:val="00113C9D"/>
    <w:rsid w:val="00114832"/>
    <w:rsid w:val="0011525B"/>
    <w:rsid w:val="0011548B"/>
    <w:rsid w:val="0011588E"/>
    <w:rsid w:val="001158FF"/>
    <w:rsid w:val="00115ABF"/>
    <w:rsid w:val="0011651C"/>
    <w:rsid w:val="001167AE"/>
    <w:rsid w:val="00116B7C"/>
    <w:rsid w:val="0011733D"/>
    <w:rsid w:val="00117658"/>
    <w:rsid w:val="0011793E"/>
    <w:rsid w:val="00121443"/>
    <w:rsid w:val="0012154A"/>
    <w:rsid w:val="0012167B"/>
    <w:rsid w:val="00121AF3"/>
    <w:rsid w:val="00122335"/>
    <w:rsid w:val="00122493"/>
    <w:rsid w:val="00122787"/>
    <w:rsid w:val="00122AFD"/>
    <w:rsid w:val="00122D05"/>
    <w:rsid w:val="001232D8"/>
    <w:rsid w:val="001233E5"/>
    <w:rsid w:val="0012433B"/>
    <w:rsid w:val="0012526E"/>
    <w:rsid w:val="0012556E"/>
    <w:rsid w:val="001258EB"/>
    <w:rsid w:val="00125C98"/>
    <w:rsid w:val="00126104"/>
    <w:rsid w:val="00126180"/>
    <w:rsid w:val="00127C2C"/>
    <w:rsid w:val="00130D52"/>
    <w:rsid w:val="00131A8E"/>
    <w:rsid w:val="0013290F"/>
    <w:rsid w:val="00132B7D"/>
    <w:rsid w:val="00133390"/>
    <w:rsid w:val="00133AC1"/>
    <w:rsid w:val="0013515C"/>
    <w:rsid w:val="001369DA"/>
    <w:rsid w:val="00136AE4"/>
    <w:rsid w:val="00137FAC"/>
    <w:rsid w:val="0014238E"/>
    <w:rsid w:val="00142F4D"/>
    <w:rsid w:val="00143722"/>
    <w:rsid w:val="00144527"/>
    <w:rsid w:val="0014701A"/>
    <w:rsid w:val="001471EF"/>
    <w:rsid w:val="00147661"/>
    <w:rsid w:val="00147A06"/>
    <w:rsid w:val="00150C0B"/>
    <w:rsid w:val="00150F2D"/>
    <w:rsid w:val="001512DD"/>
    <w:rsid w:val="0015267F"/>
    <w:rsid w:val="00152A0F"/>
    <w:rsid w:val="00153EBC"/>
    <w:rsid w:val="00154545"/>
    <w:rsid w:val="0015523A"/>
    <w:rsid w:val="00155830"/>
    <w:rsid w:val="00155D49"/>
    <w:rsid w:val="001560CA"/>
    <w:rsid w:val="001561A4"/>
    <w:rsid w:val="00156FA3"/>
    <w:rsid w:val="00157838"/>
    <w:rsid w:val="001579AB"/>
    <w:rsid w:val="00157F02"/>
    <w:rsid w:val="001608DF"/>
    <w:rsid w:val="00162645"/>
    <w:rsid w:val="00162B03"/>
    <w:rsid w:val="0016363E"/>
    <w:rsid w:val="0016458C"/>
    <w:rsid w:val="0016493F"/>
    <w:rsid w:val="00164E83"/>
    <w:rsid w:val="00164FFC"/>
    <w:rsid w:val="00165C27"/>
    <w:rsid w:val="00165D22"/>
    <w:rsid w:val="00166486"/>
    <w:rsid w:val="00166710"/>
    <w:rsid w:val="00166AB0"/>
    <w:rsid w:val="0016781C"/>
    <w:rsid w:val="00170E07"/>
    <w:rsid w:val="00171366"/>
    <w:rsid w:val="00171398"/>
    <w:rsid w:val="00171FA5"/>
    <w:rsid w:val="001730D0"/>
    <w:rsid w:val="001745A5"/>
    <w:rsid w:val="00174C73"/>
    <w:rsid w:val="00175A96"/>
    <w:rsid w:val="00175CA4"/>
    <w:rsid w:val="001764B5"/>
    <w:rsid w:val="001766DD"/>
    <w:rsid w:val="0017691B"/>
    <w:rsid w:val="00176A8E"/>
    <w:rsid w:val="00176CAA"/>
    <w:rsid w:val="001777D4"/>
    <w:rsid w:val="001778D3"/>
    <w:rsid w:val="00177C54"/>
    <w:rsid w:val="001808C2"/>
    <w:rsid w:val="00180A14"/>
    <w:rsid w:val="00181124"/>
    <w:rsid w:val="001824F0"/>
    <w:rsid w:val="001840C4"/>
    <w:rsid w:val="00185A4A"/>
    <w:rsid w:val="00185DEA"/>
    <w:rsid w:val="00186314"/>
    <w:rsid w:val="00186987"/>
    <w:rsid w:val="001919C2"/>
    <w:rsid w:val="00191E52"/>
    <w:rsid w:val="001922DF"/>
    <w:rsid w:val="0019284F"/>
    <w:rsid w:val="001929E4"/>
    <w:rsid w:val="00192B35"/>
    <w:rsid w:val="00193266"/>
    <w:rsid w:val="0019349E"/>
    <w:rsid w:val="00193669"/>
    <w:rsid w:val="00193CC4"/>
    <w:rsid w:val="00193E31"/>
    <w:rsid w:val="00193EAF"/>
    <w:rsid w:val="00194110"/>
    <w:rsid w:val="00194682"/>
    <w:rsid w:val="00195032"/>
    <w:rsid w:val="00195DBD"/>
    <w:rsid w:val="00195E77"/>
    <w:rsid w:val="001964A5"/>
    <w:rsid w:val="00196A22"/>
    <w:rsid w:val="001A0DF7"/>
    <w:rsid w:val="001A21D0"/>
    <w:rsid w:val="001A2A10"/>
    <w:rsid w:val="001A3337"/>
    <w:rsid w:val="001A384E"/>
    <w:rsid w:val="001A3B9C"/>
    <w:rsid w:val="001A5C24"/>
    <w:rsid w:val="001A69F0"/>
    <w:rsid w:val="001A6F87"/>
    <w:rsid w:val="001B0CA0"/>
    <w:rsid w:val="001B0D89"/>
    <w:rsid w:val="001B1154"/>
    <w:rsid w:val="001B2381"/>
    <w:rsid w:val="001B2416"/>
    <w:rsid w:val="001B30E4"/>
    <w:rsid w:val="001B36A2"/>
    <w:rsid w:val="001B3B61"/>
    <w:rsid w:val="001B3CDB"/>
    <w:rsid w:val="001B3D69"/>
    <w:rsid w:val="001B43C7"/>
    <w:rsid w:val="001B5894"/>
    <w:rsid w:val="001B626A"/>
    <w:rsid w:val="001B685D"/>
    <w:rsid w:val="001B6B57"/>
    <w:rsid w:val="001B7C84"/>
    <w:rsid w:val="001C0004"/>
    <w:rsid w:val="001C05BC"/>
    <w:rsid w:val="001C1203"/>
    <w:rsid w:val="001C1B3A"/>
    <w:rsid w:val="001C2794"/>
    <w:rsid w:val="001C2A4B"/>
    <w:rsid w:val="001C2B7C"/>
    <w:rsid w:val="001C30E5"/>
    <w:rsid w:val="001C35A1"/>
    <w:rsid w:val="001C3DE4"/>
    <w:rsid w:val="001C40F6"/>
    <w:rsid w:val="001C425D"/>
    <w:rsid w:val="001C49F5"/>
    <w:rsid w:val="001C4A0F"/>
    <w:rsid w:val="001C5306"/>
    <w:rsid w:val="001C5534"/>
    <w:rsid w:val="001C7AF6"/>
    <w:rsid w:val="001C7B44"/>
    <w:rsid w:val="001C7C4E"/>
    <w:rsid w:val="001D006C"/>
    <w:rsid w:val="001D0759"/>
    <w:rsid w:val="001D11B7"/>
    <w:rsid w:val="001D2145"/>
    <w:rsid w:val="001D2343"/>
    <w:rsid w:val="001D2785"/>
    <w:rsid w:val="001D339E"/>
    <w:rsid w:val="001D37A7"/>
    <w:rsid w:val="001D3E57"/>
    <w:rsid w:val="001D3EDF"/>
    <w:rsid w:val="001D49D1"/>
    <w:rsid w:val="001D4D39"/>
    <w:rsid w:val="001D69D2"/>
    <w:rsid w:val="001D6A3B"/>
    <w:rsid w:val="001D6AA9"/>
    <w:rsid w:val="001D7651"/>
    <w:rsid w:val="001D7CA3"/>
    <w:rsid w:val="001D7E4B"/>
    <w:rsid w:val="001E022F"/>
    <w:rsid w:val="001E03B1"/>
    <w:rsid w:val="001E09B3"/>
    <w:rsid w:val="001E0ABE"/>
    <w:rsid w:val="001E1F2E"/>
    <w:rsid w:val="001E207C"/>
    <w:rsid w:val="001E4CE4"/>
    <w:rsid w:val="001E4EAB"/>
    <w:rsid w:val="001E4F36"/>
    <w:rsid w:val="001E5C2A"/>
    <w:rsid w:val="001E664F"/>
    <w:rsid w:val="001E7B92"/>
    <w:rsid w:val="001F1E42"/>
    <w:rsid w:val="001F1FF8"/>
    <w:rsid w:val="001F224B"/>
    <w:rsid w:val="001F372A"/>
    <w:rsid w:val="001F382F"/>
    <w:rsid w:val="001F41F3"/>
    <w:rsid w:val="001F4D0B"/>
    <w:rsid w:val="001F4DC0"/>
    <w:rsid w:val="001F4E4A"/>
    <w:rsid w:val="001F4F4D"/>
    <w:rsid w:val="001F50F1"/>
    <w:rsid w:val="001F50FE"/>
    <w:rsid w:val="001F53BE"/>
    <w:rsid w:val="001F7D64"/>
    <w:rsid w:val="001F7E55"/>
    <w:rsid w:val="00200364"/>
    <w:rsid w:val="002017E9"/>
    <w:rsid w:val="00203350"/>
    <w:rsid w:val="00203966"/>
    <w:rsid w:val="00203C3A"/>
    <w:rsid w:val="00204917"/>
    <w:rsid w:val="002056F2"/>
    <w:rsid w:val="002057C3"/>
    <w:rsid w:val="002060FA"/>
    <w:rsid w:val="00206C1F"/>
    <w:rsid w:val="0020702F"/>
    <w:rsid w:val="00210396"/>
    <w:rsid w:val="00210C0F"/>
    <w:rsid w:val="00210C33"/>
    <w:rsid w:val="0021161C"/>
    <w:rsid w:val="00211969"/>
    <w:rsid w:val="00211B8A"/>
    <w:rsid w:val="00211C50"/>
    <w:rsid w:val="00211FD1"/>
    <w:rsid w:val="00212B47"/>
    <w:rsid w:val="0021460C"/>
    <w:rsid w:val="002148DF"/>
    <w:rsid w:val="00215147"/>
    <w:rsid w:val="002152CA"/>
    <w:rsid w:val="00216420"/>
    <w:rsid w:val="00216687"/>
    <w:rsid w:val="002167C0"/>
    <w:rsid w:val="00217015"/>
    <w:rsid w:val="002171F9"/>
    <w:rsid w:val="00217E71"/>
    <w:rsid w:val="0022069B"/>
    <w:rsid w:val="00220B6B"/>
    <w:rsid w:val="00220BA9"/>
    <w:rsid w:val="00220DDA"/>
    <w:rsid w:val="0022110A"/>
    <w:rsid w:val="002216E4"/>
    <w:rsid w:val="00222171"/>
    <w:rsid w:val="00222650"/>
    <w:rsid w:val="00222BDF"/>
    <w:rsid w:val="00223862"/>
    <w:rsid w:val="002247E2"/>
    <w:rsid w:val="002247F5"/>
    <w:rsid w:val="0022499A"/>
    <w:rsid w:val="00224BBA"/>
    <w:rsid w:val="00224C14"/>
    <w:rsid w:val="00225A18"/>
    <w:rsid w:val="00225AF2"/>
    <w:rsid w:val="00225C0F"/>
    <w:rsid w:val="00225CC1"/>
    <w:rsid w:val="00226064"/>
    <w:rsid w:val="00226761"/>
    <w:rsid w:val="00227C6C"/>
    <w:rsid w:val="00227EFA"/>
    <w:rsid w:val="0023075A"/>
    <w:rsid w:val="002311A0"/>
    <w:rsid w:val="00232041"/>
    <w:rsid w:val="00232539"/>
    <w:rsid w:val="00232EDF"/>
    <w:rsid w:val="002360CF"/>
    <w:rsid w:val="002371B3"/>
    <w:rsid w:val="00237985"/>
    <w:rsid w:val="00237C75"/>
    <w:rsid w:val="0024000C"/>
    <w:rsid w:val="00240A61"/>
    <w:rsid w:val="00242AC1"/>
    <w:rsid w:val="00242CF7"/>
    <w:rsid w:val="00242E36"/>
    <w:rsid w:val="002431D6"/>
    <w:rsid w:val="00244279"/>
    <w:rsid w:val="00244294"/>
    <w:rsid w:val="0024482C"/>
    <w:rsid w:val="002448E2"/>
    <w:rsid w:val="00245E7C"/>
    <w:rsid w:val="002460F4"/>
    <w:rsid w:val="002460FF"/>
    <w:rsid w:val="0024623B"/>
    <w:rsid w:val="00246A93"/>
    <w:rsid w:val="00246DA2"/>
    <w:rsid w:val="00247349"/>
    <w:rsid w:val="00247734"/>
    <w:rsid w:val="002500B7"/>
    <w:rsid w:val="00251855"/>
    <w:rsid w:val="002518B8"/>
    <w:rsid w:val="0025269C"/>
    <w:rsid w:val="002529CE"/>
    <w:rsid w:val="00252E3A"/>
    <w:rsid w:val="002545D8"/>
    <w:rsid w:val="00254F5F"/>
    <w:rsid w:val="002566A9"/>
    <w:rsid w:val="0025694C"/>
    <w:rsid w:val="00257317"/>
    <w:rsid w:val="002578CF"/>
    <w:rsid w:val="00257959"/>
    <w:rsid w:val="00257DE5"/>
    <w:rsid w:val="0026227E"/>
    <w:rsid w:val="002623F0"/>
    <w:rsid w:val="002626F2"/>
    <w:rsid w:val="002637F1"/>
    <w:rsid w:val="00265283"/>
    <w:rsid w:val="00265E35"/>
    <w:rsid w:val="0026640B"/>
    <w:rsid w:val="00266AC8"/>
    <w:rsid w:val="00266D6D"/>
    <w:rsid w:val="00266FC8"/>
    <w:rsid w:val="00267AE0"/>
    <w:rsid w:val="002707A6"/>
    <w:rsid w:val="00271D61"/>
    <w:rsid w:val="002729EC"/>
    <w:rsid w:val="0027305C"/>
    <w:rsid w:val="0027322D"/>
    <w:rsid w:val="00273566"/>
    <w:rsid w:val="0027356D"/>
    <w:rsid w:val="00274350"/>
    <w:rsid w:val="00275A5D"/>
    <w:rsid w:val="00276E54"/>
    <w:rsid w:val="00280EA1"/>
    <w:rsid w:val="002813D1"/>
    <w:rsid w:val="00284666"/>
    <w:rsid w:val="00284DC3"/>
    <w:rsid w:val="002855D3"/>
    <w:rsid w:val="002863CC"/>
    <w:rsid w:val="00287509"/>
    <w:rsid w:val="00290D70"/>
    <w:rsid w:val="002915AF"/>
    <w:rsid w:val="00291B93"/>
    <w:rsid w:val="00291FBC"/>
    <w:rsid w:val="00292648"/>
    <w:rsid w:val="00292BE5"/>
    <w:rsid w:val="00292CA5"/>
    <w:rsid w:val="00292D20"/>
    <w:rsid w:val="00292E47"/>
    <w:rsid w:val="0029317D"/>
    <w:rsid w:val="0029381C"/>
    <w:rsid w:val="00294766"/>
    <w:rsid w:val="002947C4"/>
    <w:rsid w:val="00294A3B"/>
    <w:rsid w:val="00295030"/>
    <w:rsid w:val="002951E7"/>
    <w:rsid w:val="002959CC"/>
    <w:rsid w:val="002960B8"/>
    <w:rsid w:val="00296875"/>
    <w:rsid w:val="0029689A"/>
    <w:rsid w:val="00296A1A"/>
    <w:rsid w:val="00296CEC"/>
    <w:rsid w:val="0029715F"/>
    <w:rsid w:val="0029766F"/>
    <w:rsid w:val="002979C7"/>
    <w:rsid w:val="002A0180"/>
    <w:rsid w:val="002A02DE"/>
    <w:rsid w:val="002A11CE"/>
    <w:rsid w:val="002A1B30"/>
    <w:rsid w:val="002A30FC"/>
    <w:rsid w:val="002A3B50"/>
    <w:rsid w:val="002A41C6"/>
    <w:rsid w:val="002A4853"/>
    <w:rsid w:val="002A4A3B"/>
    <w:rsid w:val="002A4B37"/>
    <w:rsid w:val="002A58D5"/>
    <w:rsid w:val="002A5D04"/>
    <w:rsid w:val="002A5DFE"/>
    <w:rsid w:val="002A60A3"/>
    <w:rsid w:val="002A70CA"/>
    <w:rsid w:val="002B010D"/>
    <w:rsid w:val="002B151F"/>
    <w:rsid w:val="002B2357"/>
    <w:rsid w:val="002B26D3"/>
    <w:rsid w:val="002B3615"/>
    <w:rsid w:val="002B4076"/>
    <w:rsid w:val="002B40F4"/>
    <w:rsid w:val="002B41C8"/>
    <w:rsid w:val="002B5298"/>
    <w:rsid w:val="002B5803"/>
    <w:rsid w:val="002B5B46"/>
    <w:rsid w:val="002B69D3"/>
    <w:rsid w:val="002B6A66"/>
    <w:rsid w:val="002B6CD1"/>
    <w:rsid w:val="002B7323"/>
    <w:rsid w:val="002B74FF"/>
    <w:rsid w:val="002B7551"/>
    <w:rsid w:val="002B7952"/>
    <w:rsid w:val="002C04F4"/>
    <w:rsid w:val="002C108B"/>
    <w:rsid w:val="002C1F07"/>
    <w:rsid w:val="002C213F"/>
    <w:rsid w:val="002C283C"/>
    <w:rsid w:val="002C2B41"/>
    <w:rsid w:val="002C396D"/>
    <w:rsid w:val="002C4360"/>
    <w:rsid w:val="002C49FF"/>
    <w:rsid w:val="002C4CCB"/>
    <w:rsid w:val="002C5CC0"/>
    <w:rsid w:val="002C692A"/>
    <w:rsid w:val="002C693A"/>
    <w:rsid w:val="002C6D3E"/>
    <w:rsid w:val="002C79D7"/>
    <w:rsid w:val="002C7EE1"/>
    <w:rsid w:val="002D00BF"/>
    <w:rsid w:val="002D0250"/>
    <w:rsid w:val="002D07C7"/>
    <w:rsid w:val="002D2789"/>
    <w:rsid w:val="002D29EE"/>
    <w:rsid w:val="002D2F66"/>
    <w:rsid w:val="002D325E"/>
    <w:rsid w:val="002D3B63"/>
    <w:rsid w:val="002D4504"/>
    <w:rsid w:val="002D4F5E"/>
    <w:rsid w:val="002D515C"/>
    <w:rsid w:val="002D5267"/>
    <w:rsid w:val="002D53B1"/>
    <w:rsid w:val="002D56D9"/>
    <w:rsid w:val="002D5A18"/>
    <w:rsid w:val="002D6E2E"/>
    <w:rsid w:val="002D7359"/>
    <w:rsid w:val="002E0696"/>
    <w:rsid w:val="002E0AC2"/>
    <w:rsid w:val="002E0E1D"/>
    <w:rsid w:val="002E14BA"/>
    <w:rsid w:val="002E1A43"/>
    <w:rsid w:val="002E1D24"/>
    <w:rsid w:val="002E1F82"/>
    <w:rsid w:val="002E2014"/>
    <w:rsid w:val="002E23CA"/>
    <w:rsid w:val="002E26CA"/>
    <w:rsid w:val="002E3064"/>
    <w:rsid w:val="002E41DC"/>
    <w:rsid w:val="002E450F"/>
    <w:rsid w:val="002E45FB"/>
    <w:rsid w:val="002E4713"/>
    <w:rsid w:val="002E47AD"/>
    <w:rsid w:val="002E4896"/>
    <w:rsid w:val="002E4B32"/>
    <w:rsid w:val="002E4CD1"/>
    <w:rsid w:val="002E56E9"/>
    <w:rsid w:val="002E6854"/>
    <w:rsid w:val="002E6F54"/>
    <w:rsid w:val="002F0EE0"/>
    <w:rsid w:val="002F108E"/>
    <w:rsid w:val="002F2EF5"/>
    <w:rsid w:val="002F53B8"/>
    <w:rsid w:val="002F54E5"/>
    <w:rsid w:val="002F5A22"/>
    <w:rsid w:val="002F5AB2"/>
    <w:rsid w:val="002F66CB"/>
    <w:rsid w:val="002F760E"/>
    <w:rsid w:val="002F79B9"/>
    <w:rsid w:val="00300505"/>
    <w:rsid w:val="00300728"/>
    <w:rsid w:val="0030115A"/>
    <w:rsid w:val="003016DD"/>
    <w:rsid w:val="003016FD"/>
    <w:rsid w:val="00301892"/>
    <w:rsid w:val="003020E7"/>
    <w:rsid w:val="00304B98"/>
    <w:rsid w:val="00304C43"/>
    <w:rsid w:val="00304D76"/>
    <w:rsid w:val="00304ED0"/>
    <w:rsid w:val="00304F05"/>
    <w:rsid w:val="00305662"/>
    <w:rsid w:val="0030587B"/>
    <w:rsid w:val="00305B3B"/>
    <w:rsid w:val="003074ED"/>
    <w:rsid w:val="00307B6B"/>
    <w:rsid w:val="00307D35"/>
    <w:rsid w:val="00310A35"/>
    <w:rsid w:val="00311356"/>
    <w:rsid w:val="00311473"/>
    <w:rsid w:val="0031155E"/>
    <w:rsid w:val="00311A35"/>
    <w:rsid w:val="00311C29"/>
    <w:rsid w:val="00311CE4"/>
    <w:rsid w:val="00312098"/>
    <w:rsid w:val="003133BC"/>
    <w:rsid w:val="00313421"/>
    <w:rsid w:val="003140FF"/>
    <w:rsid w:val="00314269"/>
    <w:rsid w:val="003142B7"/>
    <w:rsid w:val="00314E45"/>
    <w:rsid w:val="00315C80"/>
    <w:rsid w:val="00316282"/>
    <w:rsid w:val="00316993"/>
    <w:rsid w:val="00316D4B"/>
    <w:rsid w:val="00317038"/>
    <w:rsid w:val="003207B7"/>
    <w:rsid w:val="003219E3"/>
    <w:rsid w:val="00321DAC"/>
    <w:rsid w:val="00322715"/>
    <w:rsid w:val="00322E1E"/>
    <w:rsid w:val="00323408"/>
    <w:rsid w:val="00323429"/>
    <w:rsid w:val="003237E8"/>
    <w:rsid w:val="003239EE"/>
    <w:rsid w:val="00324196"/>
    <w:rsid w:val="0032432E"/>
    <w:rsid w:val="00324AE7"/>
    <w:rsid w:val="003258FB"/>
    <w:rsid w:val="00326049"/>
    <w:rsid w:val="00326A9D"/>
    <w:rsid w:val="00330468"/>
    <w:rsid w:val="00331F34"/>
    <w:rsid w:val="003322DB"/>
    <w:rsid w:val="003325E2"/>
    <w:rsid w:val="003327C6"/>
    <w:rsid w:val="00333419"/>
    <w:rsid w:val="003342C4"/>
    <w:rsid w:val="00335428"/>
    <w:rsid w:val="003361B3"/>
    <w:rsid w:val="00336513"/>
    <w:rsid w:val="003367D1"/>
    <w:rsid w:val="00336944"/>
    <w:rsid w:val="00336CAE"/>
    <w:rsid w:val="00336E6A"/>
    <w:rsid w:val="003372B9"/>
    <w:rsid w:val="003400C3"/>
    <w:rsid w:val="0034028A"/>
    <w:rsid w:val="003404E9"/>
    <w:rsid w:val="00340990"/>
    <w:rsid w:val="00341004"/>
    <w:rsid w:val="00341731"/>
    <w:rsid w:val="00341922"/>
    <w:rsid w:val="00341DC6"/>
    <w:rsid w:val="00341FDA"/>
    <w:rsid w:val="003425A2"/>
    <w:rsid w:val="00342848"/>
    <w:rsid w:val="00342851"/>
    <w:rsid w:val="0034387C"/>
    <w:rsid w:val="003455A0"/>
    <w:rsid w:val="003457C0"/>
    <w:rsid w:val="00345B71"/>
    <w:rsid w:val="00346107"/>
    <w:rsid w:val="0034788C"/>
    <w:rsid w:val="00347E08"/>
    <w:rsid w:val="003500F8"/>
    <w:rsid w:val="003508F2"/>
    <w:rsid w:val="00350C23"/>
    <w:rsid w:val="0035183E"/>
    <w:rsid w:val="00351D52"/>
    <w:rsid w:val="00351E3F"/>
    <w:rsid w:val="0035214E"/>
    <w:rsid w:val="0035237E"/>
    <w:rsid w:val="00353E91"/>
    <w:rsid w:val="0035463A"/>
    <w:rsid w:val="00355D04"/>
    <w:rsid w:val="003567F8"/>
    <w:rsid w:val="00357655"/>
    <w:rsid w:val="00357FEA"/>
    <w:rsid w:val="00360953"/>
    <w:rsid w:val="00360AB1"/>
    <w:rsid w:val="00360B41"/>
    <w:rsid w:val="00360BBD"/>
    <w:rsid w:val="00360C7C"/>
    <w:rsid w:val="00361F1C"/>
    <w:rsid w:val="00362204"/>
    <w:rsid w:val="003622B2"/>
    <w:rsid w:val="0036251F"/>
    <w:rsid w:val="00362989"/>
    <w:rsid w:val="00363C23"/>
    <w:rsid w:val="00363EBF"/>
    <w:rsid w:val="00364920"/>
    <w:rsid w:val="00364DDD"/>
    <w:rsid w:val="00365126"/>
    <w:rsid w:val="003656C5"/>
    <w:rsid w:val="00365828"/>
    <w:rsid w:val="00365BE6"/>
    <w:rsid w:val="00365ECC"/>
    <w:rsid w:val="00365F46"/>
    <w:rsid w:val="00366253"/>
    <w:rsid w:val="00366331"/>
    <w:rsid w:val="00370B32"/>
    <w:rsid w:val="00370C6A"/>
    <w:rsid w:val="0037101B"/>
    <w:rsid w:val="00371340"/>
    <w:rsid w:val="00371EF7"/>
    <w:rsid w:val="00372C0A"/>
    <w:rsid w:val="00373841"/>
    <w:rsid w:val="003747C1"/>
    <w:rsid w:val="00374EC6"/>
    <w:rsid w:val="0037505B"/>
    <w:rsid w:val="00375CB0"/>
    <w:rsid w:val="00376677"/>
    <w:rsid w:val="00377153"/>
    <w:rsid w:val="00377C5C"/>
    <w:rsid w:val="00377F7B"/>
    <w:rsid w:val="00380136"/>
    <w:rsid w:val="00380579"/>
    <w:rsid w:val="0038103B"/>
    <w:rsid w:val="0038295C"/>
    <w:rsid w:val="00382A71"/>
    <w:rsid w:val="00382EC4"/>
    <w:rsid w:val="00383E6F"/>
    <w:rsid w:val="00385C9C"/>
    <w:rsid w:val="00386B54"/>
    <w:rsid w:val="00387AD9"/>
    <w:rsid w:val="003903BC"/>
    <w:rsid w:val="00390C5A"/>
    <w:rsid w:val="00390F1E"/>
    <w:rsid w:val="00392859"/>
    <w:rsid w:val="00393311"/>
    <w:rsid w:val="0039447E"/>
    <w:rsid w:val="00395663"/>
    <w:rsid w:val="0039606C"/>
    <w:rsid w:val="003960A2"/>
    <w:rsid w:val="003961B3"/>
    <w:rsid w:val="0039633B"/>
    <w:rsid w:val="003965D6"/>
    <w:rsid w:val="00396D2C"/>
    <w:rsid w:val="00397595"/>
    <w:rsid w:val="00397A80"/>
    <w:rsid w:val="00397DF1"/>
    <w:rsid w:val="003A07F0"/>
    <w:rsid w:val="003A1402"/>
    <w:rsid w:val="003A2157"/>
    <w:rsid w:val="003A21C6"/>
    <w:rsid w:val="003A2229"/>
    <w:rsid w:val="003A2734"/>
    <w:rsid w:val="003A2EFD"/>
    <w:rsid w:val="003A4309"/>
    <w:rsid w:val="003A4949"/>
    <w:rsid w:val="003A4D4B"/>
    <w:rsid w:val="003A54A0"/>
    <w:rsid w:val="003A5D3B"/>
    <w:rsid w:val="003A6732"/>
    <w:rsid w:val="003A77C6"/>
    <w:rsid w:val="003A79A8"/>
    <w:rsid w:val="003B0775"/>
    <w:rsid w:val="003B1CE8"/>
    <w:rsid w:val="003B275E"/>
    <w:rsid w:val="003B3904"/>
    <w:rsid w:val="003B39E2"/>
    <w:rsid w:val="003B40DB"/>
    <w:rsid w:val="003B4C69"/>
    <w:rsid w:val="003B59F8"/>
    <w:rsid w:val="003B5A91"/>
    <w:rsid w:val="003B5D97"/>
    <w:rsid w:val="003B5E3F"/>
    <w:rsid w:val="003B6F86"/>
    <w:rsid w:val="003B7D8D"/>
    <w:rsid w:val="003C12B3"/>
    <w:rsid w:val="003C1529"/>
    <w:rsid w:val="003C19C4"/>
    <w:rsid w:val="003C1F69"/>
    <w:rsid w:val="003C1FB6"/>
    <w:rsid w:val="003C264D"/>
    <w:rsid w:val="003C28CA"/>
    <w:rsid w:val="003C33DF"/>
    <w:rsid w:val="003C3BBF"/>
    <w:rsid w:val="003C3EEB"/>
    <w:rsid w:val="003C4258"/>
    <w:rsid w:val="003C4327"/>
    <w:rsid w:val="003C443C"/>
    <w:rsid w:val="003C495E"/>
    <w:rsid w:val="003C4AC3"/>
    <w:rsid w:val="003C4E75"/>
    <w:rsid w:val="003C5D1D"/>
    <w:rsid w:val="003C62BF"/>
    <w:rsid w:val="003D09CA"/>
    <w:rsid w:val="003D11FF"/>
    <w:rsid w:val="003D1629"/>
    <w:rsid w:val="003D2FCA"/>
    <w:rsid w:val="003D32CD"/>
    <w:rsid w:val="003D3A9F"/>
    <w:rsid w:val="003D5A3F"/>
    <w:rsid w:val="003D5D13"/>
    <w:rsid w:val="003D5E99"/>
    <w:rsid w:val="003D6CCF"/>
    <w:rsid w:val="003D710E"/>
    <w:rsid w:val="003D78ED"/>
    <w:rsid w:val="003D7B45"/>
    <w:rsid w:val="003D7E33"/>
    <w:rsid w:val="003E0835"/>
    <w:rsid w:val="003E0B9B"/>
    <w:rsid w:val="003E11BD"/>
    <w:rsid w:val="003E1277"/>
    <w:rsid w:val="003E40F0"/>
    <w:rsid w:val="003E470D"/>
    <w:rsid w:val="003E498E"/>
    <w:rsid w:val="003E6519"/>
    <w:rsid w:val="003F0066"/>
    <w:rsid w:val="003F043E"/>
    <w:rsid w:val="003F0ED4"/>
    <w:rsid w:val="003F1425"/>
    <w:rsid w:val="003F1AD8"/>
    <w:rsid w:val="003F356E"/>
    <w:rsid w:val="003F380B"/>
    <w:rsid w:val="003F3E48"/>
    <w:rsid w:val="003F439B"/>
    <w:rsid w:val="003F4ADC"/>
    <w:rsid w:val="003F5419"/>
    <w:rsid w:val="003F5C29"/>
    <w:rsid w:val="003F6BFC"/>
    <w:rsid w:val="003F7456"/>
    <w:rsid w:val="003F775A"/>
    <w:rsid w:val="00400D65"/>
    <w:rsid w:val="00400E1D"/>
    <w:rsid w:val="00400F73"/>
    <w:rsid w:val="0040178C"/>
    <w:rsid w:val="00401AD1"/>
    <w:rsid w:val="0040233D"/>
    <w:rsid w:val="00402460"/>
    <w:rsid w:val="00403314"/>
    <w:rsid w:val="00403450"/>
    <w:rsid w:val="004036EA"/>
    <w:rsid w:val="00403CC1"/>
    <w:rsid w:val="00403F82"/>
    <w:rsid w:val="00405636"/>
    <w:rsid w:val="00405CD8"/>
    <w:rsid w:val="00406FF0"/>
    <w:rsid w:val="004070EB"/>
    <w:rsid w:val="00407A7B"/>
    <w:rsid w:val="00410EF4"/>
    <w:rsid w:val="00412C0A"/>
    <w:rsid w:val="004135A1"/>
    <w:rsid w:val="004135EA"/>
    <w:rsid w:val="00414F84"/>
    <w:rsid w:val="00416742"/>
    <w:rsid w:val="004167E9"/>
    <w:rsid w:val="004169B8"/>
    <w:rsid w:val="00416E24"/>
    <w:rsid w:val="00417547"/>
    <w:rsid w:val="00417FDF"/>
    <w:rsid w:val="004222EE"/>
    <w:rsid w:val="0042238C"/>
    <w:rsid w:val="00422C74"/>
    <w:rsid w:val="00424377"/>
    <w:rsid w:val="004244F4"/>
    <w:rsid w:val="004246BC"/>
    <w:rsid w:val="00425B04"/>
    <w:rsid w:val="00425E0C"/>
    <w:rsid w:val="004260DB"/>
    <w:rsid w:val="0042611A"/>
    <w:rsid w:val="00427ADC"/>
    <w:rsid w:val="00431877"/>
    <w:rsid w:val="00431A67"/>
    <w:rsid w:val="00432164"/>
    <w:rsid w:val="00432264"/>
    <w:rsid w:val="0043273F"/>
    <w:rsid w:val="00433A63"/>
    <w:rsid w:val="00433A7D"/>
    <w:rsid w:val="00433A86"/>
    <w:rsid w:val="00433FDE"/>
    <w:rsid w:val="004343D1"/>
    <w:rsid w:val="004346DB"/>
    <w:rsid w:val="00434839"/>
    <w:rsid w:val="004354A7"/>
    <w:rsid w:val="00436130"/>
    <w:rsid w:val="0043643E"/>
    <w:rsid w:val="0043728C"/>
    <w:rsid w:val="004376F4"/>
    <w:rsid w:val="00440FE5"/>
    <w:rsid w:val="004410A1"/>
    <w:rsid w:val="00441402"/>
    <w:rsid w:val="00442449"/>
    <w:rsid w:val="004434D3"/>
    <w:rsid w:val="00443719"/>
    <w:rsid w:val="0044411E"/>
    <w:rsid w:val="0044443C"/>
    <w:rsid w:val="00444E1F"/>
    <w:rsid w:val="00445263"/>
    <w:rsid w:val="00445352"/>
    <w:rsid w:val="0044624B"/>
    <w:rsid w:val="00446514"/>
    <w:rsid w:val="00447111"/>
    <w:rsid w:val="0044718A"/>
    <w:rsid w:val="00447A55"/>
    <w:rsid w:val="00450005"/>
    <w:rsid w:val="004502F2"/>
    <w:rsid w:val="004504FA"/>
    <w:rsid w:val="00452B7E"/>
    <w:rsid w:val="00453BF5"/>
    <w:rsid w:val="00453D59"/>
    <w:rsid w:val="00454CB8"/>
    <w:rsid w:val="00454FE1"/>
    <w:rsid w:val="00455342"/>
    <w:rsid w:val="004554AE"/>
    <w:rsid w:val="004557FB"/>
    <w:rsid w:val="00456EBD"/>
    <w:rsid w:val="00457088"/>
    <w:rsid w:val="00457E69"/>
    <w:rsid w:val="00460456"/>
    <w:rsid w:val="00460513"/>
    <w:rsid w:val="00460753"/>
    <w:rsid w:val="004615D1"/>
    <w:rsid w:val="004619AB"/>
    <w:rsid w:val="00461C97"/>
    <w:rsid w:val="00462674"/>
    <w:rsid w:val="00462C2E"/>
    <w:rsid w:val="004633AD"/>
    <w:rsid w:val="00463508"/>
    <w:rsid w:val="00463743"/>
    <w:rsid w:val="0046382C"/>
    <w:rsid w:val="00463BF5"/>
    <w:rsid w:val="00463D7F"/>
    <w:rsid w:val="004645EC"/>
    <w:rsid w:val="00464E27"/>
    <w:rsid w:val="004650AF"/>
    <w:rsid w:val="004656B1"/>
    <w:rsid w:val="00465757"/>
    <w:rsid w:val="0046599A"/>
    <w:rsid w:val="00465A6E"/>
    <w:rsid w:val="00465B3C"/>
    <w:rsid w:val="00466435"/>
    <w:rsid w:val="00471AC5"/>
    <w:rsid w:val="004723FB"/>
    <w:rsid w:val="004729CC"/>
    <w:rsid w:val="0047300D"/>
    <w:rsid w:val="004749DE"/>
    <w:rsid w:val="00475AAF"/>
    <w:rsid w:val="00476F4E"/>
    <w:rsid w:val="00477C13"/>
    <w:rsid w:val="004801D8"/>
    <w:rsid w:val="004815EF"/>
    <w:rsid w:val="00482978"/>
    <w:rsid w:val="0048353E"/>
    <w:rsid w:val="004835F1"/>
    <w:rsid w:val="004853B7"/>
    <w:rsid w:val="004865C4"/>
    <w:rsid w:val="00486709"/>
    <w:rsid w:val="0048728A"/>
    <w:rsid w:val="004910F6"/>
    <w:rsid w:val="00492D17"/>
    <w:rsid w:val="00492E2B"/>
    <w:rsid w:val="00493322"/>
    <w:rsid w:val="00494472"/>
    <w:rsid w:val="00495284"/>
    <w:rsid w:val="00495CDC"/>
    <w:rsid w:val="00495F23"/>
    <w:rsid w:val="0049603E"/>
    <w:rsid w:val="00496999"/>
    <w:rsid w:val="00496D81"/>
    <w:rsid w:val="0049758D"/>
    <w:rsid w:val="00497D68"/>
    <w:rsid w:val="004A0549"/>
    <w:rsid w:val="004A15EB"/>
    <w:rsid w:val="004A18B9"/>
    <w:rsid w:val="004A21F0"/>
    <w:rsid w:val="004A25C7"/>
    <w:rsid w:val="004A3596"/>
    <w:rsid w:val="004A3B49"/>
    <w:rsid w:val="004A3B8F"/>
    <w:rsid w:val="004A3C67"/>
    <w:rsid w:val="004A548C"/>
    <w:rsid w:val="004A57CB"/>
    <w:rsid w:val="004A62C3"/>
    <w:rsid w:val="004A6FFE"/>
    <w:rsid w:val="004A7F2C"/>
    <w:rsid w:val="004B0C1E"/>
    <w:rsid w:val="004B2283"/>
    <w:rsid w:val="004B27AF"/>
    <w:rsid w:val="004B321D"/>
    <w:rsid w:val="004B3DCC"/>
    <w:rsid w:val="004B491D"/>
    <w:rsid w:val="004B49DD"/>
    <w:rsid w:val="004B4B7B"/>
    <w:rsid w:val="004B50FB"/>
    <w:rsid w:val="004B6179"/>
    <w:rsid w:val="004B6820"/>
    <w:rsid w:val="004B73ED"/>
    <w:rsid w:val="004B74CC"/>
    <w:rsid w:val="004C0E29"/>
    <w:rsid w:val="004C1100"/>
    <w:rsid w:val="004C1A94"/>
    <w:rsid w:val="004C1A9E"/>
    <w:rsid w:val="004C2068"/>
    <w:rsid w:val="004C2991"/>
    <w:rsid w:val="004C324A"/>
    <w:rsid w:val="004C3759"/>
    <w:rsid w:val="004C4200"/>
    <w:rsid w:val="004C5590"/>
    <w:rsid w:val="004C5A49"/>
    <w:rsid w:val="004C663C"/>
    <w:rsid w:val="004C67A0"/>
    <w:rsid w:val="004C74B3"/>
    <w:rsid w:val="004C78CE"/>
    <w:rsid w:val="004D00E6"/>
    <w:rsid w:val="004D0C99"/>
    <w:rsid w:val="004D0F45"/>
    <w:rsid w:val="004D15B0"/>
    <w:rsid w:val="004D1747"/>
    <w:rsid w:val="004D1C5A"/>
    <w:rsid w:val="004D2162"/>
    <w:rsid w:val="004D2403"/>
    <w:rsid w:val="004D2C18"/>
    <w:rsid w:val="004D345D"/>
    <w:rsid w:val="004D351D"/>
    <w:rsid w:val="004D38DF"/>
    <w:rsid w:val="004D3D89"/>
    <w:rsid w:val="004D41CF"/>
    <w:rsid w:val="004D461B"/>
    <w:rsid w:val="004D46E8"/>
    <w:rsid w:val="004D4988"/>
    <w:rsid w:val="004D4CA2"/>
    <w:rsid w:val="004D5493"/>
    <w:rsid w:val="004D61D9"/>
    <w:rsid w:val="004D68B9"/>
    <w:rsid w:val="004D6F59"/>
    <w:rsid w:val="004E0457"/>
    <w:rsid w:val="004E1573"/>
    <w:rsid w:val="004E2345"/>
    <w:rsid w:val="004E35E5"/>
    <w:rsid w:val="004E3AA6"/>
    <w:rsid w:val="004E4816"/>
    <w:rsid w:val="004E4978"/>
    <w:rsid w:val="004E4CB9"/>
    <w:rsid w:val="004E4CE9"/>
    <w:rsid w:val="004E504D"/>
    <w:rsid w:val="004E66AA"/>
    <w:rsid w:val="004E7ACC"/>
    <w:rsid w:val="004E7FBE"/>
    <w:rsid w:val="004F043F"/>
    <w:rsid w:val="004F08BC"/>
    <w:rsid w:val="004F2AEC"/>
    <w:rsid w:val="004F2C06"/>
    <w:rsid w:val="004F3680"/>
    <w:rsid w:val="004F3861"/>
    <w:rsid w:val="004F3EF2"/>
    <w:rsid w:val="004F4936"/>
    <w:rsid w:val="004F4D4E"/>
    <w:rsid w:val="004F54A2"/>
    <w:rsid w:val="004F68E5"/>
    <w:rsid w:val="004F700E"/>
    <w:rsid w:val="004F70BF"/>
    <w:rsid w:val="004F75F9"/>
    <w:rsid w:val="004F779C"/>
    <w:rsid w:val="0050068D"/>
    <w:rsid w:val="00500AA3"/>
    <w:rsid w:val="00500B81"/>
    <w:rsid w:val="00500BDC"/>
    <w:rsid w:val="00500C81"/>
    <w:rsid w:val="0050118E"/>
    <w:rsid w:val="00501838"/>
    <w:rsid w:val="00502A2E"/>
    <w:rsid w:val="0050301E"/>
    <w:rsid w:val="005031E3"/>
    <w:rsid w:val="005034A0"/>
    <w:rsid w:val="00503CDB"/>
    <w:rsid w:val="00503FB3"/>
    <w:rsid w:val="005044B4"/>
    <w:rsid w:val="00504669"/>
    <w:rsid w:val="0050514C"/>
    <w:rsid w:val="00505C4E"/>
    <w:rsid w:val="00505D0F"/>
    <w:rsid w:val="00505EF4"/>
    <w:rsid w:val="00506090"/>
    <w:rsid w:val="005062C2"/>
    <w:rsid w:val="005068AB"/>
    <w:rsid w:val="00506AFA"/>
    <w:rsid w:val="00506B87"/>
    <w:rsid w:val="00507724"/>
    <w:rsid w:val="00507752"/>
    <w:rsid w:val="00507FCF"/>
    <w:rsid w:val="0051014A"/>
    <w:rsid w:val="00510C82"/>
    <w:rsid w:val="005115A9"/>
    <w:rsid w:val="005115C0"/>
    <w:rsid w:val="00511EFD"/>
    <w:rsid w:val="00512AA7"/>
    <w:rsid w:val="00513821"/>
    <w:rsid w:val="00513A3C"/>
    <w:rsid w:val="00513CE8"/>
    <w:rsid w:val="00513F57"/>
    <w:rsid w:val="00514D05"/>
    <w:rsid w:val="00514E5F"/>
    <w:rsid w:val="00515EB6"/>
    <w:rsid w:val="00516F80"/>
    <w:rsid w:val="005174A4"/>
    <w:rsid w:val="00517E10"/>
    <w:rsid w:val="00521C29"/>
    <w:rsid w:val="00521FF1"/>
    <w:rsid w:val="00522355"/>
    <w:rsid w:val="005227E0"/>
    <w:rsid w:val="00522AD9"/>
    <w:rsid w:val="00522F26"/>
    <w:rsid w:val="00523303"/>
    <w:rsid w:val="0052361B"/>
    <w:rsid w:val="00523879"/>
    <w:rsid w:val="00524BFD"/>
    <w:rsid w:val="00525274"/>
    <w:rsid w:val="005252E0"/>
    <w:rsid w:val="00525693"/>
    <w:rsid w:val="005256EF"/>
    <w:rsid w:val="005259A8"/>
    <w:rsid w:val="00525ED3"/>
    <w:rsid w:val="00526341"/>
    <w:rsid w:val="00527CA8"/>
    <w:rsid w:val="0053171A"/>
    <w:rsid w:val="0053176B"/>
    <w:rsid w:val="00531F04"/>
    <w:rsid w:val="005324D9"/>
    <w:rsid w:val="005325EA"/>
    <w:rsid w:val="005326B0"/>
    <w:rsid w:val="005335DC"/>
    <w:rsid w:val="00534D49"/>
    <w:rsid w:val="005355BF"/>
    <w:rsid w:val="00536AAD"/>
    <w:rsid w:val="005378E7"/>
    <w:rsid w:val="00537B8A"/>
    <w:rsid w:val="00540B3F"/>
    <w:rsid w:val="0054360F"/>
    <w:rsid w:val="005450CF"/>
    <w:rsid w:val="005454DD"/>
    <w:rsid w:val="00545904"/>
    <w:rsid w:val="00545A15"/>
    <w:rsid w:val="00545A1A"/>
    <w:rsid w:val="00545AD1"/>
    <w:rsid w:val="00545BE7"/>
    <w:rsid w:val="005462F5"/>
    <w:rsid w:val="0054696F"/>
    <w:rsid w:val="00547583"/>
    <w:rsid w:val="0054762A"/>
    <w:rsid w:val="005503A0"/>
    <w:rsid w:val="00550598"/>
    <w:rsid w:val="005512E0"/>
    <w:rsid w:val="0055188D"/>
    <w:rsid w:val="005524B7"/>
    <w:rsid w:val="0055275F"/>
    <w:rsid w:val="00552D0A"/>
    <w:rsid w:val="0055320A"/>
    <w:rsid w:val="00553C88"/>
    <w:rsid w:val="00554414"/>
    <w:rsid w:val="00554795"/>
    <w:rsid w:val="00554828"/>
    <w:rsid w:val="00554B6B"/>
    <w:rsid w:val="00555638"/>
    <w:rsid w:val="005556BE"/>
    <w:rsid w:val="005578E4"/>
    <w:rsid w:val="0056142B"/>
    <w:rsid w:val="00562A90"/>
    <w:rsid w:val="00562D7F"/>
    <w:rsid w:val="0056369D"/>
    <w:rsid w:val="00563719"/>
    <w:rsid w:val="005637BC"/>
    <w:rsid w:val="00563A62"/>
    <w:rsid w:val="00563EA9"/>
    <w:rsid w:val="00563F76"/>
    <w:rsid w:val="00564E4A"/>
    <w:rsid w:val="00564F7A"/>
    <w:rsid w:val="0056514F"/>
    <w:rsid w:val="00565401"/>
    <w:rsid w:val="00565F78"/>
    <w:rsid w:val="00566853"/>
    <w:rsid w:val="00566936"/>
    <w:rsid w:val="005670B4"/>
    <w:rsid w:val="00567364"/>
    <w:rsid w:val="005675D5"/>
    <w:rsid w:val="005705F6"/>
    <w:rsid w:val="00571C62"/>
    <w:rsid w:val="00571EED"/>
    <w:rsid w:val="0057398F"/>
    <w:rsid w:val="005739EB"/>
    <w:rsid w:val="00575C4E"/>
    <w:rsid w:val="00577F9C"/>
    <w:rsid w:val="0058058E"/>
    <w:rsid w:val="005806AF"/>
    <w:rsid w:val="00580936"/>
    <w:rsid w:val="00582245"/>
    <w:rsid w:val="00582352"/>
    <w:rsid w:val="0058258B"/>
    <w:rsid w:val="00582971"/>
    <w:rsid w:val="005829BA"/>
    <w:rsid w:val="005842A1"/>
    <w:rsid w:val="005842F9"/>
    <w:rsid w:val="00584337"/>
    <w:rsid w:val="00584F20"/>
    <w:rsid w:val="00584FE2"/>
    <w:rsid w:val="005856BC"/>
    <w:rsid w:val="0058581D"/>
    <w:rsid w:val="005858CE"/>
    <w:rsid w:val="00585961"/>
    <w:rsid w:val="00585CDE"/>
    <w:rsid w:val="00586556"/>
    <w:rsid w:val="005872C3"/>
    <w:rsid w:val="00587878"/>
    <w:rsid w:val="00587FED"/>
    <w:rsid w:val="00591611"/>
    <w:rsid w:val="005920C3"/>
    <w:rsid w:val="0059217C"/>
    <w:rsid w:val="0059362B"/>
    <w:rsid w:val="00593B89"/>
    <w:rsid w:val="00593E8E"/>
    <w:rsid w:val="00595309"/>
    <w:rsid w:val="005960BC"/>
    <w:rsid w:val="005962B7"/>
    <w:rsid w:val="00596F13"/>
    <w:rsid w:val="005973C7"/>
    <w:rsid w:val="00597947"/>
    <w:rsid w:val="00597D50"/>
    <w:rsid w:val="005A030D"/>
    <w:rsid w:val="005A040B"/>
    <w:rsid w:val="005A0CAC"/>
    <w:rsid w:val="005A1974"/>
    <w:rsid w:val="005A1FE3"/>
    <w:rsid w:val="005A28B9"/>
    <w:rsid w:val="005A2E7F"/>
    <w:rsid w:val="005A4747"/>
    <w:rsid w:val="005A5181"/>
    <w:rsid w:val="005A548F"/>
    <w:rsid w:val="005A55D8"/>
    <w:rsid w:val="005A608E"/>
    <w:rsid w:val="005A620E"/>
    <w:rsid w:val="005A62D7"/>
    <w:rsid w:val="005A6B62"/>
    <w:rsid w:val="005B05FF"/>
    <w:rsid w:val="005B06A3"/>
    <w:rsid w:val="005B12D8"/>
    <w:rsid w:val="005B18DC"/>
    <w:rsid w:val="005B1B6E"/>
    <w:rsid w:val="005B20F9"/>
    <w:rsid w:val="005B3DDB"/>
    <w:rsid w:val="005B5C5B"/>
    <w:rsid w:val="005B6264"/>
    <w:rsid w:val="005B638C"/>
    <w:rsid w:val="005B6EBC"/>
    <w:rsid w:val="005C03F9"/>
    <w:rsid w:val="005C155E"/>
    <w:rsid w:val="005C1AEE"/>
    <w:rsid w:val="005C1B95"/>
    <w:rsid w:val="005C1FAF"/>
    <w:rsid w:val="005C2401"/>
    <w:rsid w:val="005C3088"/>
    <w:rsid w:val="005C4340"/>
    <w:rsid w:val="005C46DA"/>
    <w:rsid w:val="005C5318"/>
    <w:rsid w:val="005C544F"/>
    <w:rsid w:val="005C5F87"/>
    <w:rsid w:val="005C6013"/>
    <w:rsid w:val="005C61C5"/>
    <w:rsid w:val="005C622A"/>
    <w:rsid w:val="005C6292"/>
    <w:rsid w:val="005C7203"/>
    <w:rsid w:val="005C793F"/>
    <w:rsid w:val="005C7A5C"/>
    <w:rsid w:val="005C7B1F"/>
    <w:rsid w:val="005D01F4"/>
    <w:rsid w:val="005D0AE4"/>
    <w:rsid w:val="005D0BB6"/>
    <w:rsid w:val="005D1070"/>
    <w:rsid w:val="005D1358"/>
    <w:rsid w:val="005D2E5E"/>
    <w:rsid w:val="005D368B"/>
    <w:rsid w:val="005D39C5"/>
    <w:rsid w:val="005D532A"/>
    <w:rsid w:val="005D66C3"/>
    <w:rsid w:val="005D73A1"/>
    <w:rsid w:val="005D7B05"/>
    <w:rsid w:val="005E2585"/>
    <w:rsid w:val="005E35C5"/>
    <w:rsid w:val="005E3AEC"/>
    <w:rsid w:val="005E3CC0"/>
    <w:rsid w:val="005E411B"/>
    <w:rsid w:val="005E4461"/>
    <w:rsid w:val="005E451F"/>
    <w:rsid w:val="005E4CA0"/>
    <w:rsid w:val="005E605D"/>
    <w:rsid w:val="005E628B"/>
    <w:rsid w:val="005E771C"/>
    <w:rsid w:val="005E7A1B"/>
    <w:rsid w:val="005F0D0F"/>
    <w:rsid w:val="005F0DF5"/>
    <w:rsid w:val="005F2843"/>
    <w:rsid w:val="005F3825"/>
    <w:rsid w:val="005F3FCA"/>
    <w:rsid w:val="005F42EA"/>
    <w:rsid w:val="005F4420"/>
    <w:rsid w:val="005F48F4"/>
    <w:rsid w:val="005F5014"/>
    <w:rsid w:val="005F527A"/>
    <w:rsid w:val="005F55C0"/>
    <w:rsid w:val="005F5AC2"/>
    <w:rsid w:val="005F5B8F"/>
    <w:rsid w:val="005F5C64"/>
    <w:rsid w:val="005F64A9"/>
    <w:rsid w:val="005F660B"/>
    <w:rsid w:val="005F6964"/>
    <w:rsid w:val="005F6B31"/>
    <w:rsid w:val="005F6C1A"/>
    <w:rsid w:val="005F6D82"/>
    <w:rsid w:val="005F6E8F"/>
    <w:rsid w:val="005F7094"/>
    <w:rsid w:val="005F7D58"/>
    <w:rsid w:val="005F7F39"/>
    <w:rsid w:val="00600D01"/>
    <w:rsid w:val="00601160"/>
    <w:rsid w:val="00601BEE"/>
    <w:rsid w:val="006029BF"/>
    <w:rsid w:val="00603D55"/>
    <w:rsid w:val="00603FC4"/>
    <w:rsid w:val="00604EF1"/>
    <w:rsid w:val="00605892"/>
    <w:rsid w:val="006058B0"/>
    <w:rsid w:val="00605B4C"/>
    <w:rsid w:val="00605DE9"/>
    <w:rsid w:val="006062AC"/>
    <w:rsid w:val="006077FC"/>
    <w:rsid w:val="00607C83"/>
    <w:rsid w:val="00607D49"/>
    <w:rsid w:val="006106D7"/>
    <w:rsid w:val="00611586"/>
    <w:rsid w:val="00611E82"/>
    <w:rsid w:val="00612670"/>
    <w:rsid w:val="00612859"/>
    <w:rsid w:val="00612A58"/>
    <w:rsid w:val="00614147"/>
    <w:rsid w:val="00614A82"/>
    <w:rsid w:val="00614B5D"/>
    <w:rsid w:val="00614E35"/>
    <w:rsid w:val="0061656F"/>
    <w:rsid w:val="00616BD9"/>
    <w:rsid w:val="00616C3C"/>
    <w:rsid w:val="006171C6"/>
    <w:rsid w:val="0061790F"/>
    <w:rsid w:val="006201DE"/>
    <w:rsid w:val="00622AB7"/>
    <w:rsid w:val="00623014"/>
    <w:rsid w:val="006233EE"/>
    <w:rsid w:val="006243EA"/>
    <w:rsid w:val="00624659"/>
    <w:rsid w:val="00625258"/>
    <w:rsid w:val="0062714D"/>
    <w:rsid w:val="00627417"/>
    <w:rsid w:val="00627E52"/>
    <w:rsid w:val="006307AE"/>
    <w:rsid w:val="006319FC"/>
    <w:rsid w:val="00632685"/>
    <w:rsid w:val="0063301C"/>
    <w:rsid w:val="0063476B"/>
    <w:rsid w:val="006347DC"/>
    <w:rsid w:val="0063584C"/>
    <w:rsid w:val="00635F00"/>
    <w:rsid w:val="0063688D"/>
    <w:rsid w:val="00636C88"/>
    <w:rsid w:val="00636DB7"/>
    <w:rsid w:val="00637BD0"/>
    <w:rsid w:val="0064047A"/>
    <w:rsid w:val="006409F9"/>
    <w:rsid w:val="0064125F"/>
    <w:rsid w:val="006412ED"/>
    <w:rsid w:val="00641829"/>
    <w:rsid w:val="006420E0"/>
    <w:rsid w:val="00642543"/>
    <w:rsid w:val="006429F4"/>
    <w:rsid w:val="00642B57"/>
    <w:rsid w:val="00643F79"/>
    <w:rsid w:val="00644AC4"/>
    <w:rsid w:val="0064530C"/>
    <w:rsid w:val="00646F03"/>
    <w:rsid w:val="006472F9"/>
    <w:rsid w:val="006501AC"/>
    <w:rsid w:val="00650EB4"/>
    <w:rsid w:val="00651180"/>
    <w:rsid w:val="006513A2"/>
    <w:rsid w:val="00651DD2"/>
    <w:rsid w:val="00652310"/>
    <w:rsid w:val="00653112"/>
    <w:rsid w:val="006531D9"/>
    <w:rsid w:val="0065356B"/>
    <w:rsid w:val="00653CC3"/>
    <w:rsid w:val="006540B6"/>
    <w:rsid w:val="006547F8"/>
    <w:rsid w:val="00654C9C"/>
    <w:rsid w:val="0065527C"/>
    <w:rsid w:val="006562BD"/>
    <w:rsid w:val="0065630A"/>
    <w:rsid w:val="00656CB5"/>
    <w:rsid w:val="00657560"/>
    <w:rsid w:val="006579B6"/>
    <w:rsid w:val="00657A42"/>
    <w:rsid w:val="00660C85"/>
    <w:rsid w:val="0066212D"/>
    <w:rsid w:val="006622D0"/>
    <w:rsid w:val="0066240F"/>
    <w:rsid w:val="00662B53"/>
    <w:rsid w:val="00663EF1"/>
    <w:rsid w:val="0066415E"/>
    <w:rsid w:val="00664359"/>
    <w:rsid w:val="006649D3"/>
    <w:rsid w:val="00665026"/>
    <w:rsid w:val="006660B0"/>
    <w:rsid w:val="006660D1"/>
    <w:rsid w:val="006663ED"/>
    <w:rsid w:val="00666A58"/>
    <w:rsid w:val="00667353"/>
    <w:rsid w:val="00667CAD"/>
    <w:rsid w:val="0067068F"/>
    <w:rsid w:val="006708C9"/>
    <w:rsid w:val="00670BE5"/>
    <w:rsid w:val="0067124A"/>
    <w:rsid w:val="006713CD"/>
    <w:rsid w:val="00671A30"/>
    <w:rsid w:val="00671A78"/>
    <w:rsid w:val="00673478"/>
    <w:rsid w:val="006739A7"/>
    <w:rsid w:val="00673DD6"/>
    <w:rsid w:val="00674D00"/>
    <w:rsid w:val="00675F50"/>
    <w:rsid w:val="00675FAA"/>
    <w:rsid w:val="0067656C"/>
    <w:rsid w:val="0067667E"/>
    <w:rsid w:val="00676F36"/>
    <w:rsid w:val="00677B4E"/>
    <w:rsid w:val="00677C03"/>
    <w:rsid w:val="00680778"/>
    <w:rsid w:val="00682776"/>
    <w:rsid w:val="006827DE"/>
    <w:rsid w:val="0068303B"/>
    <w:rsid w:val="006838D4"/>
    <w:rsid w:val="006859EC"/>
    <w:rsid w:val="00687681"/>
    <w:rsid w:val="00687932"/>
    <w:rsid w:val="00690631"/>
    <w:rsid w:val="00690976"/>
    <w:rsid w:val="00690D68"/>
    <w:rsid w:val="0069213D"/>
    <w:rsid w:val="00692DD1"/>
    <w:rsid w:val="00693785"/>
    <w:rsid w:val="00693BC7"/>
    <w:rsid w:val="00694605"/>
    <w:rsid w:val="0069491C"/>
    <w:rsid w:val="00695CEE"/>
    <w:rsid w:val="00695F34"/>
    <w:rsid w:val="0069653E"/>
    <w:rsid w:val="00696902"/>
    <w:rsid w:val="00696FD9"/>
    <w:rsid w:val="00697711"/>
    <w:rsid w:val="006978BD"/>
    <w:rsid w:val="00697D0C"/>
    <w:rsid w:val="006A0AFA"/>
    <w:rsid w:val="006A0D1D"/>
    <w:rsid w:val="006A136C"/>
    <w:rsid w:val="006A19A5"/>
    <w:rsid w:val="006A1B1D"/>
    <w:rsid w:val="006A285C"/>
    <w:rsid w:val="006A3CE0"/>
    <w:rsid w:val="006A3E1E"/>
    <w:rsid w:val="006A424E"/>
    <w:rsid w:val="006A4606"/>
    <w:rsid w:val="006A46C0"/>
    <w:rsid w:val="006A4846"/>
    <w:rsid w:val="006A52E5"/>
    <w:rsid w:val="006A6A2C"/>
    <w:rsid w:val="006A709D"/>
    <w:rsid w:val="006B050F"/>
    <w:rsid w:val="006B0891"/>
    <w:rsid w:val="006B0988"/>
    <w:rsid w:val="006B0D09"/>
    <w:rsid w:val="006B0D77"/>
    <w:rsid w:val="006B159C"/>
    <w:rsid w:val="006B2195"/>
    <w:rsid w:val="006B2391"/>
    <w:rsid w:val="006B262D"/>
    <w:rsid w:val="006B2943"/>
    <w:rsid w:val="006B3050"/>
    <w:rsid w:val="006B34A2"/>
    <w:rsid w:val="006B3852"/>
    <w:rsid w:val="006B446B"/>
    <w:rsid w:val="006B5C98"/>
    <w:rsid w:val="006B5DC2"/>
    <w:rsid w:val="006B68DC"/>
    <w:rsid w:val="006B6A21"/>
    <w:rsid w:val="006B7035"/>
    <w:rsid w:val="006B798D"/>
    <w:rsid w:val="006B7FD1"/>
    <w:rsid w:val="006C0643"/>
    <w:rsid w:val="006C149D"/>
    <w:rsid w:val="006C1A23"/>
    <w:rsid w:val="006C2CED"/>
    <w:rsid w:val="006C3612"/>
    <w:rsid w:val="006C3E16"/>
    <w:rsid w:val="006C3EE4"/>
    <w:rsid w:val="006C424F"/>
    <w:rsid w:val="006C5C87"/>
    <w:rsid w:val="006C794D"/>
    <w:rsid w:val="006D0344"/>
    <w:rsid w:val="006D1AA0"/>
    <w:rsid w:val="006D24EB"/>
    <w:rsid w:val="006D3527"/>
    <w:rsid w:val="006D3D32"/>
    <w:rsid w:val="006D3E65"/>
    <w:rsid w:val="006D3F3F"/>
    <w:rsid w:val="006D4C6B"/>
    <w:rsid w:val="006D55E4"/>
    <w:rsid w:val="006D590A"/>
    <w:rsid w:val="006D6E21"/>
    <w:rsid w:val="006D72C5"/>
    <w:rsid w:val="006D7AC1"/>
    <w:rsid w:val="006D7CC2"/>
    <w:rsid w:val="006D7D4E"/>
    <w:rsid w:val="006D7DF5"/>
    <w:rsid w:val="006D7E2D"/>
    <w:rsid w:val="006D7E8E"/>
    <w:rsid w:val="006E00A0"/>
    <w:rsid w:val="006E0582"/>
    <w:rsid w:val="006E08BA"/>
    <w:rsid w:val="006E16BB"/>
    <w:rsid w:val="006E1D3D"/>
    <w:rsid w:val="006E2DAB"/>
    <w:rsid w:val="006E4093"/>
    <w:rsid w:val="006E505B"/>
    <w:rsid w:val="006E52E7"/>
    <w:rsid w:val="006E61F6"/>
    <w:rsid w:val="006E6EFC"/>
    <w:rsid w:val="006E7253"/>
    <w:rsid w:val="006E764B"/>
    <w:rsid w:val="006E7706"/>
    <w:rsid w:val="006F03FB"/>
    <w:rsid w:val="006F0C91"/>
    <w:rsid w:val="006F0E7B"/>
    <w:rsid w:val="006F18F8"/>
    <w:rsid w:val="006F2709"/>
    <w:rsid w:val="006F3A69"/>
    <w:rsid w:val="006F3A84"/>
    <w:rsid w:val="006F3BC1"/>
    <w:rsid w:val="006F3CF1"/>
    <w:rsid w:val="006F44CC"/>
    <w:rsid w:val="006F44FF"/>
    <w:rsid w:val="006F4E64"/>
    <w:rsid w:val="006F5339"/>
    <w:rsid w:val="006F5515"/>
    <w:rsid w:val="006F59D3"/>
    <w:rsid w:val="006F5B10"/>
    <w:rsid w:val="006F5FBD"/>
    <w:rsid w:val="006F686A"/>
    <w:rsid w:val="006F71F2"/>
    <w:rsid w:val="006F78E9"/>
    <w:rsid w:val="00700E05"/>
    <w:rsid w:val="00702608"/>
    <w:rsid w:val="0070283F"/>
    <w:rsid w:val="00702EA1"/>
    <w:rsid w:val="007034D0"/>
    <w:rsid w:val="00703ADC"/>
    <w:rsid w:val="00703BB9"/>
    <w:rsid w:val="00704220"/>
    <w:rsid w:val="00704C0B"/>
    <w:rsid w:val="00705A0D"/>
    <w:rsid w:val="00705A1A"/>
    <w:rsid w:val="00706AE2"/>
    <w:rsid w:val="0070779B"/>
    <w:rsid w:val="00710124"/>
    <w:rsid w:val="00710273"/>
    <w:rsid w:val="00711882"/>
    <w:rsid w:val="00712020"/>
    <w:rsid w:val="00712AC4"/>
    <w:rsid w:val="00713F82"/>
    <w:rsid w:val="00714C3E"/>
    <w:rsid w:val="0071577B"/>
    <w:rsid w:val="00716B46"/>
    <w:rsid w:val="007172C0"/>
    <w:rsid w:val="007176E8"/>
    <w:rsid w:val="00717878"/>
    <w:rsid w:val="00717A62"/>
    <w:rsid w:val="00721541"/>
    <w:rsid w:val="00722666"/>
    <w:rsid w:val="00722B2B"/>
    <w:rsid w:val="007230AA"/>
    <w:rsid w:val="0072424A"/>
    <w:rsid w:val="0072474C"/>
    <w:rsid w:val="00724D6F"/>
    <w:rsid w:val="00724E9A"/>
    <w:rsid w:val="00725101"/>
    <w:rsid w:val="007251AE"/>
    <w:rsid w:val="007257BC"/>
    <w:rsid w:val="00725E29"/>
    <w:rsid w:val="007265F7"/>
    <w:rsid w:val="00726A54"/>
    <w:rsid w:val="00731275"/>
    <w:rsid w:val="007313BC"/>
    <w:rsid w:val="0073251C"/>
    <w:rsid w:val="00732BE1"/>
    <w:rsid w:val="00733074"/>
    <w:rsid w:val="007334AF"/>
    <w:rsid w:val="007334D2"/>
    <w:rsid w:val="00733553"/>
    <w:rsid w:val="00733775"/>
    <w:rsid w:val="00734394"/>
    <w:rsid w:val="007346C3"/>
    <w:rsid w:val="00735165"/>
    <w:rsid w:val="007355C2"/>
    <w:rsid w:val="00735874"/>
    <w:rsid w:val="007358BD"/>
    <w:rsid w:val="007367EB"/>
    <w:rsid w:val="007369BB"/>
    <w:rsid w:val="00736C78"/>
    <w:rsid w:val="007375EC"/>
    <w:rsid w:val="00737B73"/>
    <w:rsid w:val="00740046"/>
    <w:rsid w:val="00740566"/>
    <w:rsid w:val="00741418"/>
    <w:rsid w:val="00741458"/>
    <w:rsid w:val="00741563"/>
    <w:rsid w:val="00742A6D"/>
    <w:rsid w:val="00742E14"/>
    <w:rsid w:val="00743C81"/>
    <w:rsid w:val="00743CB2"/>
    <w:rsid w:val="00743F49"/>
    <w:rsid w:val="00743FE5"/>
    <w:rsid w:val="007441A4"/>
    <w:rsid w:val="00744C45"/>
    <w:rsid w:val="0074533B"/>
    <w:rsid w:val="007457F9"/>
    <w:rsid w:val="00746078"/>
    <w:rsid w:val="0074640F"/>
    <w:rsid w:val="00746546"/>
    <w:rsid w:val="00746B14"/>
    <w:rsid w:val="00750B4A"/>
    <w:rsid w:val="00750E3D"/>
    <w:rsid w:val="007513E7"/>
    <w:rsid w:val="007515BC"/>
    <w:rsid w:val="00752255"/>
    <w:rsid w:val="00752CA5"/>
    <w:rsid w:val="007530D0"/>
    <w:rsid w:val="007533EB"/>
    <w:rsid w:val="00753752"/>
    <w:rsid w:val="00753997"/>
    <w:rsid w:val="00754655"/>
    <w:rsid w:val="00754E00"/>
    <w:rsid w:val="00755074"/>
    <w:rsid w:val="007553AE"/>
    <w:rsid w:val="00755609"/>
    <w:rsid w:val="00756EFC"/>
    <w:rsid w:val="00757A98"/>
    <w:rsid w:val="00761A15"/>
    <w:rsid w:val="007623D1"/>
    <w:rsid w:val="00762789"/>
    <w:rsid w:val="00762974"/>
    <w:rsid w:val="00762EF1"/>
    <w:rsid w:val="0076323E"/>
    <w:rsid w:val="007639A4"/>
    <w:rsid w:val="007654E6"/>
    <w:rsid w:val="007663F8"/>
    <w:rsid w:val="00766692"/>
    <w:rsid w:val="0076684D"/>
    <w:rsid w:val="007671CD"/>
    <w:rsid w:val="0076773F"/>
    <w:rsid w:val="00767BA5"/>
    <w:rsid w:val="0077009C"/>
    <w:rsid w:val="00772EE2"/>
    <w:rsid w:val="007730B6"/>
    <w:rsid w:val="007735E5"/>
    <w:rsid w:val="00773867"/>
    <w:rsid w:val="007739AD"/>
    <w:rsid w:val="00773C48"/>
    <w:rsid w:val="00774817"/>
    <w:rsid w:val="00774925"/>
    <w:rsid w:val="00774D67"/>
    <w:rsid w:val="00775196"/>
    <w:rsid w:val="007766B3"/>
    <w:rsid w:val="00776CFA"/>
    <w:rsid w:val="00777117"/>
    <w:rsid w:val="0077764C"/>
    <w:rsid w:val="00780B42"/>
    <w:rsid w:val="007818FE"/>
    <w:rsid w:val="00781B02"/>
    <w:rsid w:val="00782C2D"/>
    <w:rsid w:val="00782D60"/>
    <w:rsid w:val="00783F43"/>
    <w:rsid w:val="007840FC"/>
    <w:rsid w:val="00784350"/>
    <w:rsid w:val="007852B7"/>
    <w:rsid w:val="00785CD5"/>
    <w:rsid w:val="007860F8"/>
    <w:rsid w:val="007871D9"/>
    <w:rsid w:val="007878E0"/>
    <w:rsid w:val="007909A4"/>
    <w:rsid w:val="00790B18"/>
    <w:rsid w:val="00791C3E"/>
    <w:rsid w:val="00791CE9"/>
    <w:rsid w:val="00792D27"/>
    <w:rsid w:val="0079366B"/>
    <w:rsid w:val="0079467A"/>
    <w:rsid w:val="00794D47"/>
    <w:rsid w:val="00795848"/>
    <w:rsid w:val="00795CF3"/>
    <w:rsid w:val="007A0501"/>
    <w:rsid w:val="007A1B42"/>
    <w:rsid w:val="007A207F"/>
    <w:rsid w:val="007A2216"/>
    <w:rsid w:val="007A3034"/>
    <w:rsid w:val="007A3200"/>
    <w:rsid w:val="007A3CF4"/>
    <w:rsid w:val="007A43C0"/>
    <w:rsid w:val="007A4FBF"/>
    <w:rsid w:val="007A5CE2"/>
    <w:rsid w:val="007A5D81"/>
    <w:rsid w:val="007A5DFB"/>
    <w:rsid w:val="007A7E79"/>
    <w:rsid w:val="007B0AFB"/>
    <w:rsid w:val="007B102E"/>
    <w:rsid w:val="007B1656"/>
    <w:rsid w:val="007B1CD1"/>
    <w:rsid w:val="007B1FB1"/>
    <w:rsid w:val="007B2FF7"/>
    <w:rsid w:val="007B3039"/>
    <w:rsid w:val="007B4E8E"/>
    <w:rsid w:val="007B5464"/>
    <w:rsid w:val="007B5CB4"/>
    <w:rsid w:val="007B6138"/>
    <w:rsid w:val="007B695D"/>
    <w:rsid w:val="007B730D"/>
    <w:rsid w:val="007C0153"/>
    <w:rsid w:val="007C0C53"/>
    <w:rsid w:val="007C0D8B"/>
    <w:rsid w:val="007C139F"/>
    <w:rsid w:val="007C161D"/>
    <w:rsid w:val="007C163E"/>
    <w:rsid w:val="007C2531"/>
    <w:rsid w:val="007C26E9"/>
    <w:rsid w:val="007C2A07"/>
    <w:rsid w:val="007C2CF5"/>
    <w:rsid w:val="007C2D30"/>
    <w:rsid w:val="007C2E88"/>
    <w:rsid w:val="007C33E9"/>
    <w:rsid w:val="007C4382"/>
    <w:rsid w:val="007C490C"/>
    <w:rsid w:val="007C5ED2"/>
    <w:rsid w:val="007C63EB"/>
    <w:rsid w:val="007C71E2"/>
    <w:rsid w:val="007C7533"/>
    <w:rsid w:val="007C7580"/>
    <w:rsid w:val="007D085F"/>
    <w:rsid w:val="007D27FD"/>
    <w:rsid w:val="007D29B0"/>
    <w:rsid w:val="007D2DD3"/>
    <w:rsid w:val="007D2DF9"/>
    <w:rsid w:val="007D38B9"/>
    <w:rsid w:val="007D39C1"/>
    <w:rsid w:val="007D4E22"/>
    <w:rsid w:val="007D5426"/>
    <w:rsid w:val="007D6399"/>
    <w:rsid w:val="007D7138"/>
    <w:rsid w:val="007E012E"/>
    <w:rsid w:val="007E0225"/>
    <w:rsid w:val="007E0394"/>
    <w:rsid w:val="007E12F2"/>
    <w:rsid w:val="007E1737"/>
    <w:rsid w:val="007E175F"/>
    <w:rsid w:val="007E1FA5"/>
    <w:rsid w:val="007E2357"/>
    <w:rsid w:val="007E27C0"/>
    <w:rsid w:val="007E3170"/>
    <w:rsid w:val="007E3BB1"/>
    <w:rsid w:val="007E447C"/>
    <w:rsid w:val="007E5514"/>
    <w:rsid w:val="007E6A96"/>
    <w:rsid w:val="007E7263"/>
    <w:rsid w:val="007F08FD"/>
    <w:rsid w:val="007F0B71"/>
    <w:rsid w:val="007F1581"/>
    <w:rsid w:val="007F1F16"/>
    <w:rsid w:val="007F25BD"/>
    <w:rsid w:val="007F2EE0"/>
    <w:rsid w:val="007F3274"/>
    <w:rsid w:val="007F42BF"/>
    <w:rsid w:val="007F42D9"/>
    <w:rsid w:val="007F44B5"/>
    <w:rsid w:val="007F599D"/>
    <w:rsid w:val="007F5AAB"/>
    <w:rsid w:val="007F78F8"/>
    <w:rsid w:val="007F7E04"/>
    <w:rsid w:val="00801078"/>
    <w:rsid w:val="00801458"/>
    <w:rsid w:val="00801650"/>
    <w:rsid w:val="00801AB2"/>
    <w:rsid w:val="00801C0E"/>
    <w:rsid w:val="00801CBF"/>
    <w:rsid w:val="008020C0"/>
    <w:rsid w:val="00802FB6"/>
    <w:rsid w:val="00803CEC"/>
    <w:rsid w:val="00804990"/>
    <w:rsid w:val="00804B93"/>
    <w:rsid w:val="008050D7"/>
    <w:rsid w:val="008056AF"/>
    <w:rsid w:val="0080588E"/>
    <w:rsid w:val="00805A90"/>
    <w:rsid w:val="00806987"/>
    <w:rsid w:val="00807231"/>
    <w:rsid w:val="00807B64"/>
    <w:rsid w:val="00807C3D"/>
    <w:rsid w:val="00807D67"/>
    <w:rsid w:val="008101DB"/>
    <w:rsid w:val="00811711"/>
    <w:rsid w:val="00812060"/>
    <w:rsid w:val="008122F7"/>
    <w:rsid w:val="00812321"/>
    <w:rsid w:val="008139ED"/>
    <w:rsid w:val="00814117"/>
    <w:rsid w:val="008146C8"/>
    <w:rsid w:val="00814932"/>
    <w:rsid w:val="00814EEB"/>
    <w:rsid w:val="00815BD4"/>
    <w:rsid w:val="00816B01"/>
    <w:rsid w:val="00816B3E"/>
    <w:rsid w:val="00821B97"/>
    <w:rsid w:val="00822247"/>
    <w:rsid w:val="008250EF"/>
    <w:rsid w:val="008265E3"/>
    <w:rsid w:val="00826DCE"/>
    <w:rsid w:val="008271B0"/>
    <w:rsid w:val="00827AB5"/>
    <w:rsid w:val="008302F9"/>
    <w:rsid w:val="00830A7F"/>
    <w:rsid w:val="00831D86"/>
    <w:rsid w:val="00832A34"/>
    <w:rsid w:val="008330E7"/>
    <w:rsid w:val="008331B7"/>
    <w:rsid w:val="008358C2"/>
    <w:rsid w:val="0083590E"/>
    <w:rsid w:val="00835B3E"/>
    <w:rsid w:val="00836666"/>
    <w:rsid w:val="0083669F"/>
    <w:rsid w:val="00836E56"/>
    <w:rsid w:val="00836EF7"/>
    <w:rsid w:val="00836F0C"/>
    <w:rsid w:val="008375BB"/>
    <w:rsid w:val="00837BF2"/>
    <w:rsid w:val="00837DD6"/>
    <w:rsid w:val="0084124C"/>
    <w:rsid w:val="00841916"/>
    <w:rsid w:val="00842496"/>
    <w:rsid w:val="00842BD1"/>
    <w:rsid w:val="00843248"/>
    <w:rsid w:val="0084351E"/>
    <w:rsid w:val="00843B81"/>
    <w:rsid w:val="00843E8A"/>
    <w:rsid w:val="0084438B"/>
    <w:rsid w:val="0084442A"/>
    <w:rsid w:val="00845396"/>
    <w:rsid w:val="008454C6"/>
    <w:rsid w:val="008469F4"/>
    <w:rsid w:val="00846B16"/>
    <w:rsid w:val="00846C2D"/>
    <w:rsid w:val="008472A9"/>
    <w:rsid w:val="00847802"/>
    <w:rsid w:val="00847F8A"/>
    <w:rsid w:val="0085006B"/>
    <w:rsid w:val="0085053C"/>
    <w:rsid w:val="008505AE"/>
    <w:rsid w:val="00850C66"/>
    <w:rsid w:val="00851105"/>
    <w:rsid w:val="00852280"/>
    <w:rsid w:val="00852713"/>
    <w:rsid w:val="00852AA8"/>
    <w:rsid w:val="008534D7"/>
    <w:rsid w:val="00853EE4"/>
    <w:rsid w:val="00854B7B"/>
    <w:rsid w:val="00856D3B"/>
    <w:rsid w:val="00857ADB"/>
    <w:rsid w:val="00857FFD"/>
    <w:rsid w:val="0086116B"/>
    <w:rsid w:val="00861425"/>
    <w:rsid w:val="00861456"/>
    <w:rsid w:val="00861969"/>
    <w:rsid w:val="008621E5"/>
    <w:rsid w:val="008629C9"/>
    <w:rsid w:val="00862B23"/>
    <w:rsid w:val="0086310E"/>
    <w:rsid w:val="00863735"/>
    <w:rsid w:val="00863B0A"/>
    <w:rsid w:val="00863D3B"/>
    <w:rsid w:val="008645AE"/>
    <w:rsid w:val="0086478F"/>
    <w:rsid w:val="00864EC9"/>
    <w:rsid w:val="00866338"/>
    <w:rsid w:val="00866C58"/>
    <w:rsid w:val="008672B3"/>
    <w:rsid w:val="00867B06"/>
    <w:rsid w:val="00870F7E"/>
    <w:rsid w:val="00871576"/>
    <w:rsid w:val="00871CA7"/>
    <w:rsid w:val="00873653"/>
    <w:rsid w:val="00873954"/>
    <w:rsid w:val="008744F4"/>
    <w:rsid w:val="00874963"/>
    <w:rsid w:val="00875D97"/>
    <w:rsid w:val="00876B58"/>
    <w:rsid w:val="0088020C"/>
    <w:rsid w:val="0088045C"/>
    <w:rsid w:val="008805E1"/>
    <w:rsid w:val="0088064C"/>
    <w:rsid w:val="00880B2A"/>
    <w:rsid w:val="0088125A"/>
    <w:rsid w:val="0088126D"/>
    <w:rsid w:val="00881798"/>
    <w:rsid w:val="008819BD"/>
    <w:rsid w:val="00881E85"/>
    <w:rsid w:val="008827B8"/>
    <w:rsid w:val="00882A64"/>
    <w:rsid w:val="00882ABF"/>
    <w:rsid w:val="00882AFC"/>
    <w:rsid w:val="00882DDE"/>
    <w:rsid w:val="0088676C"/>
    <w:rsid w:val="00886893"/>
    <w:rsid w:val="00887707"/>
    <w:rsid w:val="0089031A"/>
    <w:rsid w:val="00890DBC"/>
    <w:rsid w:val="00891816"/>
    <w:rsid w:val="008918A3"/>
    <w:rsid w:val="00891CD9"/>
    <w:rsid w:val="00892C59"/>
    <w:rsid w:val="0089337A"/>
    <w:rsid w:val="008947B4"/>
    <w:rsid w:val="00896477"/>
    <w:rsid w:val="00896CEE"/>
    <w:rsid w:val="008A0543"/>
    <w:rsid w:val="008A2809"/>
    <w:rsid w:val="008A3978"/>
    <w:rsid w:val="008A4C92"/>
    <w:rsid w:val="008A5457"/>
    <w:rsid w:val="008A6DE1"/>
    <w:rsid w:val="008B2001"/>
    <w:rsid w:val="008B2156"/>
    <w:rsid w:val="008B26AD"/>
    <w:rsid w:val="008B2D49"/>
    <w:rsid w:val="008B3585"/>
    <w:rsid w:val="008B4380"/>
    <w:rsid w:val="008B44B3"/>
    <w:rsid w:val="008B4C5F"/>
    <w:rsid w:val="008B5089"/>
    <w:rsid w:val="008B5E54"/>
    <w:rsid w:val="008B5F23"/>
    <w:rsid w:val="008B6A0C"/>
    <w:rsid w:val="008C04E9"/>
    <w:rsid w:val="008C0F2C"/>
    <w:rsid w:val="008C11B3"/>
    <w:rsid w:val="008C11EC"/>
    <w:rsid w:val="008C19A6"/>
    <w:rsid w:val="008C2B02"/>
    <w:rsid w:val="008C31D0"/>
    <w:rsid w:val="008C3A16"/>
    <w:rsid w:val="008C400B"/>
    <w:rsid w:val="008C471D"/>
    <w:rsid w:val="008C4F07"/>
    <w:rsid w:val="008C63B9"/>
    <w:rsid w:val="008C6600"/>
    <w:rsid w:val="008C662D"/>
    <w:rsid w:val="008C6639"/>
    <w:rsid w:val="008C6B0C"/>
    <w:rsid w:val="008C739B"/>
    <w:rsid w:val="008C7B37"/>
    <w:rsid w:val="008C7FD4"/>
    <w:rsid w:val="008D05CF"/>
    <w:rsid w:val="008D0611"/>
    <w:rsid w:val="008D1FDE"/>
    <w:rsid w:val="008D3566"/>
    <w:rsid w:val="008D44CB"/>
    <w:rsid w:val="008D50CB"/>
    <w:rsid w:val="008D6123"/>
    <w:rsid w:val="008D697A"/>
    <w:rsid w:val="008D6F89"/>
    <w:rsid w:val="008D72C0"/>
    <w:rsid w:val="008D75B4"/>
    <w:rsid w:val="008E0F2D"/>
    <w:rsid w:val="008E1A35"/>
    <w:rsid w:val="008E20DE"/>
    <w:rsid w:val="008E2CBC"/>
    <w:rsid w:val="008E3AF4"/>
    <w:rsid w:val="008E41C5"/>
    <w:rsid w:val="008E472A"/>
    <w:rsid w:val="008E4FDE"/>
    <w:rsid w:val="008E5D20"/>
    <w:rsid w:val="008E6222"/>
    <w:rsid w:val="008E63FF"/>
    <w:rsid w:val="008F0267"/>
    <w:rsid w:val="008F1DF5"/>
    <w:rsid w:val="008F226B"/>
    <w:rsid w:val="008F2319"/>
    <w:rsid w:val="008F239B"/>
    <w:rsid w:val="008F296C"/>
    <w:rsid w:val="008F2E1B"/>
    <w:rsid w:val="008F3BAD"/>
    <w:rsid w:val="008F3E3C"/>
    <w:rsid w:val="008F62DC"/>
    <w:rsid w:val="008F6603"/>
    <w:rsid w:val="008F6AB8"/>
    <w:rsid w:val="008F7368"/>
    <w:rsid w:val="00900C93"/>
    <w:rsid w:val="00900EB1"/>
    <w:rsid w:val="009011FD"/>
    <w:rsid w:val="0090305C"/>
    <w:rsid w:val="009030F1"/>
    <w:rsid w:val="009034B4"/>
    <w:rsid w:val="00904FFD"/>
    <w:rsid w:val="0090567F"/>
    <w:rsid w:val="00905798"/>
    <w:rsid w:val="009061AD"/>
    <w:rsid w:val="00907845"/>
    <w:rsid w:val="00910C94"/>
    <w:rsid w:val="00910C95"/>
    <w:rsid w:val="00911111"/>
    <w:rsid w:val="00911338"/>
    <w:rsid w:val="009113F9"/>
    <w:rsid w:val="00912525"/>
    <w:rsid w:val="00913604"/>
    <w:rsid w:val="00913D33"/>
    <w:rsid w:val="009143B5"/>
    <w:rsid w:val="0091456D"/>
    <w:rsid w:val="009153EE"/>
    <w:rsid w:val="0091559D"/>
    <w:rsid w:val="00915FAE"/>
    <w:rsid w:val="0091620E"/>
    <w:rsid w:val="009172A3"/>
    <w:rsid w:val="009177CB"/>
    <w:rsid w:val="00917E05"/>
    <w:rsid w:val="00920210"/>
    <w:rsid w:val="00920C34"/>
    <w:rsid w:val="00920E3C"/>
    <w:rsid w:val="009214A8"/>
    <w:rsid w:val="0092187A"/>
    <w:rsid w:val="00922438"/>
    <w:rsid w:val="0092246E"/>
    <w:rsid w:val="00922826"/>
    <w:rsid w:val="0092361C"/>
    <w:rsid w:val="0092416A"/>
    <w:rsid w:val="0092454A"/>
    <w:rsid w:val="00925190"/>
    <w:rsid w:val="009256E3"/>
    <w:rsid w:val="009257C9"/>
    <w:rsid w:val="0092608E"/>
    <w:rsid w:val="009263C3"/>
    <w:rsid w:val="00926CFF"/>
    <w:rsid w:val="00927B43"/>
    <w:rsid w:val="00927B8A"/>
    <w:rsid w:val="00930C34"/>
    <w:rsid w:val="00930F9E"/>
    <w:rsid w:val="00931BFB"/>
    <w:rsid w:val="009320EB"/>
    <w:rsid w:val="009322A9"/>
    <w:rsid w:val="009329C4"/>
    <w:rsid w:val="00932E13"/>
    <w:rsid w:val="00934663"/>
    <w:rsid w:val="00934BF3"/>
    <w:rsid w:val="00936143"/>
    <w:rsid w:val="00936221"/>
    <w:rsid w:val="009375D0"/>
    <w:rsid w:val="00937E71"/>
    <w:rsid w:val="0094007C"/>
    <w:rsid w:val="0094072F"/>
    <w:rsid w:val="00940F1A"/>
    <w:rsid w:val="00940F5B"/>
    <w:rsid w:val="00941264"/>
    <w:rsid w:val="009412D7"/>
    <w:rsid w:val="009416E9"/>
    <w:rsid w:val="00941B2C"/>
    <w:rsid w:val="00941B93"/>
    <w:rsid w:val="00941BF0"/>
    <w:rsid w:val="00942012"/>
    <w:rsid w:val="00942639"/>
    <w:rsid w:val="009429F1"/>
    <w:rsid w:val="00944014"/>
    <w:rsid w:val="009447B3"/>
    <w:rsid w:val="00944B3D"/>
    <w:rsid w:val="00944B76"/>
    <w:rsid w:val="00944EBD"/>
    <w:rsid w:val="00946015"/>
    <w:rsid w:val="009462C2"/>
    <w:rsid w:val="009464C7"/>
    <w:rsid w:val="00946617"/>
    <w:rsid w:val="00946EDD"/>
    <w:rsid w:val="009476CC"/>
    <w:rsid w:val="0095056C"/>
    <w:rsid w:val="0095063F"/>
    <w:rsid w:val="00951051"/>
    <w:rsid w:val="00952C2F"/>
    <w:rsid w:val="00952FAF"/>
    <w:rsid w:val="00953A2A"/>
    <w:rsid w:val="00953B53"/>
    <w:rsid w:val="00953BE4"/>
    <w:rsid w:val="00953EA1"/>
    <w:rsid w:val="009551B6"/>
    <w:rsid w:val="009551D4"/>
    <w:rsid w:val="009570C8"/>
    <w:rsid w:val="00957689"/>
    <w:rsid w:val="009604CE"/>
    <w:rsid w:val="009607D1"/>
    <w:rsid w:val="009616EE"/>
    <w:rsid w:val="00961CC3"/>
    <w:rsid w:val="00961E73"/>
    <w:rsid w:val="00961F24"/>
    <w:rsid w:val="00961F82"/>
    <w:rsid w:val="00961F87"/>
    <w:rsid w:val="00962016"/>
    <w:rsid w:val="0096208E"/>
    <w:rsid w:val="009626AF"/>
    <w:rsid w:val="0096371D"/>
    <w:rsid w:val="00963881"/>
    <w:rsid w:val="00963B3F"/>
    <w:rsid w:val="009643F1"/>
    <w:rsid w:val="0096469F"/>
    <w:rsid w:val="00964C7C"/>
    <w:rsid w:val="00964DF8"/>
    <w:rsid w:val="00966AF3"/>
    <w:rsid w:val="00966F33"/>
    <w:rsid w:val="00967201"/>
    <w:rsid w:val="0096730F"/>
    <w:rsid w:val="00967955"/>
    <w:rsid w:val="009702F8"/>
    <w:rsid w:val="009706BD"/>
    <w:rsid w:val="00970B09"/>
    <w:rsid w:val="00970E6A"/>
    <w:rsid w:val="0097112E"/>
    <w:rsid w:val="00971233"/>
    <w:rsid w:val="00971433"/>
    <w:rsid w:val="009717AF"/>
    <w:rsid w:val="00971FDB"/>
    <w:rsid w:val="009727CC"/>
    <w:rsid w:val="00972B0B"/>
    <w:rsid w:val="00974893"/>
    <w:rsid w:val="00974C4B"/>
    <w:rsid w:val="00974C67"/>
    <w:rsid w:val="00975BE3"/>
    <w:rsid w:val="00976769"/>
    <w:rsid w:val="00976B1C"/>
    <w:rsid w:val="00976DE5"/>
    <w:rsid w:val="0097707C"/>
    <w:rsid w:val="00977856"/>
    <w:rsid w:val="009815C7"/>
    <w:rsid w:val="00981B18"/>
    <w:rsid w:val="00982F34"/>
    <w:rsid w:val="0098323A"/>
    <w:rsid w:val="00983F5D"/>
    <w:rsid w:val="00984595"/>
    <w:rsid w:val="009848FF"/>
    <w:rsid w:val="00985ACE"/>
    <w:rsid w:val="00986ACA"/>
    <w:rsid w:val="009904FB"/>
    <w:rsid w:val="00990CBE"/>
    <w:rsid w:val="0099105E"/>
    <w:rsid w:val="0099105F"/>
    <w:rsid w:val="00991D1D"/>
    <w:rsid w:val="0099217A"/>
    <w:rsid w:val="009925A3"/>
    <w:rsid w:val="00992763"/>
    <w:rsid w:val="009932EE"/>
    <w:rsid w:val="00993793"/>
    <w:rsid w:val="009937D3"/>
    <w:rsid w:val="00993884"/>
    <w:rsid w:val="009945DC"/>
    <w:rsid w:val="00994761"/>
    <w:rsid w:val="00995AF4"/>
    <w:rsid w:val="00995D63"/>
    <w:rsid w:val="009962A0"/>
    <w:rsid w:val="00996853"/>
    <w:rsid w:val="009979BD"/>
    <w:rsid w:val="00997D5F"/>
    <w:rsid w:val="009A083B"/>
    <w:rsid w:val="009A1537"/>
    <w:rsid w:val="009A1AF3"/>
    <w:rsid w:val="009A1CC5"/>
    <w:rsid w:val="009A2738"/>
    <w:rsid w:val="009A29AF"/>
    <w:rsid w:val="009A2A0A"/>
    <w:rsid w:val="009A2E67"/>
    <w:rsid w:val="009A3FDF"/>
    <w:rsid w:val="009A4115"/>
    <w:rsid w:val="009A46D3"/>
    <w:rsid w:val="009A4F1D"/>
    <w:rsid w:val="009A5E2B"/>
    <w:rsid w:val="009A6B53"/>
    <w:rsid w:val="009A79CB"/>
    <w:rsid w:val="009B223B"/>
    <w:rsid w:val="009B3139"/>
    <w:rsid w:val="009B337F"/>
    <w:rsid w:val="009B339C"/>
    <w:rsid w:val="009B34AE"/>
    <w:rsid w:val="009B3815"/>
    <w:rsid w:val="009B5A1B"/>
    <w:rsid w:val="009B5F95"/>
    <w:rsid w:val="009B6D9A"/>
    <w:rsid w:val="009B71A1"/>
    <w:rsid w:val="009B71C4"/>
    <w:rsid w:val="009B7A79"/>
    <w:rsid w:val="009C03D9"/>
    <w:rsid w:val="009C0A29"/>
    <w:rsid w:val="009C0DB8"/>
    <w:rsid w:val="009C10CD"/>
    <w:rsid w:val="009C1C01"/>
    <w:rsid w:val="009C33F6"/>
    <w:rsid w:val="009C3E20"/>
    <w:rsid w:val="009C5816"/>
    <w:rsid w:val="009C5A24"/>
    <w:rsid w:val="009C67CE"/>
    <w:rsid w:val="009C7105"/>
    <w:rsid w:val="009C7177"/>
    <w:rsid w:val="009C75AF"/>
    <w:rsid w:val="009C7A00"/>
    <w:rsid w:val="009D00FA"/>
    <w:rsid w:val="009D06E3"/>
    <w:rsid w:val="009D0D91"/>
    <w:rsid w:val="009D1B67"/>
    <w:rsid w:val="009D1E87"/>
    <w:rsid w:val="009D1FA5"/>
    <w:rsid w:val="009D2E40"/>
    <w:rsid w:val="009D352C"/>
    <w:rsid w:val="009D4634"/>
    <w:rsid w:val="009D5385"/>
    <w:rsid w:val="009D5B28"/>
    <w:rsid w:val="009D627C"/>
    <w:rsid w:val="009D6801"/>
    <w:rsid w:val="009D6D13"/>
    <w:rsid w:val="009E013B"/>
    <w:rsid w:val="009E0C28"/>
    <w:rsid w:val="009E159F"/>
    <w:rsid w:val="009E18BB"/>
    <w:rsid w:val="009E2A9E"/>
    <w:rsid w:val="009E3335"/>
    <w:rsid w:val="009E3AC8"/>
    <w:rsid w:val="009E456F"/>
    <w:rsid w:val="009E4814"/>
    <w:rsid w:val="009E5AC9"/>
    <w:rsid w:val="009E63E9"/>
    <w:rsid w:val="009E694F"/>
    <w:rsid w:val="009E6DA8"/>
    <w:rsid w:val="009E72E5"/>
    <w:rsid w:val="009E7470"/>
    <w:rsid w:val="009E7C4A"/>
    <w:rsid w:val="009F0037"/>
    <w:rsid w:val="009F0526"/>
    <w:rsid w:val="009F114F"/>
    <w:rsid w:val="009F2890"/>
    <w:rsid w:val="009F2B78"/>
    <w:rsid w:val="009F3B1C"/>
    <w:rsid w:val="009F3CE5"/>
    <w:rsid w:val="009F42D3"/>
    <w:rsid w:val="009F4A45"/>
    <w:rsid w:val="009F57DC"/>
    <w:rsid w:val="009F5C83"/>
    <w:rsid w:val="009F61B8"/>
    <w:rsid w:val="009F6222"/>
    <w:rsid w:val="009F7003"/>
    <w:rsid w:val="009F7045"/>
    <w:rsid w:val="009F710E"/>
    <w:rsid w:val="00A000AA"/>
    <w:rsid w:val="00A014FD"/>
    <w:rsid w:val="00A017F3"/>
    <w:rsid w:val="00A02333"/>
    <w:rsid w:val="00A024F5"/>
    <w:rsid w:val="00A02903"/>
    <w:rsid w:val="00A032FC"/>
    <w:rsid w:val="00A04449"/>
    <w:rsid w:val="00A0465F"/>
    <w:rsid w:val="00A049D2"/>
    <w:rsid w:val="00A04F0C"/>
    <w:rsid w:val="00A05A1C"/>
    <w:rsid w:val="00A05AC8"/>
    <w:rsid w:val="00A05DC1"/>
    <w:rsid w:val="00A06ECB"/>
    <w:rsid w:val="00A072B3"/>
    <w:rsid w:val="00A10B79"/>
    <w:rsid w:val="00A11FA7"/>
    <w:rsid w:val="00A13AE1"/>
    <w:rsid w:val="00A13D72"/>
    <w:rsid w:val="00A1489C"/>
    <w:rsid w:val="00A14EF4"/>
    <w:rsid w:val="00A14F79"/>
    <w:rsid w:val="00A151CB"/>
    <w:rsid w:val="00A15DF6"/>
    <w:rsid w:val="00A16A03"/>
    <w:rsid w:val="00A17297"/>
    <w:rsid w:val="00A20497"/>
    <w:rsid w:val="00A20C67"/>
    <w:rsid w:val="00A211D7"/>
    <w:rsid w:val="00A21379"/>
    <w:rsid w:val="00A214C9"/>
    <w:rsid w:val="00A2170B"/>
    <w:rsid w:val="00A223F2"/>
    <w:rsid w:val="00A23599"/>
    <w:rsid w:val="00A238CB"/>
    <w:rsid w:val="00A24016"/>
    <w:rsid w:val="00A243C0"/>
    <w:rsid w:val="00A24D2E"/>
    <w:rsid w:val="00A24DD5"/>
    <w:rsid w:val="00A25106"/>
    <w:rsid w:val="00A25411"/>
    <w:rsid w:val="00A259F5"/>
    <w:rsid w:val="00A25D6A"/>
    <w:rsid w:val="00A2656A"/>
    <w:rsid w:val="00A26663"/>
    <w:rsid w:val="00A27231"/>
    <w:rsid w:val="00A27442"/>
    <w:rsid w:val="00A274F2"/>
    <w:rsid w:val="00A31E8C"/>
    <w:rsid w:val="00A3200E"/>
    <w:rsid w:val="00A33435"/>
    <w:rsid w:val="00A3377E"/>
    <w:rsid w:val="00A34764"/>
    <w:rsid w:val="00A34E2F"/>
    <w:rsid w:val="00A35DF9"/>
    <w:rsid w:val="00A366C4"/>
    <w:rsid w:val="00A36BCC"/>
    <w:rsid w:val="00A375D0"/>
    <w:rsid w:val="00A40DDE"/>
    <w:rsid w:val="00A41909"/>
    <w:rsid w:val="00A41A4A"/>
    <w:rsid w:val="00A4203E"/>
    <w:rsid w:val="00A4268E"/>
    <w:rsid w:val="00A430BF"/>
    <w:rsid w:val="00A43AEC"/>
    <w:rsid w:val="00A44C3C"/>
    <w:rsid w:val="00A455AB"/>
    <w:rsid w:val="00A4588C"/>
    <w:rsid w:val="00A4600D"/>
    <w:rsid w:val="00A47017"/>
    <w:rsid w:val="00A478F1"/>
    <w:rsid w:val="00A47908"/>
    <w:rsid w:val="00A5062C"/>
    <w:rsid w:val="00A50915"/>
    <w:rsid w:val="00A519E4"/>
    <w:rsid w:val="00A52A45"/>
    <w:rsid w:val="00A530D2"/>
    <w:rsid w:val="00A54DB1"/>
    <w:rsid w:val="00A54E65"/>
    <w:rsid w:val="00A54F88"/>
    <w:rsid w:val="00A550D8"/>
    <w:rsid w:val="00A558A0"/>
    <w:rsid w:val="00A560B4"/>
    <w:rsid w:val="00A56250"/>
    <w:rsid w:val="00A56824"/>
    <w:rsid w:val="00A575D5"/>
    <w:rsid w:val="00A6264B"/>
    <w:rsid w:val="00A62C7B"/>
    <w:rsid w:val="00A62D42"/>
    <w:rsid w:val="00A6391E"/>
    <w:rsid w:val="00A6398F"/>
    <w:rsid w:val="00A63F6B"/>
    <w:rsid w:val="00A64143"/>
    <w:rsid w:val="00A65600"/>
    <w:rsid w:val="00A65704"/>
    <w:rsid w:val="00A66B42"/>
    <w:rsid w:val="00A672FB"/>
    <w:rsid w:val="00A67DB2"/>
    <w:rsid w:val="00A7012A"/>
    <w:rsid w:val="00A70696"/>
    <w:rsid w:val="00A70C0B"/>
    <w:rsid w:val="00A70F68"/>
    <w:rsid w:val="00A7155B"/>
    <w:rsid w:val="00A71B17"/>
    <w:rsid w:val="00A723EB"/>
    <w:rsid w:val="00A7256A"/>
    <w:rsid w:val="00A7374A"/>
    <w:rsid w:val="00A739B7"/>
    <w:rsid w:val="00A7400B"/>
    <w:rsid w:val="00A74B82"/>
    <w:rsid w:val="00A75C50"/>
    <w:rsid w:val="00A76A15"/>
    <w:rsid w:val="00A76CA2"/>
    <w:rsid w:val="00A77A25"/>
    <w:rsid w:val="00A77ADC"/>
    <w:rsid w:val="00A77D28"/>
    <w:rsid w:val="00A82804"/>
    <w:rsid w:val="00A82821"/>
    <w:rsid w:val="00A8327A"/>
    <w:rsid w:val="00A83613"/>
    <w:rsid w:val="00A84B1D"/>
    <w:rsid w:val="00A85568"/>
    <w:rsid w:val="00A8625F"/>
    <w:rsid w:val="00A86434"/>
    <w:rsid w:val="00A86BF7"/>
    <w:rsid w:val="00A8726A"/>
    <w:rsid w:val="00A874C7"/>
    <w:rsid w:val="00A87CB2"/>
    <w:rsid w:val="00A87DB9"/>
    <w:rsid w:val="00A90CB6"/>
    <w:rsid w:val="00A90F2F"/>
    <w:rsid w:val="00A92397"/>
    <w:rsid w:val="00A9392C"/>
    <w:rsid w:val="00A940D1"/>
    <w:rsid w:val="00A94622"/>
    <w:rsid w:val="00A949E3"/>
    <w:rsid w:val="00A95037"/>
    <w:rsid w:val="00A95427"/>
    <w:rsid w:val="00A9566E"/>
    <w:rsid w:val="00A95D8E"/>
    <w:rsid w:val="00A95E69"/>
    <w:rsid w:val="00A966BA"/>
    <w:rsid w:val="00A968C0"/>
    <w:rsid w:val="00A971CD"/>
    <w:rsid w:val="00A979E8"/>
    <w:rsid w:val="00AA046A"/>
    <w:rsid w:val="00AA0D96"/>
    <w:rsid w:val="00AA15EE"/>
    <w:rsid w:val="00AA201A"/>
    <w:rsid w:val="00AA2C24"/>
    <w:rsid w:val="00AA4E30"/>
    <w:rsid w:val="00AA5406"/>
    <w:rsid w:val="00AA68FA"/>
    <w:rsid w:val="00AB0294"/>
    <w:rsid w:val="00AB0AEE"/>
    <w:rsid w:val="00AB0C94"/>
    <w:rsid w:val="00AB0D8B"/>
    <w:rsid w:val="00AB0DE1"/>
    <w:rsid w:val="00AB223E"/>
    <w:rsid w:val="00AB2B85"/>
    <w:rsid w:val="00AB33BB"/>
    <w:rsid w:val="00AB4461"/>
    <w:rsid w:val="00AB4AC6"/>
    <w:rsid w:val="00AB4EDA"/>
    <w:rsid w:val="00AB5282"/>
    <w:rsid w:val="00AB58CE"/>
    <w:rsid w:val="00AB614D"/>
    <w:rsid w:val="00AB6388"/>
    <w:rsid w:val="00AB644A"/>
    <w:rsid w:val="00AB667E"/>
    <w:rsid w:val="00AB7687"/>
    <w:rsid w:val="00AB7A96"/>
    <w:rsid w:val="00AB7B8F"/>
    <w:rsid w:val="00AB7F4E"/>
    <w:rsid w:val="00AC0E04"/>
    <w:rsid w:val="00AC255E"/>
    <w:rsid w:val="00AC2AF0"/>
    <w:rsid w:val="00AC5444"/>
    <w:rsid w:val="00AC5859"/>
    <w:rsid w:val="00AC5A24"/>
    <w:rsid w:val="00AC6327"/>
    <w:rsid w:val="00AC6BA4"/>
    <w:rsid w:val="00AC77D7"/>
    <w:rsid w:val="00AC7EBC"/>
    <w:rsid w:val="00AD04D9"/>
    <w:rsid w:val="00AD0FF6"/>
    <w:rsid w:val="00AD10F2"/>
    <w:rsid w:val="00AD1409"/>
    <w:rsid w:val="00AD18CE"/>
    <w:rsid w:val="00AD2B4D"/>
    <w:rsid w:val="00AD45BB"/>
    <w:rsid w:val="00AD460F"/>
    <w:rsid w:val="00AD4C58"/>
    <w:rsid w:val="00AD50CC"/>
    <w:rsid w:val="00AD572E"/>
    <w:rsid w:val="00AD62C3"/>
    <w:rsid w:val="00AD7ECF"/>
    <w:rsid w:val="00AE04C8"/>
    <w:rsid w:val="00AE140B"/>
    <w:rsid w:val="00AE1AD9"/>
    <w:rsid w:val="00AE2EC0"/>
    <w:rsid w:val="00AE32F2"/>
    <w:rsid w:val="00AE3DBA"/>
    <w:rsid w:val="00AE41A8"/>
    <w:rsid w:val="00AE453B"/>
    <w:rsid w:val="00AE469A"/>
    <w:rsid w:val="00AE4AAE"/>
    <w:rsid w:val="00AE5C67"/>
    <w:rsid w:val="00AE606E"/>
    <w:rsid w:val="00AE67B4"/>
    <w:rsid w:val="00AE6EE5"/>
    <w:rsid w:val="00AE6FAF"/>
    <w:rsid w:val="00AF0011"/>
    <w:rsid w:val="00AF01B6"/>
    <w:rsid w:val="00AF0821"/>
    <w:rsid w:val="00AF1077"/>
    <w:rsid w:val="00AF2FCD"/>
    <w:rsid w:val="00AF3312"/>
    <w:rsid w:val="00AF33C5"/>
    <w:rsid w:val="00AF53F3"/>
    <w:rsid w:val="00AF5604"/>
    <w:rsid w:val="00AF5622"/>
    <w:rsid w:val="00AF5CD3"/>
    <w:rsid w:val="00AF5EF6"/>
    <w:rsid w:val="00AF6B9B"/>
    <w:rsid w:val="00AF707D"/>
    <w:rsid w:val="00AF7802"/>
    <w:rsid w:val="00AF7927"/>
    <w:rsid w:val="00B0038A"/>
    <w:rsid w:val="00B015BB"/>
    <w:rsid w:val="00B0187F"/>
    <w:rsid w:val="00B018BE"/>
    <w:rsid w:val="00B01AF0"/>
    <w:rsid w:val="00B01EAC"/>
    <w:rsid w:val="00B023FE"/>
    <w:rsid w:val="00B029DC"/>
    <w:rsid w:val="00B03750"/>
    <w:rsid w:val="00B046DA"/>
    <w:rsid w:val="00B0498F"/>
    <w:rsid w:val="00B0502F"/>
    <w:rsid w:val="00B052D3"/>
    <w:rsid w:val="00B05492"/>
    <w:rsid w:val="00B05934"/>
    <w:rsid w:val="00B05C29"/>
    <w:rsid w:val="00B06FAF"/>
    <w:rsid w:val="00B07AA3"/>
    <w:rsid w:val="00B07CEF"/>
    <w:rsid w:val="00B07D69"/>
    <w:rsid w:val="00B07FD6"/>
    <w:rsid w:val="00B104DF"/>
    <w:rsid w:val="00B12C6D"/>
    <w:rsid w:val="00B13000"/>
    <w:rsid w:val="00B13396"/>
    <w:rsid w:val="00B1366A"/>
    <w:rsid w:val="00B137BF"/>
    <w:rsid w:val="00B13C91"/>
    <w:rsid w:val="00B14B5D"/>
    <w:rsid w:val="00B14D57"/>
    <w:rsid w:val="00B15B84"/>
    <w:rsid w:val="00B15C64"/>
    <w:rsid w:val="00B16210"/>
    <w:rsid w:val="00B1646D"/>
    <w:rsid w:val="00B177D9"/>
    <w:rsid w:val="00B17BA1"/>
    <w:rsid w:val="00B20000"/>
    <w:rsid w:val="00B21D3D"/>
    <w:rsid w:val="00B22499"/>
    <w:rsid w:val="00B22F1C"/>
    <w:rsid w:val="00B230C0"/>
    <w:rsid w:val="00B23ADF"/>
    <w:rsid w:val="00B257AB"/>
    <w:rsid w:val="00B26FB9"/>
    <w:rsid w:val="00B27727"/>
    <w:rsid w:val="00B3028C"/>
    <w:rsid w:val="00B3057E"/>
    <w:rsid w:val="00B3076F"/>
    <w:rsid w:val="00B30787"/>
    <w:rsid w:val="00B307CA"/>
    <w:rsid w:val="00B317BE"/>
    <w:rsid w:val="00B34488"/>
    <w:rsid w:val="00B34AD8"/>
    <w:rsid w:val="00B35328"/>
    <w:rsid w:val="00B3624B"/>
    <w:rsid w:val="00B362BC"/>
    <w:rsid w:val="00B36AA0"/>
    <w:rsid w:val="00B372F9"/>
    <w:rsid w:val="00B375BC"/>
    <w:rsid w:val="00B376A8"/>
    <w:rsid w:val="00B401E8"/>
    <w:rsid w:val="00B40598"/>
    <w:rsid w:val="00B40725"/>
    <w:rsid w:val="00B41835"/>
    <w:rsid w:val="00B41E50"/>
    <w:rsid w:val="00B42B2A"/>
    <w:rsid w:val="00B4302E"/>
    <w:rsid w:val="00B4313B"/>
    <w:rsid w:val="00B436FD"/>
    <w:rsid w:val="00B438A4"/>
    <w:rsid w:val="00B45923"/>
    <w:rsid w:val="00B473DB"/>
    <w:rsid w:val="00B5008E"/>
    <w:rsid w:val="00B50FAA"/>
    <w:rsid w:val="00B52A95"/>
    <w:rsid w:val="00B538D5"/>
    <w:rsid w:val="00B5502C"/>
    <w:rsid w:val="00B56B3B"/>
    <w:rsid w:val="00B57361"/>
    <w:rsid w:val="00B57383"/>
    <w:rsid w:val="00B57A42"/>
    <w:rsid w:val="00B60562"/>
    <w:rsid w:val="00B6063A"/>
    <w:rsid w:val="00B609E3"/>
    <w:rsid w:val="00B61E1E"/>
    <w:rsid w:val="00B620A8"/>
    <w:rsid w:val="00B62321"/>
    <w:rsid w:val="00B634A2"/>
    <w:rsid w:val="00B636DE"/>
    <w:rsid w:val="00B64345"/>
    <w:rsid w:val="00B645AB"/>
    <w:rsid w:val="00B64BC0"/>
    <w:rsid w:val="00B64F23"/>
    <w:rsid w:val="00B672CD"/>
    <w:rsid w:val="00B676F6"/>
    <w:rsid w:val="00B67EE6"/>
    <w:rsid w:val="00B70009"/>
    <w:rsid w:val="00B7068A"/>
    <w:rsid w:val="00B70DBC"/>
    <w:rsid w:val="00B70E35"/>
    <w:rsid w:val="00B70F14"/>
    <w:rsid w:val="00B71041"/>
    <w:rsid w:val="00B71B5D"/>
    <w:rsid w:val="00B73138"/>
    <w:rsid w:val="00B73AF9"/>
    <w:rsid w:val="00B743CA"/>
    <w:rsid w:val="00B74FFE"/>
    <w:rsid w:val="00B75E56"/>
    <w:rsid w:val="00B76B47"/>
    <w:rsid w:val="00B76C26"/>
    <w:rsid w:val="00B80038"/>
    <w:rsid w:val="00B8098A"/>
    <w:rsid w:val="00B8121A"/>
    <w:rsid w:val="00B81391"/>
    <w:rsid w:val="00B81B3A"/>
    <w:rsid w:val="00B81EAE"/>
    <w:rsid w:val="00B829B4"/>
    <w:rsid w:val="00B83F0D"/>
    <w:rsid w:val="00B83F22"/>
    <w:rsid w:val="00B84543"/>
    <w:rsid w:val="00B85CA7"/>
    <w:rsid w:val="00B86001"/>
    <w:rsid w:val="00B86073"/>
    <w:rsid w:val="00B86F99"/>
    <w:rsid w:val="00B87629"/>
    <w:rsid w:val="00B87C17"/>
    <w:rsid w:val="00B87EB7"/>
    <w:rsid w:val="00B90321"/>
    <w:rsid w:val="00B9058B"/>
    <w:rsid w:val="00B90714"/>
    <w:rsid w:val="00B90865"/>
    <w:rsid w:val="00B91C58"/>
    <w:rsid w:val="00B92F24"/>
    <w:rsid w:val="00B93951"/>
    <w:rsid w:val="00B9454C"/>
    <w:rsid w:val="00B9495F"/>
    <w:rsid w:val="00B96720"/>
    <w:rsid w:val="00B96DE5"/>
    <w:rsid w:val="00B96ECA"/>
    <w:rsid w:val="00BA0C4F"/>
    <w:rsid w:val="00BA154B"/>
    <w:rsid w:val="00BA1B61"/>
    <w:rsid w:val="00BA1FD8"/>
    <w:rsid w:val="00BA2A50"/>
    <w:rsid w:val="00BA352A"/>
    <w:rsid w:val="00BA3989"/>
    <w:rsid w:val="00BA3D94"/>
    <w:rsid w:val="00BA3F47"/>
    <w:rsid w:val="00BA519C"/>
    <w:rsid w:val="00BA56B6"/>
    <w:rsid w:val="00BA59FA"/>
    <w:rsid w:val="00BA5A11"/>
    <w:rsid w:val="00BA5A86"/>
    <w:rsid w:val="00BA6D50"/>
    <w:rsid w:val="00BA7065"/>
    <w:rsid w:val="00BA73AE"/>
    <w:rsid w:val="00BB17F1"/>
    <w:rsid w:val="00BB1D19"/>
    <w:rsid w:val="00BB2D8C"/>
    <w:rsid w:val="00BB31ED"/>
    <w:rsid w:val="00BB5C95"/>
    <w:rsid w:val="00BB62E0"/>
    <w:rsid w:val="00BB7B9D"/>
    <w:rsid w:val="00BB7C58"/>
    <w:rsid w:val="00BC10CF"/>
    <w:rsid w:val="00BC119B"/>
    <w:rsid w:val="00BC16D5"/>
    <w:rsid w:val="00BC1F2E"/>
    <w:rsid w:val="00BC2738"/>
    <w:rsid w:val="00BC2DE4"/>
    <w:rsid w:val="00BC37D5"/>
    <w:rsid w:val="00BC3C98"/>
    <w:rsid w:val="00BC40D8"/>
    <w:rsid w:val="00BC4B60"/>
    <w:rsid w:val="00BC4D51"/>
    <w:rsid w:val="00BC5094"/>
    <w:rsid w:val="00BC5ED0"/>
    <w:rsid w:val="00BC635E"/>
    <w:rsid w:val="00BC6751"/>
    <w:rsid w:val="00BC72EB"/>
    <w:rsid w:val="00BC76D6"/>
    <w:rsid w:val="00BD0196"/>
    <w:rsid w:val="00BD0B66"/>
    <w:rsid w:val="00BD1096"/>
    <w:rsid w:val="00BD2699"/>
    <w:rsid w:val="00BD3748"/>
    <w:rsid w:val="00BD3AB3"/>
    <w:rsid w:val="00BD3D1C"/>
    <w:rsid w:val="00BD4BC8"/>
    <w:rsid w:val="00BD4F84"/>
    <w:rsid w:val="00BD4FAA"/>
    <w:rsid w:val="00BD515C"/>
    <w:rsid w:val="00BD6692"/>
    <w:rsid w:val="00BD7828"/>
    <w:rsid w:val="00BE06FB"/>
    <w:rsid w:val="00BE0BD8"/>
    <w:rsid w:val="00BE0D1E"/>
    <w:rsid w:val="00BE2D2E"/>
    <w:rsid w:val="00BE360F"/>
    <w:rsid w:val="00BE37CF"/>
    <w:rsid w:val="00BE3ACE"/>
    <w:rsid w:val="00BE3E0C"/>
    <w:rsid w:val="00BE3F31"/>
    <w:rsid w:val="00BE417A"/>
    <w:rsid w:val="00BE4656"/>
    <w:rsid w:val="00BE4A2F"/>
    <w:rsid w:val="00BE5175"/>
    <w:rsid w:val="00BE53C4"/>
    <w:rsid w:val="00BE5AD7"/>
    <w:rsid w:val="00BE5EC5"/>
    <w:rsid w:val="00BE5FE3"/>
    <w:rsid w:val="00BE6F1A"/>
    <w:rsid w:val="00BE73FF"/>
    <w:rsid w:val="00BE757E"/>
    <w:rsid w:val="00BE75E8"/>
    <w:rsid w:val="00BE783E"/>
    <w:rsid w:val="00BE7FC8"/>
    <w:rsid w:val="00BF0969"/>
    <w:rsid w:val="00BF1488"/>
    <w:rsid w:val="00BF150A"/>
    <w:rsid w:val="00BF231E"/>
    <w:rsid w:val="00BF2628"/>
    <w:rsid w:val="00BF3346"/>
    <w:rsid w:val="00BF34E0"/>
    <w:rsid w:val="00BF53B1"/>
    <w:rsid w:val="00BF5F7D"/>
    <w:rsid w:val="00BF66A8"/>
    <w:rsid w:val="00BF70CB"/>
    <w:rsid w:val="00BF7868"/>
    <w:rsid w:val="00C0001A"/>
    <w:rsid w:val="00C003F3"/>
    <w:rsid w:val="00C01D3C"/>
    <w:rsid w:val="00C01EA0"/>
    <w:rsid w:val="00C01FC8"/>
    <w:rsid w:val="00C03EC9"/>
    <w:rsid w:val="00C04236"/>
    <w:rsid w:val="00C04BCC"/>
    <w:rsid w:val="00C0537D"/>
    <w:rsid w:val="00C05547"/>
    <w:rsid w:val="00C05EC4"/>
    <w:rsid w:val="00C061F1"/>
    <w:rsid w:val="00C06F25"/>
    <w:rsid w:val="00C1017E"/>
    <w:rsid w:val="00C11174"/>
    <w:rsid w:val="00C114D0"/>
    <w:rsid w:val="00C12012"/>
    <w:rsid w:val="00C12591"/>
    <w:rsid w:val="00C128ED"/>
    <w:rsid w:val="00C12EEB"/>
    <w:rsid w:val="00C13223"/>
    <w:rsid w:val="00C134EA"/>
    <w:rsid w:val="00C139F1"/>
    <w:rsid w:val="00C1468D"/>
    <w:rsid w:val="00C14B33"/>
    <w:rsid w:val="00C1510D"/>
    <w:rsid w:val="00C15919"/>
    <w:rsid w:val="00C15AAA"/>
    <w:rsid w:val="00C16C0D"/>
    <w:rsid w:val="00C16E78"/>
    <w:rsid w:val="00C16ECA"/>
    <w:rsid w:val="00C175E3"/>
    <w:rsid w:val="00C21001"/>
    <w:rsid w:val="00C210C3"/>
    <w:rsid w:val="00C214EB"/>
    <w:rsid w:val="00C218C5"/>
    <w:rsid w:val="00C21E5A"/>
    <w:rsid w:val="00C21F04"/>
    <w:rsid w:val="00C22326"/>
    <w:rsid w:val="00C23AD5"/>
    <w:rsid w:val="00C2458B"/>
    <w:rsid w:val="00C24D14"/>
    <w:rsid w:val="00C24E87"/>
    <w:rsid w:val="00C24F65"/>
    <w:rsid w:val="00C261FC"/>
    <w:rsid w:val="00C262F6"/>
    <w:rsid w:val="00C31134"/>
    <w:rsid w:val="00C31888"/>
    <w:rsid w:val="00C31FF5"/>
    <w:rsid w:val="00C32835"/>
    <w:rsid w:val="00C32839"/>
    <w:rsid w:val="00C32DB9"/>
    <w:rsid w:val="00C3384F"/>
    <w:rsid w:val="00C33859"/>
    <w:rsid w:val="00C3429A"/>
    <w:rsid w:val="00C354F8"/>
    <w:rsid w:val="00C35F58"/>
    <w:rsid w:val="00C36A71"/>
    <w:rsid w:val="00C375DA"/>
    <w:rsid w:val="00C37B61"/>
    <w:rsid w:val="00C37E32"/>
    <w:rsid w:val="00C37E79"/>
    <w:rsid w:val="00C404DF"/>
    <w:rsid w:val="00C41B0C"/>
    <w:rsid w:val="00C423C3"/>
    <w:rsid w:val="00C42B2A"/>
    <w:rsid w:val="00C434C2"/>
    <w:rsid w:val="00C44150"/>
    <w:rsid w:val="00C44630"/>
    <w:rsid w:val="00C457C3"/>
    <w:rsid w:val="00C45C08"/>
    <w:rsid w:val="00C4630C"/>
    <w:rsid w:val="00C478C7"/>
    <w:rsid w:val="00C50E25"/>
    <w:rsid w:val="00C511A8"/>
    <w:rsid w:val="00C517D9"/>
    <w:rsid w:val="00C51E42"/>
    <w:rsid w:val="00C5264B"/>
    <w:rsid w:val="00C52D38"/>
    <w:rsid w:val="00C52E53"/>
    <w:rsid w:val="00C53576"/>
    <w:rsid w:val="00C53D0B"/>
    <w:rsid w:val="00C54247"/>
    <w:rsid w:val="00C55344"/>
    <w:rsid w:val="00C5558D"/>
    <w:rsid w:val="00C55B17"/>
    <w:rsid w:val="00C55CEA"/>
    <w:rsid w:val="00C56607"/>
    <w:rsid w:val="00C56CEE"/>
    <w:rsid w:val="00C57AB6"/>
    <w:rsid w:val="00C57B99"/>
    <w:rsid w:val="00C57EF2"/>
    <w:rsid w:val="00C607BA"/>
    <w:rsid w:val="00C61938"/>
    <w:rsid w:val="00C6208E"/>
    <w:rsid w:val="00C62204"/>
    <w:rsid w:val="00C626E7"/>
    <w:rsid w:val="00C63132"/>
    <w:rsid w:val="00C632F5"/>
    <w:rsid w:val="00C6394B"/>
    <w:rsid w:val="00C64C23"/>
    <w:rsid w:val="00C6550E"/>
    <w:rsid w:val="00C6594C"/>
    <w:rsid w:val="00C66615"/>
    <w:rsid w:val="00C66719"/>
    <w:rsid w:val="00C66C59"/>
    <w:rsid w:val="00C66EBF"/>
    <w:rsid w:val="00C672F2"/>
    <w:rsid w:val="00C675A9"/>
    <w:rsid w:val="00C678A3"/>
    <w:rsid w:val="00C67BA7"/>
    <w:rsid w:val="00C67C34"/>
    <w:rsid w:val="00C67E66"/>
    <w:rsid w:val="00C700FA"/>
    <w:rsid w:val="00C70143"/>
    <w:rsid w:val="00C7031B"/>
    <w:rsid w:val="00C70967"/>
    <w:rsid w:val="00C71020"/>
    <w:rsid w:val="00C71758"/>
    <w:rsid w:val="00C71CD2"/>
    <w:rsid w:val="00C727B9"/>
    <w:rsid w:val="00C72970"/>
    <w:rsid w:val="00C73B4D"/>
    <w:rsid w:val="00C7455A"/>
    <w:rsid w:val="00C74EF4"/>
    <w:rsid w:val="00C752DD"/>
    <w:rsid w:val="00C75A7C"/>
    <w:rsid w:val="00C766CE"/>
    <w:rsid w:val="00C76A3C"/>
    <w:rsid w:val="00C77189"/>
    <w:rsid w:val="00C77403"/>
    <w:rsid w:val="00C80BA3"/>
    <w:rsid w:val="00C80CB5"/>
    <w:rsid w:val="00C824F9"/>
    <w:rsid w:val="00C830CE"/>
    <w:rsid w:val="00C832D9"/>
    <w:rsid w:val="00C834D7"/>
    <w:rsid w:val="00C83B3C"/>
    <w:rsid w:val="00C8444C"/>
    <w:rsid w:val="00C84629"/>
    <w:rsid w:val="00C859FF"/>
    <w:rsid w:val="00C86589"/>
    <w:rsid w:val="00C86B1E"/>
    <w:rsid w:val="00C874C2"/>
    <w:rsid w:val="00C87907"/>
    <w:rsid w:val="00C87A58"/>
    <w:rsid w:val="00C90E85"/>
    <w:rsid w:val="00C90EE9"/>
    <w:rsid w:val="00C9132B"/>
    <w:rsid w:val="00C91412"/>
    <w:rsid w:val="00C9146A"/>
    <w:rsid w:val="00C91C8C"/>
    <w:rsid w:val="00C91E65"/>
    <w:rsid w:val="00C92863"/>
    <w:rsid w:val="00C9288B"/>
    <w:rsid w:val="00C938F1"/>
    <w:rsid w:val="00C93C40"/>
    <w:rsid w:val="00C966F5"/>
    <w:rsid w:val="00C968C1"/>
    <w:rsid w:val="00C97048"/>
    <w:rsid w:val="00C9706F"/>
    <w:rsid w:val="00C972CF"/>
    <w:rsid w:val="00CA01DB"/>
    <w:rsid w:val="00CA0365"/>
    <w:rsid w:val="00CA0568"/>
    <w:rsid w:val="00CA2523"/>
    <w:rsid w:val="00CA25A0"/>
    <w:rsid w:val="00CA3AC9"/>
    <w:rsid w:val="00CA4629"/>
    <w:rsid w:val="00CA561C"/>
    <w:rsid w:val="00CA59CF"/>
    <w:rsid w:val="00CA6CB1"/>
    <w:rsid w:val="00CA70B2"/>
    <w:rsid w:val="00CB028E"/>
    <w:rsid w:val="00CB02BC"/>
    <w:rsid w:val="00CB0A0F"/>
    <w:rsid w:val="00CB0A4A"/>
    <w:rsid w:val="00CB0DA7"/>
    <w:rsid w:val="00CB0E77"/>
    <w:rsid w:val="00CB108C"/>
    <w:rsid w:val="00CB1C1C"/>
    <w:rsid w:val="00CB1DD5"/>
    <w:rsid w:val="00CB1E3B"/>
    <w:rsid w:val="00CB30D1"/>
    <w:rsid w:val="00CB3615"/>
    <w:rsid w:val="00CB37C9"/>
    <w:rsid w:val="00CB3960"/>
    <w:rsid w:val="00CB3CFF"/>
    <w:rsid w:val="00CB3F88"/>
    <w:rsid w:val="00CB462A"/>
    <w:rsid w:val="00CB49B4"/>
    <w:rsid w:val="00CB4E02"/>
    <w:rsid w:val="00CB5A67"/>
    <w:rsid w:val="00CB5F60"/>
    <w:rsid w:val="00CB6FB8"/>
    <w:rsid w:val="00CB7DAA"/>
    <w:rsid w:val="00CB7FF4"/>
    <w:rsid w:val="00CC070E"/>
    <w:rsid w:val="00CC0CE9"/>
    <w:rsid w:val="00CC1470"/>
    <w:rsid w:val="00CC1AD0"/>
    <w:rsid w:val="00CC2A0B"/>
    <w:rsid w:val="00CC2F84"/>
    <w:rsid w:val="00CC327E"/>
    <w:rsid w:val="00CC3D48"/>
    <w:rsid w:val="00CC3DD4"/>
    <w:rsid w:val="00CC412B"/>
    <w:rsid w:val="00CC4174"/>
    <w:rsid w:val="00CC41BE"/>
    <w:rsid w:val="00CC5CFE"/>
    <w:rsid w:val="00CC664F"/>
    <w:rsid w:val="00CD0115"/>
    <w:rsid w:val="00CD0515"/>
    <w:rsid w:val="00CD1AE2"/>
    <w:rsid w:val="00CD1B57"/>
    <w:rsid w:val="00CD2A55"/>
    <w:rsid w:val="00CD3152"/>
    <w:rsid w:val="00CD3B18"/>
    <w:rsid w:val="00CD3C42"/>
    <w:rsid w:val="00CD5203"/>
    <w:rsid w:val="00CD59D0"/>
    <w:rsid w:val="00CD5B2B"/>
    <w:rsid w:val="00CD5C18"/>
    <w:rsid w:val="00CD7706"/>
    <w:rsid w:val="00CD7E54"/>
    <w:rsid w:val="00CE0D88"/>
    <w:rsid w:val="00CE1CC7"/>
    <w:rsid w:val="00CE3111"/>
    <w:rsid w:val="00CE40B5"/>
    <w:rsid w:val="00CE4217"/>
    <w:rsid w:val="00CE452A"/>
    <w:rsid w:val="00CE5B28"/>
    <w:rsid w:val="00CE67DC"/>
    <w:rsid w:val="00CE6AE5"/>
    <w:rsid w:val="00CE728C"/>
    <w:rsid w:val="00CE7E82"/>
    <w:rsid w:val="00CE7EF9"/>
    <w:rsid w:val="00CF0074"/>
    <w:rsid w:val="00CF01DE"/>
    <w:rsid w:val="00CF04C4"/>
    <w:rsid w:val="00CF08AB"/>
    <w:rsid w:val="00CF0F13"/>
    <w:rsid w:val="00CF16F8"/>
    <w:rsid w:val="00CF17AC"/>
    <w:rsid w:val="00CF2239"/>
    <w:rsid w:val="00CF2759"/>
    <w:rsid w:val="00CF3274"/>
    <w:rsid w:val="00CF44C5"/>
    <w:rsid w:val="00CF45F1"/>
    <w:rsid w:val="00CF4866"/>
    <w:rsid w:val="00CF4C2D"/>
    <w:rsid w:val="00CF532D"/>
    <w:rsid w:val="00CF5463"/>
    <w:rsid w:val="00CF5C64"/>
    <w:rsid w:val="00CF5FEA"/>
    <w:rsid w:val="00CF6323"/>
    <w:rsid w:val="00CF694B"/>
    <w:rsid w:val="00CF713A"/>
    <w:rsid w:val="00CF7552"/>
    <w:rsid w:val="00CF77CD"/>
    <w:rsid w:val="00CF7B66"/>
    <w:rsid w:val="00D002FD"/>
    <w:rsid w:val="00D00868"/>
    <w:rsid w:val="00D015BE"/>
    <w:rsid w:val="00D01941"/>
    <w:rsid w:val="00D01969"/>
    <w:rsid w:val="00D02259"/>
    <w:rsid w:val="00D0335D"/>
    <w:rsid w:val="00D038BC"/>
    <w:rsid w:val="00D03BFF"/>
    <w:rsid w:val="00D043CB"/>
    <w:rsid w:val="00D05146"/>
    <w:rsid w:val="00D051B8"/>
    <w:rsid w:val="00D0589A"/>
    <w:rsid w:val="00D058D0"/>
    <w:rsid w:val="00D05DDB"/>
    <w:rsid w:val="00D061F9"/>
    <w:rsid w:val="00D06968"/>
    <w:rsid w:val="00D07239"/>
    <w:rsid w:val="00D07A26"/>
    <w:rsid w:val="00D1084E"/>
    <w:rsid w:val="00D10E82"/>
    <w:rsid w:val="00D11346"/>
    <w:rsid w:val="00D115A1"/>
    <w:rsid w:val="00D11AE0"/>
    <w:rsid w:val="00D14D20"/>
    <w:rsid w:val="00D14ED9"/>
    <w:rsid w:val="00D15E67"/>
    <w:rsid w:val="00D161E9"/>
    <w:rsid w:val="00D16407"/>
    <w:rsid w:val="00D16C9A"/>
    <w:rsid w:val="00D215DF"/>
    <w:rsid w:val="00D228B6"/>
    <w:rsid w:val="00D22DD0"/>
    <w:rsid w:val="00D24030"/>
    <w:rsid w:val="00D241A4"/>
    <w:rsid w:val="00D24F76"/>
    <w:rsid w:val="00D2557B"/>
    <w:rsid w:val="00D26142"/>
    <w:rsid w:val="00D266D3"/>
    <w:rsid w:val="00D26821"/>
    <w:rsid w:val="00D269FE"/>
    <w:rsid w:val="00D2700B"/>
    <w:rsid w:val="00D27387"/>
    <w:rsid w:val="00D27BB7"/>
    <w:rsid w:val="00D30596"/>
    <w:rsid w:val="00D3253E"/>
    <w:rsid w:val="00D327F4"/>
    <w:rsid w:val="00D33339"/>
    <w:rsid w:val="00D338BF"/>
    <w:rsid w:val="00D33BF7"/>
    <w:rsid w:val="00D33FFE"/>
    <w:rsid w:val="00D3493E"/>
    <w:rsid w:val="00D353FA"/>
    <w:rsid w:val="00D35710"/>
    <w:rsid w:val="00D360CF"/>
    <w:rsid w:val="00D361BC"/>
    <w:rsid w:val="00D36956"/>
    <w:rsid w:val="00D36BC6"/>
    <w:rsid w:val="00D373BE"/>
    <w:rsid w:val="00D37D83"/>
    <w:rsid w:val="00D37DCD"/>
    <w:rsid w:val="00D40017"/>
    <w:rsid w:val="00D42407"/>
    <w:rsid w:val="00D42E41"/>
    <w:rsid w:val="00D43B8E"/>
    <w:rsid w:val="00D43D0D"/>
    <w:rsid w:val="00D44519"/>
    <w:rsid w:val="00D463C8"/>
    <w:rsid w:val="00D4640C"/>
    <w:rsid w:val="00D47244"/>
    <w:rsid w:val="00D47925"/>
    <w:rsid w:val="00D502D5"/>
    <w:rsid w:val="00D504D6"/>
    <w:rsid w:val="00D505A0"/>
    <w:rsid w:val="00D506E8"/>
    <w:rsid w:val="00D51349"/>
    <w:rsid w:val="00D516E1"/>
    <w:rsid w:val="00D51BD3"/>
    <w:rsid w:val="00D51BF0"/>
    <w:rsid w:val="00D51CB5"/>
    <w:rsid w:val="00D52B1B"/>
    <w:rsid w:val="00D5462C"/>
    <w:rsid w:val="00D54F84"/>
    <w:rsid w:val="00D54FF2"/>
    <w:rsid w:val="00D552A7"/>
    <w:rsid w:val="00D55CF1"/>
    <w:rsid w:val="00D55D43"/>
    <w:rsid w:val="00D57B59"/>
    <w:rsid w:val="00D57C99"/>
    <w:rsid w:val="00D60239"/>
    <w:rsid w:val="00D6124F"/>
    <w:rsid w:val="00D61AF7"/>
    <w:rsid w:val="00D61C75"/>
    <w:rsid w:val="00D63288"/>
    <w:rsid w:val="00D637C4"/>
    <w:rsid w:val="00D643BE"/>
    <w:rsid w:val="00D647D5"/>
    <w:rsid w:val="00D65187"/>
    <w:rsid w:val="00D653F5"/>
    <w:rsid w:val="00D65B0C"/>
    <w:rsid w:val="00D663EF"/>
    <w:rsid w:val="00D669F0"/>
    <w:rsid w:val="00D67238"/>
    <w:rsid w:val="00D6772C"/>
    <w:rsid w:val="00D70881"/>
    <w:rsid w:val="00D709CA"/>
    <w:rsid w:val="00D70B44"/>
    <w:rsid w:val="00D70BB0"/>
    <w:rsid w:val="00D71758"/>
    <w:rsid w:val="00D71A26"/>
    <w:rsid w:val="00D72058"/>
    <w:rsid w:val="00D721CF"/>
    <w:rsid w:val="00D72648"/>
    <w:rsid w:val="00D72976"/>
    <w:rsid w:val="00D72D46"/>
    <w:rsid w:val="00D72DA2"/>
    <w:rsid w:val="00D74153"/>
    <w:rsid w:val="00D743CB"/>
    <w:rsid w:val="00D756F6"/>
    <w:rsid w:val="00D75B82"/>
    <w:rsid w:val="00D75C58"/>
    <w:rsid w:val="00D75D1F"/>
    <w:rsid w:val="00D760A3"/>
    <w:rsid w:val="00D762D4"/>
    <w:rsid w:val="00D76A97"/>
    <w:rsid w:val="00D776E3"/>
    <w:rsid w:val="00D80DD0"/>
    <w:rsid w:val="00D814CE"/>
    <w:rsid w:val="00D81E11"/>
    <w:rsid w:val="00D82126"/>
    <w:rsid w:val="00D826CF"/>
    <w:rsid w:val="00D82DA4"/>
    <w:rsid w:val="00D83B71"/>
    <w:rsid w:val="00D84720"/>
    <w:rsid w:val="00D850D1"/>
    <w:rsid w:val="00D85F0C"/>
    <w:rsid w:val="00D87606"/>
    <w:rsid w:val="00D908B3"/>
    <w:rsid w:val="00D91596"/>
    <w:rsid w:val="00D9200E"/>
    <w:rsid w:val="00D9299C"/>
    <w:rsid w:val="00D92C67"/>
    <w:rsid w:val="00D9374F"/>
    <w:rsid w:val="00D94E48"/>
    <w:rsid w:val="00D95348"/>
    <w:rsid w:val="00D95371"/>
    <w:rsid w:val="00D95833"/>
    <w:rsid w:val="00D95FD9"/>
    <w:rsid w:val="00D96275"/>
    <w:rsid w:val="00D967F4"/>
    <w:rsid w:val="00D9713E"/>
    <w:rsid w:val="00D976AC"/>
    <w:rsid w:val="00DA04A7"/>
    <w:rsid w:val="00DA16A8"/>
    <w:rsid w:val="00DA1B69"/>
    <w:rsid w:val="00DA2108"/>
    <w:rsid w:val="00DA26F1"/>
    <w:rsid w:val="00DA2EE0"/>
    <w:rsid w:val="00DA3312"/>
    <w:rsid w:val="00DA33E4"/>
    <w:rsid w:val="00DA382D"/>
    <w:rsid w:val="00DA3A89"/>
    <w:rsid w:val="00DA4797"/>
    <w:rsid w:val="00DA4EE0"/>
    <w:rsid w:val="00DA5329"/>
    <w:rsid w:val="00DA5442"/>
    <w:rsid w:val="00DA7374"/>
    <w:rsid w:val="00DA7573"/>
    <w:rsid w:val="00DA7B92"/>
    <w:rsid w:val="00DA7DE8"/>
    <w:rsid w:val="00DB02F4"/>
    <w:rsid w:val="00DB0C7D"/>
    <w:rsid w:val="00DB144A"/>
    <w:rsid w:val="00DB1450"/>
    <w:rsid w:val="00DB19AA"/>
    <w:rsid w:val="00DB1D90"/>
    <w:rsid w:val="00DB22C1"/>
    <w:rsid w:val="00DB24E1"/>
    <w:rsid w:val="00DB2EAF"/>
    <w:rsid w:val="00DB350B"/>
    <w:rsid w:val="00DB3613"/>
    <w:rsid w:val="00DB3A74"/>
    <w:rsid w:val="00DB3B50"/>
    <w:rsid w:val="00DB50EE"/>
    <w:rsid w:val="00DB5AE8"/>
    <w:rsid w:val="00DB6B5C"/>
    <w:rsid w:val="00DB6F57"/>
    <w:rsid w:val="00DB70C1"/>
    <w:rsid w:val="00DB76F9"/>
    <w:rsid w:val="00DB795E"/>
    <w:rsid w:val="00DB7AD2"/>
    <w:rsid w:val="00DB7C72"/>
    <w:rsid w:val="00DB7E27"/>
    <w:rsid w:val="00DC1070"/>
    <w:rsid w:val="00DC10FE"/>
    <w:rsid w:val="00DC139F"/>
    <w:rsid w:val="00DC213E"/>
    <w:rsid w:val="00DC27BB"/>
    <w:rsid w:val="00DC2833"/>
    <w:rsid w:val="00DC327B"/>
    <w:rsid w:val="00DC38E6"/>
    <w:rsid w:val="00DC4B99"/>
    <w:rsid w:val="00DC4ED9"/>
    <w:rsid w:val="00DC4F44"/>
    <w:rsid w:val="00DC598D"/>
    <w:rsid w:val="00DC5E47"/>
    <w:rsid w:val="00DC6263"/>
    <w:rsid w:val="00DC6478"/>
    <w:rsid w:val="00DC7117"/>
    <w:rsid w:val="00DC7CBD"/>
    <w:rsid w:val="00DD0B7D"/>
    <w:rsid w:val="00DD0BFD"/>
    <w:rsid w:val="00DD1441"/>
    <w:rsid w:val="00DD154F"/>
    <w:rsid w:val="00DD1F15"/>
    <w:rsid w:val="00DD1F28"/>
    <w:rsid w:val="00DD2CB6"/>
    <w:rsid w:val="00DD3774"/>
    <w:rsid w:val="00DD3EF1"/>
    <w:rsid w:val="00DD4906"/>
    <w:rsid w:val="00DD5FC4"/>
    <w:rsid w:val="00DE0B46"/>
    <w:rsid w:val="00DE111A"/>
    <w:rsid w:val="00DE124F"/>
    <w:rsid w:val="00DE184A"/>
    <w:rsid w:val="00DE20C5"/>
    <w:rsid w:val="00DE2137"/>
    <w:rsid w:val="00DE2911"/>
    <w:rsid w:val="00DE2D0A"/>
    <w:rsid w:val="00DE2D4E"/>
    <w:rsid w:val="00DE31D6"/>
    <w:rsid w:val="00DE369C"/>
    <w:rsid w:val="00DE3774"/>
    <w:rsid w:val="00DE37B3"/>
    <w:rsid w:val="00DE42F4"/>
    <w:rsid w:val="00DE4719"/>
    <w:rsid w:val="00DE4AA4"/>
    <w:rsid w:val="00DE4C32"/>
    <w:rsid w:val="00DE53FE"/>
    <w:rsid w:val="00DE5D9D"/>
    <w:rsid w:val="00DE673E"/>
    <w:rsid w:val="00DE6FEB"/>
    <w:rsid w:val="00DE71F3"/>
    <w:rsid w:val="00DE7322"/>
    <w:rsid w:val="00DE7759"/>
    <w:rsid w:val="00DE7FC2"/>
    <w:rsid w:val="00DF0560"/>
    <w:rsid w:val="00DF0EE0"/>
    <w:rsid w:val="00DF201A"/>
    <w:rsid w:val="00DF37BF"/>
    <w:rsid w:val="00DF4900"/>
    <w:rsid w:val="00DF49D4"/>
    <w:rsid w:val="00DF67C3"/>
    <w:rsid w:val="00DF766F"/>
    <w:rsid w:val="00E005F5"/>
    <w:rsid w:val="00E00CEF"/>
    <w:rsid w:val="00E01242"/>
    <w:rsid w:val="00E021E7"/>
    <w:rsid w:val="00E029F7"/>
    <w:rsid w:val="00E037F3"/>
    <w:rsid w:val="00E04CD4"/>
    <w:rsid w:val="00E05FF4"/>
    <w:rsid w:val="00E061DC"/>
    <w:rsid w:val="00E069E2"/>
    <w:rsid w:val="00E06C54"/>
    <w:rsid w:val="00E06CEC"/>
    <w:rsid w:val="00E10BBD"/>
    <w:rsid w:val="00E10C2D"/>
    <w:rsid w:val="00E10E7B"/>
    <w:rsid w:val="00E11417"/>
    <w:rsid w:val="00E11996"/>
    <w:rsid w:val="00E1207B"/>
    <w:rsid w:val="00E12114"/>
    <w:rsid w:val="00E12396"/>
    <w:rsid w:val="00E129C5"/>
    <w:rsid w:val="00E12AE3"/>
    <w:rsid w:val="00E12EF5"/>
    <w:rsid w:val="00E12F22"/>
    <w:rsid w:val="00E13664"/>
    <w:rsid w:val="00E13892"/>
    <w:rsid w:val="00E13B40"/>
    <w:rsid w:val="00E13C7F"/>
    <w:rsid w:val="00E1443C"/>
    <w:rsid w:val="00E15044"/>
    <w:rsid w:val="00E16485"/>
    <w:rsid w:val="00E17A83"/>
    <w:rsid w:val="00E17C52"/>
    <w:rsid w:val="00E2099A"/>
    <w:rsid w:val="00E2120B"/>
    <w:rsid w:val="00E24766"/>
    <w:rsid w:val="00E24870"/>
    <w:rsid w:val="00E24932"/>
    <w:rsid w:val="00E24A18"/>
    <w:rsid w:val="00E25C89"/>
    <w:rsid w:val="00E25F5A"/>
    <w:rsid w:val="00E26437"/>
    <w:rsid w:val="00E2671C"/>
    <w:rsid w:val="00E268A1"/>
    <w:rsid w:val="00E26A18"/>
    <w:rsid w:val="00E26C06"/>
    <w:rsid w:val="00E26DE3"/>
    <w:rsid w:val="00E27093"/>
    <w:rsid w:val="00E274FB"/>
    <w:rsid w:val="00E310CB"/>
    <w:rsid w:val="00E31D7B"/>
    <w:rsid w:val="00E32225"/>
    <w:rsid w:val="00E329CA"/>
    <w:rsid w:val="00E332CC"/>
    <w:rsid w:val="00E33F06"/>
    <w:rsid w:val="00E3464A"/>
    <w:rsid w:val="00E34D0D"/>
    <w:rsid w:val="00E36321"/>
    <w:rsid w:val="00E4013B"/>
    <w:rsid w:val="00E4099A"/>
    <w:rsid w:val="00E40AFF"/>
    <w:rsid w:val="00E40C1E"/>
    <w:rsid w:val="00E40F3D"/>
    <w:rsid w:val="00E415B0"/>
    <w:rsid w:val="00E419C2"/>
    <w:rsid w:val="00E41A7A"/>
    <w:rsid w:val="00E420DD"/>
    <w:rsid w:val="00E42BE3"/>
    <w:rsid w:val="00E44189"/>
    <w:rsid w:val="00E44C78"/>
    <w:rsid w:val="00E46886"/>
    <w:rsid w:val="00E46D78"/>
    <w:rsid w:val="00E470BF"/>
    <w:rsid w:val="00E47F2B"/>
    <w:rsid w:val="00E509D5"/>
    <w:rsid w:val="00E50C57"/>
    <w:rsid w:val="00E50D2C"/>
    <w:rsid w:val="00E522FB"/>
    <w:rsid w:val="00E53B84"/>
    <w:rsid w:val="00E54135"/>
    <w:rsid w:val="00E546AC"/>
    <w:rsid w:val="00E54886"/>
    <w:rsid w:val="00E548D7"/>
    <w:rsid w:val="00E54D75"/>
    <w:rsid w:val="00E5550B"/>
    <w:rsid w:val="00E565F0"/>
    <w:rsid w:val="00E56702"/>
    <w:rsid w:val="00E5676E"/>
    <w:rsid w:val="00E56E5D"/>
    <w:rsid w:val="00E57FD3"/>
    <w:rsid w:val="00E61D48"/>
    <w:rsid w:val="00E620C9"/>
    <w:rsid w:val="00E621E0"/>
    <w:rsid w:val="00E629FB"/>
    <w:rsid w:val="00E62ACB"/>
    <w:rsid w:val="00E62E8A"/>
    <w:rsid w:val="00E63282"/>
    <w:rsid w:val="00E6367E"/>
    <w:rsid w:val="00E64152"/>
    <w:rsid w:val="00E66071"/>
    <w:rsid w:val="00E66776"/>
    <w:rsid w:val="00E6684C"/>
    <w:rsid w:val="00E66FB9"/>
    <w:rsid w:val="00E67157"/>
    <w:rsid w:val="00E700FB"/>
    <w:rsid w:val="00E70B00"/>
    <w:rsid w:val="00E70F0E"/>
    <w:rsid w:val="00E7196A"/>
    <w:rsid w:val="00E71DF3"/>
    <w:rsid w:val="00E71FE4"/>
    <w:rsid w:val="00E72089"/>
    <w:rsid w:val="00E728ED"/>
    <w:rsid w:val="00E729E0"/>
    <w:rsid w:val="00E7306A"/>
    <w:rsid w:val="00E738E5"/>
    <w:rsid w:val="00E74551"/>
    <w:rsid w:val="00E74561"/>
    <w:rsid w:val="00E75666"/>
    <w:rsid w:val="00E75D78"/>
    <w:rsid w:val="00E75DC8"/>
    <w:rsid w:val="00E76150"/>
    <w:rsid w:val="00E77955"/>
    <w:rsid w:val="00E779BA"/>
    <w:rsid w:val="00E8036D"/>
    <w:rsid w:val="00E806D9"/>
    <w:rsid w:val="00E81338"/>
    <w:rsid w:val="00E81DD1"/>
    <w:rsid w:val="00E81F39"/>
    <w:rsid w:val="00E82002"/>
    <w:rsid w:val="00E83563"/>
    <w:rsid w:val="00E838C3"/>
    <w:rsid w:val="00E84490"/>
    <w:rsid w:val="00E853A6"/>
    <w:rsid w:val="00E85891"/>
    <w:rsid w:val="00E85E94"/>
    <w:rsid w:val="00E86B36"/>
    <w:rsid w:val="00E871C8"/>
    <w:rsid w:val="00E87839"/>
    <w:rsid w:val="00E87C58"/>
    <w:rsid w:val="00E90995"/>
    <w:rsid w:val="00E914A3"/>
    <w:rsid w:val="00E91FF0"/>
    <w:rsid w:val="00E92269"/>
    <w:rsid w:val="00E9230E"/>
    <w:rsid w:val="00E93081"/>
    <w:rsid w:val="00E93980"/>
    <w:rsid w:val="00E93D3B"/>
    <w:rsid w:val="00E93DCA"/>
    <w:rsid w:val="00E94D88"/>
    <w:rsid w:val="00E9575D"/>
    <w:rsid w:val="00E9587C"/>
    <w:rsid w:val="00E9588C"/>
    <w:rsid w:val="00E964A2"/>
    <w:rsid w:val="00E96819"/>
    <w:rsid w:val="00E97ADF"/>
    <w:rsid w:val="00E97C22"/>
    <w:rsid w:val="00EA0505"/>
    <w:rsid w:val="00EA05F1"/>
    <w:rsid w:val="00EA144B"/>
    <w:rsid w:val="00EA3617"/>
    <w:rsid w:val="00EA4555"/>
    <w:rsid w:val="00EA465E"/>
    <w:rsid w:val="00EA4845"/>
    <w:rsid w:val="00EA5103"/>
    <w:rsid w:val="00EA5338"/>
    <w:rsid w:val="00EA5A95"/>
    <w:rsid w:val="00EA5E38"/>
    <w:rsid w:val="00EA5E8C"/>
    <w:rsid w:val="00EA5FEA"/>
    <w:rsid w:val="00EA644F"/>
    <w:rsid w:val="00EA6484"/>
    <w:rsid w:val="00EA64C3"/>
    <w:rsid w:val="00EA6D36"/>
    <w:rsid w:val="00EA78B4"/>
    <w:rsid w:val="00EA78BE"/>
    <w:rsid w:val="00EA7CC0"/>
    <w:rsid w:val="00EB1642"/>
    <w:rsid w:val="00EB1ABD"/>
    <w:rsid w:val="00EB1DB0"/>
    <w:rsid w:val="00EB2F44"/>
    <w:rsid w:val="00EB326D"/>
    <w:rsid w:val="00EB3B90"/>
    <w:rsid w:val="00EB3DCC"/>
    <w:rsid w:val="00EB40BE"/>
    <w:rsid w:val="00EB48F1"/>
    <w:rsid w:val="00EB50BF"/>
    <w:rsid w:val="00EB5BDD"/>
    <w:rsid w:val="00EB6BF6"/>
    <w:rsid w:val="00EB6E15"/>
    <w:rsid w:val="00EB773D"/>
    <w:rsid w:val="00EB7ED8"/>
    <w:rsid w:val="00EB7EF2"/>
    <w:rsid w:val="00EC0D2E"/>
    <w:rsid w:val="00EC0E8B"/>
    <w:rsid w:val="00EC10A7"/>
    <w:rsid w:val="00EC13B2"/>
    <w:rsid w:val="00EC13F7"/>
    <w:rsid w:val="00EC1707"/>
    <w:rsid w:val="00EC191C"/>
    <w:rsid w:val="00EC1B30"/>
    <w:rsid w:val="00EC1EE3"/>
    <w:rsid w:val="00EC2EB1"/>
    <w:rsid w:val="00EC4191"/>
    <w:rsid w:val="00EC4863"/>
    <w:rsid w:val="00EC4D19"/>
    <w:rsid w:val="00EC50BD"/>
    <w:rsid w:val="00EC513C"/>
    <w:rsid w:val="00EC5213"/>
    <w:rsid w:val="00EC5270"/>
    <w:rsid w:val="00EC6373"/>
    <w:rsid w:val="00ED076C"/>
    <w:rsid w:val="00ED0B8C"/>
    <w:rsid w:val="00ED0DB8"/>
    <w:rsid w:val="00ED1094"/>
    <w:rsid w:val="00ED1302"/>
    <w:rsid w:val="00ED1B62"/>
    <w:rsid w:val="00ED2C06"/>
    <w:rsid w:val="00ED2DD4"/>
    <w:rsid w:val="00ED4048"/>
    <w:rsid w:val="00ED4D3C"/>
    <w:rsid w:val="00ED4DE7"/>
    <w:rsid w:val="00ED50F7"/>
    <w:rsid w:val="00ED52BE"/>
    <w:rsid w:val="00ED56A8"/>
    <w:rsid w:val="00ED5884"/>
    <w:rsid w:val="00ED5926"/>
    <w:rsid w:val="00ED5D0B"/>
    <w:rsid w:val="00ED7E2B"/>
    <w:rsid w:val="00EE09B9"/>
    <w:rsid w:val="00EE13F6"/>
    <w:rsid w:val="00EE1D68"/>
    <w:rsid w:val="00EE214F"/>
    <w:rsid w:val="00EE488E"/>
    <w:rsid w:val="00EE4AE4"/>
    <w:rsid w:val="00EE5090"/>
    <w:rsid w:val="00EE5738"/>
    <w:rsid w:val="00EE6061"/>
    <w:rsid w:val="00EE625B"/>
    <w:rsid w:val="00EE69CA"/>
    <w:rsid w:val="00EE69E1"/>
    <w:rsid w:val="00EF0372"/>
    <w:rsid w:val="00EF0705"/>
    <w:rsid w:val="00EF0EBF"/>
    <w:rsid w:val="00EF180C"/>
    <w:rsid w:val="00EF265B"/>
    <w:rsid w:val="00EF2C06"/>
    <w:rsid w:val="00EF325C"/>
    <w:rsid w:val="00EF3E38"/>
    <w:rsid w:val="00EF3F02"/>
    <w:rsid w:val="00EF4103"/>
    <w:rsid w:val="00EF487D"/>
    <w:rsid w:val="00EF52CB"/>
    <w:rsid w:val="00EF5581"/>
    <w:rsid w:val="00EF57CE"/>
    <w:rsid w:val="00EF7735"/>
    <w:rsid w:val="00F0020C"/>
    <w:rsid w:val="00F00D18"/>
    <w:rsid w:val="00F01289"/>
    <w:rsid w:val="00F01380"/>
    <w:rsid w:val="00F01589"/>
    <w:rsid w:val="00F015BC"/>
    <w:rsid w:val="00F01999"/>
    <w:rsid w:val="00F02A02"/>
    <w:rsid w:val="00F037AB"/>
    <w:rsid w:val="00F0381B"/>
    <w:rsid w:val="00F04A40"/>
    <w:rsid w:val="00F05076"/>
    <w:rsid w:val="00F0520D"/>
    <w:rsid w:val="00F0666E"/>
    <w:rsid w:val="00F07347"/>
    <w:rsid w:val="00F073F3"/>
    <w:rsid w:val="00F10119"/>
    <w:rsid w:val="00F101A3"/>
    <w:rsid w:val="00F105D6"/>
    <w:rsid w:val="00F10DFF"/>
    <w:rsid w:val="00F10F2A"/>
    <w:rsid w:val="00F11201"/>
    <w:rsid w:val="00F1124B"/>
    <w:rsid w:val="00F11DCB"/>
    <w:rsid w:val="00F11E19"/>
    <w:rsid w:val="00F12FFB"/>
    <w:rsid w:val="00F13B1F"/>
    <w:rsid w:val="00F14188"/>
    <w:rsid w:val="00F165C0"/>
    <w:rsid w:val="00F171CC"/>
    <w:rsid w:val="00F172FC"/>
    <w:rsid w:val="00F17C8E"/>
    <w:rsid w:val="00F17D61"/>
    <w:rsid w:val="00F17EA3"/>
    <w:rsid w:val="00F17EA6"/>
    <w:rsid w:val="00F20E97"/>
    <w:rsid w:val="00F23B60"/>
    <w:rsid w:val="00F23D2A"/>
    <w:rsid w:val="00F24159"/>
    <w:rsid w:val="00F2426C"/>
    <w:rsid w:val="00F242AE"/>
    <w:rsid w:val="00F245F6"/>
    <w:rsid w:val="00F24BA5"/>
    <w:rsid w:val="00F24E1D"/>
    <w:rsid w:val="00F25BB0"/>
    <w:rsid w:val="00F26461"/>
    <w:rsid w:val="00F26C1C"/>
    <w:rsid w:val="00F2785C"/>
    <w:rsid w:val="00F27875"/>
    <w:rsid w:val="00F27F95"/>
    <w:rsid w:val="00F3120D"/>
    <w:rsid w:val="00F31F18"/>
    <w:rsid w:val="00F32801"/>
    <w:rsid w:val="00F32D00"/>
    <w:rsid w:val="00F33472"/>
    <w:rsid w:val="00F33AD7"/>
    <w:rsid w:val="00F33B42"/>
    <w:rsid w:val="00F34168"/>
    <w:rsid w:val="00F35247"/>
    <w:rsid w:val="00F352DD"/>
    <w:rsid w:val="00F354DF"/>
    <w:rsid w:val="00F35CA4"/>
    <w:rsid w:val="00F35F99"/>
    <w:rsid w:val="00F37451"/>
    <w:rsid w:val="00F401A6"/>
    <w:rsid w:val="00F411EB"/>
    <w:rsid w:val="00F4156F"/>
    <w:rsid w:val="00F42AA8"/>
    <w:rsid w:val="00F42F41"/>
    <w:rsid w:val="00F43284"/>
    <w:rsid w:val="00F4392A"/>
    <w:rsid w:val="00F43FFA"/>
    <w:rsid w:val="00F4419C"/>
    <w:rsid w:val="00F4555B"/>
    <w:rsid w:val="00F45F55"/>
    <w:rsid w:val="00F46AD0"/>
    <w:rsid w:val="00F47828"/>
    <w:rsid w:val="00F50128"/>
    <w:rsid w:val="00F5065A"/>
    <w:rsid w:val="00F5222C"/>
    <w:rsid w:val="00F52312"/>
    <w:rsid w:val="00F52844"/>
    <w:rsid w:val="00F52BB2"/>
    <w:rsid w:val="00F53192"/>
    <w:rsid w:val="00F543C7"/>
    <w:rsid w:val="00F554FE"/>
    <w:rsid w:val="00F5675D"/>
    <w:rsid w:val="00F5725C"/>
    <w:rsid w:val="00F573E3"/>
    <w:rsid w:val="00F57605"/>
    <w:rsid w:val="00F57C1C"/>
    <w:rsid w:val="00F57ECB"/>
    <w:rsid w:val="00F60574"/>
    <w:rsid w:val="00F618A7"/>
    <w:rsid w:val="00F6226F"/>
    <w:rsid w:val="00F62BEF"/>
    <w:rsid w:val="00F6371E"/>
    <w:rsid w:val="00F64E0E"/>
    <w:rsid w:val="00F651DD"/>
    <w:rsid w:val="00F6539D"/>
    <w:rsid w:val="00F65939"/>
    <w:rsid w:val="00F66048"/>
    <w:rsid w:val="00F668D4"/>
    <w:rsid w:val="00F66B26"/>
    <w:rsid w:val="00F67ACE"/>
    <w:rsid w:val="00F67CCD"/>
    <w:rsid w:val="00F67E02"/>
    <w:rsid w:val="00F70355"/>
    <w:rsid w:val="00F703D2"/>
    <w:rsid w:val="00F70B6C"/>
    <w:rsid w:val="00F712BD"/>
    <w:rsid w:val="00F71A17"/>
    <w:rsid w:val="00F722AD"/>
    <w:rsid w:val="00F72612"/>
    <w:rsid w:val="00F736DB"/>
    <w:rsid w:val="00F74128"/>
    <w:rsid w:val="00F74691"/>
    <w:rsid w:val="00F751C6"/>
    <w:rsid w:val="00F8047B"/>
    <w:rsid w:val="00F8055F"/>
    <w:rsid w:val="00F80621"/>
    <w:rsid w:val="00F80696"/>
    <w:rsid w:val="00F82354"/>
    <w:rsid w:val="00F82530"/>
    <w:rsid w:val="00F82A3D"/>
    <w:rsid w:val="00F83500"/>
    <w:rsid w:val="00F84512"/>
    <w:rsid w:val="00F849CD"/>
    <w:rsid w:val="00F8521C"/>
    <w:rsid w:val="00F8578B"/>
    <w:rsid w:val="00F85E40"/>
    <w:rsid w:val="00F876EF"/>
    <w:rsid w:val="00F87D17"/>
    <w:rsid w:val="00F90889"/>
    <w:rsid w:val="00F90AFF"/>
    <w:rsid w:val="00F90CC8"/>
    <w:rsid w:val="00F915B4"/>
    <w:rsid w:val="00F921BB"/>
    <w:rsid w:val="00F92715"/>
    <w:rsid w:val="00F938A9"/>
    <w:rsid w:val="00F94B1B"/>
    <w:rsid w:val="00F95037"/>
    <w:rsid w:val="00F963AF"/>
    <w:rsid w:val="00F9686C"/>
    <w:rsid w:val="00F96AFA"/>
    <w:rsid w:val="00F977F7"/>
    <w:rsid w:val="00F97A6C"/>
    <w:rsid w:val="00F97E66"/>
    <w:rsid w:val="00FA0043"/>
    <w:rsid w:val="00FA064B"/>
    <w:rsid w:val="00FA069C"/>
    <w:rsid w:val="00FA0748"/>
    <w:rsid w:val="00FA0888"/>
    <w:rsid w:val="00FA08D1"/>
    <w:rsid w:val="00FA0D95"/>
    <w:rsid w:val="00FA14B3"/>
    <w:rsid w:val="00FA161A"/>
    <w:rsid w:val="00FA17F2"/>
    <w:rsid w:val="00FA1C79"/>
    <w:rsid w:val="00FA21E8"/>
    <w:rsid w:val="00FA235D"/>
    <w:rsid w:val="00FA31F6"/>
    <w:rsid w:val="00FA3558"/>
    <w:rsid w:val="00FA3F20"/>
    <w:rsid w:val="00FA499D"/>
    <w:rsid w:val="00FA60F0"/>
    <w:rsid w:val="00FA6175"/>
    <w:rsid w:val="00FA63D1"/>
    <w:rsid w:val="00FA675F"/>
    <w:rsid w:val="00FA69EA"/>
    <w:rsid w:val="00FA6AC6"/>
    <w:rsid w:val="00FB04A1"/>
    <w:rsid w:val="00FB059A"/>
    <w:rsid w:val="00FB07E4"/>
    <w:rsid w:val="00FB1A33"/>
    <w:rsid w:val="00FB2387"/>
    <w:rsid w:val="00FB2577"/>
    <w:rsid w:val="00FB28CC"/>
    <w:rsid w:val="00FB28E5"/>
    <w:rsid w:val="00FB2E6C"/>
    <w:rsid w:val="00FB4280"/>
    <w:rsid w:val="00FB4633"/>
    <w:rsid w:val="00FB46E8"/>
    <w:rsid w:val="00FB5525"/>
    <w:rsid w:val="00FB5E00"/>
    <w:rsid w:val="00FB6401"/>
    <w:rsid w:val="00FB6689"/>
    <w:rsid w:val="00FB6846"/>
    <w:rsid w:val="00FB6BED"/>
    <w:rsid w:val="00FC0065"/>
    <w:rsid w:val="00FC0071"/>
    <w:rsid w:val="00FC067C"/>
    <w:rsid w:val="00FC0754"/>
    <w:rsid w:val="00FC188F"/>
    <w:rsid w:val="00FC2B94"/>
    <w:rsid w:val="00FC44E8"/>
    <w:rsid w:val="00FC47AC"/>
    <w:rsid w:val="00FC4C24"/>
    <w:rsid w:val="00FC5038"/>
    <w:rsid w:val="00FC5662"/>
    <w:rsid w:val="00FC57E5"/>
    <w:rsid w:val="00FC5864"/>
    <w:rsid w:val="00FC61B4"/>
    <w:rsid w:val="00FC6C83"/>
    <w:rsid w:val="00FC6D22"/>
    <w:rsid w:val="00FC6D97"/>
    <w:rsid w:val="00FC7227"/>
    <w:rsid w:val="00FC7373"/>
    <w:rsid w:val="00FC75A9"/>
    <w:rsid w:val="00FC7646"/>
    <w:rsid w:val="00FC7ED4"/>
    <w:rsid w:val="00FD0461"/>
    <w:rsid w:val="00FD096D"/>
    <w:rsid w:val="00FD0BCE"/>
    <w:rsid w:val="00FD18CF"/>
    <w:rsid w:val="00FD1C7B"/>
    <w:rsid w:val="00FD1E55"/>
    <w:rsid w:val="00FD2151"/>
    <w:rsid w:val="00FD24F0"/>
    <w:rsid w:val="00FD2F63"/>
    <w:rsid w:val="00FD3411"/>
    <w:rsid w:val="00FD38E9"/>
    <w:rsid w:val="00FD56A6"/>
    <w:rsid w:val="00FD5A21"/>
    <w:rsid w:val="00FD5A3D"/>
    <w:rsid w:val="00FD5E27"/>
    <w:rsid w:val="00FD7011"/>
    <w:rsid w:val="00FD75FB"/>
    <w:rsid w:val="00FD7E0A"/>
    <w:rsid w:val="00FE02F7"/>
    <w:rsid w:val="00FE0367"/>
    <w:rsid w:val="00FE04E0"/>
    <w:rsid w:val="00FE1388"/>
    <w:rsid w:val="00FE19BF"/>
    <w:rsid w:val="00FE2090"/>
    <w:rsid w:val="00FE2A47"/>
    <w:rsid w:val="00FE30B1"/>
    <w:rsid w:val="00FE49F2"/>
    <w:rsid w:val="00FE4AE2"/>
    <w:rsid w:val="00FE5EC5"/>
    <w:rsid w:val="00FE5FBC"/>
    <w:rsid w:val="00FE756C"/>
    <w:rsid w:val="00FE75AA"/>
    <w:rsid w:val="00FE7D0C"/>
    <w:rsid w:val="00FF032A"/>
    <w:rsid w:val="00FF0D4E"/>
    <w:rsid w:val="00FF0F39"/>
    <w:rsid w:val="00FF10A1"/>
    <w:rsid w:val="00FF1386"/>
    <w:rsid w:val="00FF2C79"/>
    <w:rsid w:val="00FF2D7A"/>
    <w:rsid w:val="00FF4578"/>
    <w:rsid w:val="00FF49B3"/>
    <w:rsid w:val="00FF4A6C"/>
    <w:rsid w:val="00FF4CBE"/>
    <w:rsid w:val="00FF4FD7"/>
    <w:rsid w:val="00FF5583"/>
    <w:rsid w:val="00FF5E5F"/>
    <w:rsid w:val="00FF6197"/>
    <w:rsid w:val="00FF656E"/>
    <w:rsid w:val="00FF68A2"/>
    <w:rsid w:val="00FF7C28"/>
    <w:rsid w:val="00FF7CAE"/>
    <w:rsid w:val="20303AE1"/>
    <w:rsid w:val="2B90DB42"/>
    <w:rsid w:val="4421DA53"/>
    <w:rsid w:val="5257699E"/>
    <w:rsid w:val="59FD6BC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6FEDE4"/>
  <w15:docId w15:val="{5294682D-DD25-4FD3-8940-31EBFBC8C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pl-PL" w:eastAsia="pl-PL" w:bidi="pl-PL"/>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2F24"/>
    <w:rPr>
      <w:color w:val="000000"/>
    </w:rPr>
  </w:style>
  <w:style w:type="paragraph" w:styleId="Nagwek1">
    <w:name w:val="heading 1"/>
    <w:basedOn w:val="Normalny"/>
    <w:link w:val="Nagwek1Znak"/>
    <w:uiPriority w:val="1"/>
    <w:qFormat/>
    <w:rsid w:val="0081008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link w:val="Nagwek2Znak"/>
    <w:uiPriority w:val="9"/>
    <w:unhideWhenUsed/>
    <w:qFormat/>
    <w:rsid w:val="000D6BA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link w:val="Nagwek3Znak"/>
    <w:uiPriority w:val="9"/>
    <w:unhideWhenUsed/>
    <w:qFormat/>
    <w:rsid w:val="003C79D5"/>
    <w:pPr>
      <w:keepNext/>
      <w:keepLines/>
      <w:spacing w:before="4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qFormat/>
    <w:rPr>
      <w:rFonts w:ascii="Arial" w:eastAsia="Arial" w:hAnsi="Arial" w:cs="Arial"/>
      <w:b w:val="0"/>
      <w:bCs w:val="0"/>
      <w:i w:val="0"/>
      <w:iCs w:val="0"/>
      <w:caps w:val="0"/>
      <w:smallCaps w:val="0"/>
      <w:strike w:val="0"/>
      <w:dstrike w:val="0"/>
      <w:sz w:val="16"/>
      <w:szCs w:val="16"/>
      <w:u w:val="none"/>
    </w:rPr>
  </w:style>
  <w:style w:type="character" w:customStyle="1" w:styleId="Nagwek10">
    <w:name w:val="Nagłówek #1_"/>
    <w:basedOn w:val="Domylnaczcionkaakapitu"/>
    <w:qFormat/>
    <w:rPr>
      <w:rFonts w:ascii="Trebuchet MS" w:eastAsia="Trebuchet MS" w:hAnsi="Trebuchet MS" w:cs="Trebuchet MS"/>
      <w:b/>
      <w:bCs/>
      <w:i w:val="0"/>
      <w:iCs w:val="0"/>
      <w:caps w:val="0"/>
      <w:smallCaps w:val="0"/>
      <w:strike w:val="0"/>
      <w:dstrike w:val="0"/>
      <w:color w:val="1D174F"/>
      <w:sz w:val="24"/>
      <w:szCs w:val="24"/>
      <w:u w:val="none"/>
    </w:rPr>
  </w:style>
  <w:style w:type="character" w:customStyle="1" w:styleId="Teksttreci">
    <w:name w:val="Tekst treści_"/>
    <w:basedOn w:val="Domylnaczcionkaakapitu"/>
    <w:link w:val="Teksttreci0"/>
    <w:qFormat/>
    <w:rPr>
      <w:rFonts w:ascii="Trebuchet MS" w:eastAsia="Trebuchet MS" w:hAnsi="Trebuchet MS" w:cs="Trebuchet MS"/>
      <w:b w:val="0"/>
      <w:bCs w:val="0"/>
      <w:i w:val="0"/>
      <w:iCs w:val="0"/>
      <w:caps w:val="0"/>
      <w:smallCaps w:val="0"/>
      <w:strike w:val="0"/>
      <w:dstrike w:val="0"/>
      <w:color w:val="1D174F"/>
      <w:sz w:val="24"/>
      <w:szCs w:val="24"/>
      <w:u w:val="none"/>
    </w:rPr>
  </w:style>
  <w:style w:type="character" w:customStyle="1" w:styleId="Teksttreci3">
    <w:name w:val="Tekst treści (3)_"/>
    <w:basedOn w:val="Domylnaczcionkaakapitu"/>
    <w:link w:val="Teksttreci30"/>
    <w:qFormat/>
    <w:rPr>
      <w:rFonts w:ascii="Arial" w:eastAsia="Arial" w:hAnsi="Arial" w:cs="Arial"/>
      <w:b w:val="0"/>
      <w:bCs w:val="0"/>
      <w:i w:val="0"/>
      <w:iCs w:val="0"/>
      <w:caps w:val="0"/>
      <w:smallCaps w:val="0"/>
      <w:strike w:val="0"/>
      <w:dstrike w:val="0"/>
      <w:color w:val="1D174F"/>
      <w:sz w:val="20"/>
      <w:szCs w:val="20"/>
      <w:u w:val="none"/>
    </w:rPr>
  </w:style>
  <w:style w:type="character" w:customStyle="1" w:styleId="Podpisobrazu">
    <w:name w:val="Podpis obrazu_"/>
    <w:basedOn w:val="Domylnaczcionkaakapitu"/>
    <w:link w:val="Podpisobrazu0"/>
    <w:qFormat/>
    <w:rPr>
      <w:rFonts w:ascii="Arial" w:eastAsia="Arial" w:hAnsi="Arial" w:cs="Arial"/>
      <w:b/>
      <w:bCs/>
      <w:i w:val="0"/>
      <w:iCs w:val="0"/>
      <w:caps w:val="0"/>
      <w:smallCaps w:val="0"/>
      <w:strike w:val="0"/>
      <w:dstrike w:val="0"/>
      <w:color w:val="1D174F"/>
      <w:sz w:val="17"/>
      <w:szCs w:val="17"/>
      <w:u w:val="none"/>
    </w:rPr>
  </w:style>
  <w:style w:type="character" w:customStyle="1" w:styleId="Spistreci">
    <w:name w:val="Spis treści_"/>
    <w:basedOn w:val="Domylnaczcionkaakapitu"/>
    <w:link w:val="Spistreci0"/>
    <w:qFormat/>
    <w:rPr>
      <w:rFonts w:ascii="Trebuchet MS" w:eastAsia="Trebuchet MS" w:hAnsi="Trebuchet MS" w:cs="Trebuchet MS"/>
      <w:b/>
      <w:bCs/>
      <w:i w:val="0"/>
      <w:iCs w:val="0"/>
      <w:caps w:val="0"/>
      <w:smallCaps w:val="0"/>
      <w:strike w:val="0"/>
      <w:dstrike w:val="0"/>
      <w:color w:val="1D174F"/>
      <w:sz w:val="24"/>
      <w:szCs w:val="24"/>
      <w:u w:val="none"/>
    </w:rPr>
  </w:style>
  <w:style w:type="character" w:customStyle="1" w:styleId="Teksttreci2">
    <w:name w:val="Tekst treści (2)_"/>
    <w:basedOn w:val="Domylnaczcionkaakapitu"/>
    <w:link w:val="Teksttreci20"/>
    <w:qFormat/>
    <w:rPr>
      <w:rFonts w:ascii="Trebuchet MS" w:eastAsia="Trebuchet MS" w:hAnsi="Trebuchet MS" w:cs="Trebuchet MS"/>
      <w:b w:val="0"/>
      <w:bCs w:val="0"/>
      <w:i w:val="0"/>
      <w:iCs w:val="0"/>
      <w:caps w:val="0"/>
      <w:smallCaps w:val="0"/>
      <w:strike w:val="0"/>
      <w:dstrike w:val="0"/>
      <w:color w:val="1D174F"/>
      <w:sz w:val="20"/>
      <w:szCs w:val="20"/>
      <w:u w:val="none"/>
    </w:rPr>
  </w:style>
  <w:style w:type="character" w:customStyle="1" w:styleId="Teksttreci4">
    <w:name w:val="Tekst treści (4)_"/>
    <w:basedOn w:val="Domylnaczcionkaakapitu"/>
    <w:link w:val="Teksttreci40"/>
    <w:qFormat/>
    <w:rPr>
      <w:rFonts w:ascii="Trebuchet MS" w:eastAsia="Trebuchet MS" w:hAnsi="Trebuchet MS" w:cs="Trebuchet MS"/>
      <w:b/>
      <w:bCs/>
      <w:i w:val="0"/>
      <w:iCs w:val="0"/>
      <w:caps w:val="0"/>
      <w:smallCaps w:val="0"/>
      <w:strike w:val="0"/>
      <w:dstrike w:val="0"/>
      <w:color w:val="1D174F"/>
      <w:sz w:val="18"/>
      <w:szCs w:val="18"/>
      <w:u w:val="none"/>
    </w:rPr>
  </w:style>
  <w:style w:type="character" w:customStyle="1" w:styleId="NagwekZnak">
    <w:name w:val="Nagłówek Znak"/>
    <w:basedOn w:val="Domylnaczcionkaakapitu"/>
    <w:link w:val="Nagwek"/>
    <w:qFormat/>
    <w:rsid w:val="00B10054"/>
    <w:rPr>
      <w:color w:val="000000"/>
    </w:r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1 Znak"/>
    <w:basedOn w:val="Domylnaczcionkaakapitu"/>
    <w:link w:val="Stopka0"/>
    <w:uiPriority w:val="99"/>
    <w:qFormat/>
    <w:rsid w:val="00B10054"/>
    <w:rPr>
      <w:color w:val="000000"/>
    </w:rPr>
  </w:style>
  <w:style w:type="character" w:customStyle="1" w:styleId="TytuZnak">
    <w:name w:val="Tytuł Znak"/>
    <w:aliases w:val="Znak Znak Znak Znak Znak1 Znak,Znak Znak Znak Znak Znak Znak Znak Znak Znak Znak Znak Znak Znak Znak Znak,Nagłówek 5 Znak Znak Znak Znak,Tytuł Znak Znak Znak Znak Znak,Znak Znak Znak Znak Znak1 Znak Znak Znak Znak Znak Znak"/>
    <w:link w:val="Tytu"/>
    <w:qFormat/>
    <w:locked/>
    <w:rsid w:val="00843252"/>
    <w:rPr>
      <w:b/>
      <w:sz w:val="28"/>
      <w:lang w:eastAsia="en-US" w:bidi="ar-SA"/>
    </w:rPr>
  </w:style>
  <w:style w:type="character" w:customStyle="1" w:styleId="TytuZnak1">
    <w:name w:val="Tytuł Znak1"/>
    <w:basedOn w:val="Domylnaczcionkaakapitu"/>
    <w:uiPriority w:val="10"/>
    <w:qFormat/>
    <w:rsid w:val="00843252"/>
    <w:rPr>
      <w:rFonts w:asciiTheme="majorHAnsi" w:eastAsiaTheme="majorEastAsia" w:hAnsiTheme="majorHAnsi" w:cstheme="majorBidi"/>
      <w:spacing w:val="0"/>
      <w:sz w:val="56"/>
      <w:szCs w:val="56"/>
    </w:rPr>
  </w:style>
  <w:style w:type="character" w:customStyle="1" w:styleId="Nagwek1Znak">
    <w:name w:val="Nagłówek 1 Znak"/>
    <w:basedOn w:val="Domylnaczcionkaakapitu"/>
    <w:link w:val="Nagwek1"/>
    <w:uiPriority w:val="9"/>
    <w:qFormat/>
    <w:rsid w:val="00810083"/>
    <w:rPr>
      <w:rFonts w:asciiTheme="majorHAnsi" w:eastAsiaTheme="majorEastAsia" w:hAnsiTheme="majorHAnsi" w:cstheme="majorBidi"/>
      <w:color w:val="2E74B5" w:themeColor="accent1" w:themeShade="BF"/>
      <w:sz w:val="32"/>
      <w:szCs w:val="32"/>
    </w:rPr>
  </w:style>
  <w:style w:type="character" w:customStyle="1" w:styleId="czeinternetowe">
    <w:name w:val="Łącze internetowe"/>
    <w:basedOn w:val="Domylnaczcionkaakapitu"/>
    <w:uiPriority w:val="99"/>
    <w:unhideWhenUsed/>
    <w:rsid w:val="009A70BD"/>
    <w:rPr>
      <w:color w:val="0563C1" w:themeColor="hyperlink"/>
      <w:u w:val="single"/>
    </w:rPr>
  </w:style>
  <w:style w:type="character" w:styleId="Odwoaniedokomentarza">
    <w:name w:val="annotation reference"/>
    <w:basedOn w:val="Domylnaczcionkaakapitu"/>
    <w:uiPriority w:val="99"/>
    <w:unhideWhenUsed/>
    <w:qFormat/>
    <w:rsid w:val="00BB2067"/>
    <w:rPr>
      <w:sz w:val="16"/>
      <w:szCs w:val="16"/>
    </w:rPr>
  </w:style>
  <w:style w:type="character" w:customStyle="1" w:styleId="TekstkomentarzaZnak">
    <w:name w:val="Tekst komentarza Znak"/>
    <w:basedOn w:val="Domylnaczcionkaakapitu"/>
    <w:link w:val="Tekstkomentarza"/>
    <w:uiPriority w:val="99"/>
    <w:qFormat/>
    <w:rsid w:val="00BB2067"/>
    <w:rPr>
      <w:color w:val="000000"/>
      <w:sz w:val="20"/>
      <w:szCs w:val="20"/>
    </w:rPr>
  </w:style>
  <w:style w:type="character" w:customStyle="1" w:styleId="TematkomentarzaZnak">
    <w:name w:val="Temat komentarza Znak"/>
    <w:basedOn w:val="TekstkomentarzaZnak"/>
    <w:link w:val="Tematkomentarza"/>
    <w:uiPriority w:val="99"/>
    <w:semiHidden/>
    <w:qFormat/>
    <w:rsid w:val="00BB2067"/>
    <w:rPr>
      <w:b/>
      <w:bCs/>
      <w:color w:val="000000"/>
      <w:sz w:val="20"/>
      <w:szCs w:val="20"/>
    </w:rPr>
  </w:style>
  <w:style w:type="character" w:customStyle="1" w:styleId="TekstdymkaZnak">
    <w:name w:val="Tekst dymka Znak"/>
    <w:basedOn w:val="Domylnaczcionkaakapitu"/>
    <w:link w:val="Tekstdymka"/>
    <w:uiPriority w:val="99"/>
    <w:semiHidden/>
    <w:qFormat/>
    <w:rsid w:val="00BB2067"/>
    <w:rPr>
      <w:rFonts w:ascii="Segoe UI" w:hAnsi="Segoe UI" w:cs="Segoe UI"/>
      <w:color w:val="000000"/>
      <w:sz w:val="18"/>
      <w:szCs w:val="18"/>
    </w:rPr>
  </w:style>
  <w:style w:type="character" w:styleId="UyteHipercze">
    <w:name w:val="FollowedHyperlink"/>
    <w:basedOn w:val="Domylnaczcionkaakapitu"/>
    <w:uiPriority w:val="99"/>
    <w:semiHidden/>
    <w:unhideWhenUsed/>
    <w:qFormat/>
    <w:rsid w:val="00192D91"/>
    <w:rPr>
      <w:color w:val="954F72" w:themeColor="followedHyperlink"/>
      <w:u w:val="single"/>
    </w:rPr>
  </w:style>
  <w:style w:type="character" w:customStyle="1" w:styleId="TekstprzypisudolnegoZnak">
    <w:name w:val="Tekst przypisu dolnego Znak"/>
    <w:aliases w:val="Tekst przypisu Znak,Podrozdział Znak,Footnote Znak,Podrozdzia3 Znak,Fußnote Znak,Znak Znak Znak Znak Znak,Tekst przypisu dolnego-poligrafia Znak,single space Znak,FOOTNOTES Znak,fn Znak,przypis Znak,Footnote Znak Znak Zn Znak"/>
    <w:basedOn w:val="Domylnaczcionkaakapitu"/>
    <w:link w:val="Tekstprzypisudolnego"/>
    <w:uiPriority w:val="99"/>
    <w:qFormat/>
    <w:rsid w:val="004D6075"/>
    <w:rPr>
      <w:color w:val="000000"/>
      <w:sz w:val="20"/>
      <w:szCs w:val="20"/>
    </w:rPr>
  </w:style>
  <w:style w:type="character" w:styleId="Odwoanieprzypisudolnego">
    <w:name w:val="footnote reference"/>
    <w:aliases w:val="Footnote Reference Number,Footnote symbol,Footnote reference number,note TESI,SUPERS,EN Footnote Reference,Footnote number,Odwołanie przypisu,Ref,de nota al pie,Odwo3anie przypisu,Times 10 Point,Exposant 3 Point,number,16 Poi"/>
    <w:basedOn w:val="Domylnaczcionkaakapitu"/>
    <w:uiPriority w:val="99"/>
    <w:unhideWhenUsed/>
    <w:qFormat/>
    <w:rsid w:val="004D6075"/>
    <w:rPr>
      <w:vertAlign w:val="superscript"/>
    </w:rPr>
  </w:style>
  <w:style w:type="character" w:customStyle="1" w:styleId="AkapitzlistZnak">
    <w:name w:val="Akapit z listą Znak"/>
    <w:aliases w:val="WYPUNKTOWANIE Akapit z listą Znak,L1 Znak,Numerowanie Znak,Akapit z listą5 Znak,List Paragraph Znak,maz_wyliczenie Znak,opis dzialania Znak,K-P_odwolanie Znak,A_wyliczenie Znak,Akapit z listą 1 Znak,Table of contents numbered Znak"/>
    <w:link w:val="Akapitzlist"/>
    <w:uiPriority w:val="34"/>
    <w:qFormat/>
    <w:locked/>
    <w:rsid w:val="006E7B4D"/>
    <w:rPr>
      <w:color w:val="000000"/>
    </w:rPr>
  </w:style>
  <w:style w:type="character" w:customStyle="1" w:styleId="TekstpodstawowyZnak">
    <w:name w:val="Tekst podstawowy Znak"/>
    <w:qFormat/>
    <w:rsid w:val="00801F48"/>
    <w:rPr>
      <w:sz w:val="24"/>
      <w:lang w:val="pl-PL" w:eastAsia="en-US" w:bidi="ar-SA"/>
    </w:rPr>
  </w:style>
  <w:style w:type="character" w:customStyle="1" w:styleId="TekstpodstawowyZnak2">
    <w:name w:val="Tekst podstawowy Znak2"/>
    <w:basedOn w:val="Domylnaczcionkaakapitu"/>
    <w:link w:val="Tretekstu"/>
    <w:qFormat/>
    <w:rsid w:val="00801F48"/>
    <w:rPr>
      <w:sz w:val="28"/>
      <w:lang w:eastAsia="en-US"/>
    </w:rPr>
  </w:style>
  <w:style w:type="character" w:customStyle="1" w:styleId="TekstpodstawowyZnak1">
    <w:name w:val="Tekst podstawowy Znak1"/>
    <w:basedOn w:val="Domylnaczcionkaakapitu"/>
    <w:uiPriority w:val="99"/>
    <w:semiHidden/>
    <w:qFormat/>
    <w:rsid w:val="00801F48"/>
    <w:rPr>
      <w:color w:val="000000"/>
    </w:rPr>
  </w:style>
  <w:style w:type="character" w:customStyle="1" w:styleId="Zakotwiczenieprzypisudolnego">
    <w:name w:val="Zakotwiczenie przypisu dolnego"/>
    <w:rsid w:val="00AF4E30"/>
    <w:rPr>
      <w:vertAlign w:val="superscript"/>
    </w:rPr>
  </w:style>
  <w:style w:type="character" w:customStyle="1" w:styleId="Znakiprzypiswdolnych">
    <w:name w:val="Znaki przypisów dolnych"/>
    <w:qFormat/>
    <w:rsid w:val="00AF4E30"/>
  </w:style>
  <w:style w:type="character" w:customStyle="1" w:styleId="Tekstpodstawowy2Znak">
    <w:name w:val="Tekst podstawowy 2 Znak"/>
    <w:basedOn w:val="Domylnaczcionkaakapitu"/>
    <w:link w:val="Tekstpodstawowy2"/>
    <w:uiPriority w:val="99"/>
    <w:semiHidden/>
    <w:qFormat/>
    <w:rsid w:val="002375C4"/>
    <w:rPr>
      <w:color w:val="000000"/>
    </w:rPr>
  </w:style>
  <w:style w:type="character" w:customStyle="1" w:styleId="alb">
    <w:name w:val="a_lb"/>
    <w:basedOn w:val="Domylnaczcionkaakapitu"/>
    <w:qFormat/>
    <w:rsid w:val="00366394"/>
  </w:style>
  <w:style w:type="character" w:customStyle="1" w:styleId="ListLabel1850">
    <w:name w:val="ListLabel 1850"/>
    <w:qFormat/>
    <w:rsid w:val="006F50BD"/>
    <w:rPr>
      <w:rFonts w:cstheme="minorHAnsi"/>
    </w:rPr>
  </w:style>
  <w:style w:type="character" w:customStyle="1" w:styleId="ListLabel1856">
    <w:name w:val="ListLabel 1856"/>
    <w:qFormat/>
    <w:rsid w:val="008C0426"/>
    <w:rPr>
      <w:rFonts w:ascii="Calibri" w:hAnsi="Calibri" w:cs="Calibri"/>
    </w:rPr>
  </w:style>
  <w:style w:type="character" w:customStyle="1" w:styleId="Wyrnienie">
    <w:name w:val="Wyróżnienie"/>
    <w:basedOn w:val="Domylnaczcionkaakapitu"/>
    <w:uiPriority w:val="20"/>
    <w:qFormat/>
    <w:rsid w:val="00E85075"/>
    <w:rPr>
      <w:i/>
      <w:iCs/>
    </w:rPr>
  </w:style>
  <w:style w:type="character" w:customStyle="1" w:styleId="HTML-wstpniesformatowanyZnak">
    <w:name w:val="HTML - wstępnie sformatowany Znak"/>
    <w:basedOn w:val="Domylnaczcionkaakapitu"/>
    <w:uiPriority w:val="99"/>
    <w:semiHidden/>
    <w:qFormat/>
    <w:rsid w:val="00D3768D"/>
    <w:rPr>
      <w:rFonts w:eastAsia="Times New Roman"/>
      <w:sz w:val="20"/>
      <w:szCs w:val="20"/>
      <w:lang w:bidi="ar-SA"/>
    </w:rPr>
  </w:style>
  <w:style w:type="character" w:customStyle="1" w:styleId="Nagwek20">
    <w:name w:val="Nagłówek #2_"/>
    <w:basedOn w:val="Domylnaczcionkaakapitu"/>
    <w:qFormat/>
    <w:rsid w:val="00E12EBE"/>
    <w:rPr>
      <w:rFonts w:ascii="Calibri" w:eastAsia="Calibri" w:hAnsi="Calibri" w:cs="Calibri"/>
      <w:sz w:val="22"/>
      <w:szCs w:val="22"/>
      <w:shd w:val="clear" w:color="auto" w:fill="FFFFFF"/>
    </w:rPr>
  </w:style>
  <w:style w:type="character" w:customStyle="1" w:styleId="Nagwek2Znak">
    <w:name w:val="Nagłówek 2 Znak"/>
    <w:basedOn w:val="Domylnaczcionkaakapitu"/>
    <w:link w:val="Nagwek2"/>
    <w:uiPriority w:val="9"/>
    <w:qFormat/>
    <w:rsid w:val="000D6BA8"/>
    <w:rPr>
      <w:rFonts w:asciiTheme="majorHAnsi" w:eastAsiaTheme="majorEastAsia" w:hAnsiTheme="majorHAnsi" w:cstheme="majorBidi"/>
      <w:color w:val="2E74B5" w:themeColor="accent1" w:themeShade="BF"/>
      <w:sz w:val="26"/>
      <w:szCs w:val="26"/>
    </w:rPr>
  </w:style>
  <w:style w:type="character" w:customStyle="1" w:styleId="FontStyle97">
    <w:name w:val="Font Style97"/>
    <w:basedOn w:val="Domylnaczcionkaakapitu"/>
    <w:uiPriority w:val="99"/>
    <w:qFormat/>
    <w:rsid w:val="00CD285B"/>
    <w:rPr>
      <w:rFonts w:ascii="Trebuchet MS" w:hAnsi="Trebuchet MS" w:cs="Trebuchet MS"/>
      <w:i/>
      <w:iCs/>
      <w:sz w:val="20"/>
      <w:szCs w:val="20"/>
    </w:rPr>
  </w:style>
  <w:style w:type="character" w:customStyle="1" w:styleId="ZwykytekstZnak">
    <w:name w:val="Zwykły tekst Znak"/>
    <w:basedOn w:val="Domylnaczcionkaakapitu"/>
    <w:link w:val="Zwykytekst"/>
    <w:uiPriority w:val="99"/>
    <w:qFormat/>
    <w:rsid w:val="00B9632F"/>
    <w:rPr>
      <w:rFonts w:eastAsia="Times New Roman"/>
      <w:sz w:val="20"/>
      <w:szCs w:val="20"/>
      <w:lang w:bidi="ar-SA"/>
    </w:rPr>
  </w:style>
  <w:style w:type="character" w:customStyle="1" w:styleId="TeksttreciPogrubienie">
    <w:name w:val="Tekst treści + Pogrubienie"/>
    <w:qFormat/>
    <w:rsid w:val="00B9632F"/>
    <w:rPr>
      <w:rFonts w:ascii="Verdana" w:hAnsi="Verdana"/>
      <w:spacing w:val="0"/>
      <w:sz w:val="19"/>
      <w:shd w:val="clear" w:color="auto" w:fill="FFFFFF"/>
    </w:rPr>
  </w:style>
  <w:style w:type="character" w:customStyle="1" w:styleId="Nagwek3Znak">
    <w:name w:val="Nagłówek 3 Znak"/>
    <w:basedOn w:val="Domylnaczcionkaakapitu"/>
    <w:link w:val="Nagwek3"/>
    <w:uiPriority w:val="9"/>
    <w:semiHidden/>
    <w:qFormat/>
    <w:rsid w:val="003C79D5"/>
    <w:rPr>
      <w:rFonts w:asciiTheme="majorHAnsi" w:eastAsiaTheme="majorEastAsia" w:hAnsiTheme="majorHAnsi" w:cstheme="majorBidi"/>
      <w:color w:val="1F4D78" w:themeColor="accent1" w:themeShade="7F"/>
    </w:rPr>
  </w:style>
  <w:style w:type="character" w:customStyle="1" w:styleId="FontStyle14">
    <w:name w:val="Font Style14"/>
    <w:qFormat/>
    <w:rsid w:val="007B7056"/>
    <w:rPr>
      <w:rFonts w:ascii="Arial" w:hAnsi="Arial" w:cs="Arial"/>
      <w:color w:val="000000"/>
      <w:sz w:val="20"/>
      <w:szCs w:val="20"/>
    </w:rPr>
  </w:style>
  <w:style w:type="character" w:customStyle="1" w:styleId="ListLabel1857">
    <w:name w:val="ListLabel 1857"/>
    <w:qFormat/>
    <w:rPr>
      <w:b/>
      <w:color w:val="00000A"/>
      <w:sz w:val="22"/>
    </w:rPr>
  </w:style>
  <w:style w:type="character" w:customStyle="1" w:styleId="ListLabel1858">
    <w:name w:val="ListLabel 1858"/>
    <w:qFormat/>
    <w:rPr>
      <w:rFonts w:eastAsia="Courier New" w:cs="Calibri"/>
    </w:rPr>
  </w:style>
  <w:style w:type="character" w:customStyle="1" w:styleId="ListLabel1859">
    <w:name w:val="ListLabel 1859"/>
    <w:qFormat/>
    <w:rPr>
      <w:b/>
      <w:sz w:val="22"/>
    </w:rPr>
  </w:style>
  <w:style w:type="character" w:customStyle="1" w:styleId="ListLabel1860">
    <w:name w:val="ListLabel 1860"/>
    <w:qFormat/>
    <w:rPr>
      <w:rFonts w:cs="Calibri"/>
      <w:b/>
      <w:sz w:val="22"/>
    </w:rPr>
  </w:style>
  <w:style w:type="character" w:customStyle="1" w:styleId="ListLabel1861">
    <w:name w:val="ListLabel 1861"/>
    <w:qFormat/>
    <w:rPr>
      <w:b/>
      <w:i w:val="0"/>
      <w:sz w:val="22"/>
    </w:rPr>
  </w:style>
  <w:style w:type="character" w:customStyle="1" w:styleId="ListLabel1862">
    <w:name w:val="ListLabel 1862"/>
    <w:qFormat/>
    <w:rPr>
      <w:rFonts w:eastAsia="Times New Roman" w:cs="Calibri"/>
      <w:b w:val="0"/>
      <w:sz w:val="22"/>
    </w:rPr>
  </w:style>
  <w:style w:type="character" w:customStyle="1" w:styleId="ListLabel1863">
    <w:name w:val="ListLabel 1863"/>
    <w:qFormat/>
    <w:rPr>
      <w:rFonts w:cs="Verdana"/>
    </w:rPr>
  </w:style>
  <w:style w:type="character" w:customStyle="1" w:styleId="ListLabel1864">
    <w:name w:val="ListLabel 1864"/>
    <w:qFormat/>
    <w:rPr>
      <w:b/>
      <w:sz w:val="22"/>
    </w:rPr>
  </w:style>
  <w:style w:type="character" w:customStyle="1" w:styleId="ListLabel1865">
    <w:name w:val="ListLabel 1865"/>
    <w:qFormat/>
    <w:rPr>
      <w:sz w:val="22"/>
    </w:rPr>
  </w:style>
  <w:style w:type="character" w:customStyle="1" w:styleId="ListLabel1866">
    <w:name w:val="ListLabel 1866"/>
    <w:qFormat/>
    <w:rPr>
      <w:rFonts w:eastAsia="Times New Roman" w:cs="Calibri"/>
      <w:b/>
      <w:i w:val="0"/>
      <w:color w:val="00000A"/>
      <w:sz w:val="22"/>
    </w:rPr>
  </w:style>
  <w:style w:type="character" w:customStyle="1" w:styleId="ListLabel1867">
    <w:name w:val="ListLabel 1867"/>
    <w:qFormat/>
    <w:rPr>
      <w:rFonts w:cs="Times New Roman"/>
      <w:b w:val="0"/>
      <w:color w:val="00000A"/>
    </w:rPr>
  </w:style>
  <w:style w:type="character" w:customStyle="1" w:styleId="ListLabel1868">
    <w:name w:val="ListLabel 1868"/>
    <w:qFormat/>
    <w:rPr>
      <w:b w:val="0"/>
      <w:strike w:val="0"/>
      <w:dstrike w:val="0"/>
      <w:sz w:val="22"/>
    </w:rPr>
  </w:style>
  <w:style w:type="character" w:customStyle="1" w:styleId="ListLabel1869">
    <w:name w:val="ListLabel 1869"/>
    <w:qFormat/>
    <w:rPr>
      <w:rFonts w:cs="Calibri"/>
      <w:sz w:val="22"/>
      <w:szCs w:val="22"/>
    </w:rPr>
  </w:style>
  <w:style w:type="character" w:customStyle="1" w:styleId="ListLabel1870">
    <w:name w:val="ListLabel 1870"/>
    <w:qFormat/>
    <w:rPr>
      <w:b w:val="0"/>
      <w:i w:val="0"/>
      <w:color w:val="00000A"/>
      <w:sz w:val="22"/>
    </w:rPr>
  </w:style>
  <w:style w:type="character" w:customStyle="1" w:styleId="ListLabel1871">
    <w:name w:val="ListLabel 1871"/>
    <w:qFormat/>
    <w:rPr>
      <w:rFonts w:cs="Calibri"/>
      <w:b w:val="0"/>
      <w:i w:val="0"/>
      <w:sz w:val="22"/>
    </w:rPr>
  </w:style>
  <w:style w:type="character" w:customStyle="1" w:styleId="ListLabel1872">
    <w:name w:val="ListLabel 1872"/>
    <w:qFormat/>
    <w:rPr>
      <w:rFonts w:eastAsia="Times New Roman" w:cs="Calibri"/>
      <w:i w:val="0"/>
    </w:rPr>
  </w:style>
  <w:style w:type="character" w:customStyle="1" w:styleId="ListLabel1873">
    <w:name w:val="ListLabel 1873"/>
    <w:qFormat/>
    <w:rPr>
      <w:rFonts w:eastAsia="Calibri" w:cs="Calibri"/>
      <w:b/>
      <w:i w:val="0"/>
      <w:strike w:val="0"/>
      <w:dstrike w:val="0"/>
      <w:color w:val="000000"/>
      <w:position w:val="0"/>
      <w:sz w:val="22"/>
      <w:szCs w:val="22"/>
      <w:u w:val="none" w:color="000000"/>
      <w:vertAlign w:val="baseline"/>
    </w:rPr>
  </w:style>
  <w:style w:type="character" w:customStyle="1" w:styleId="ListLabel1874">
    <w:name w:val="ListLabel 1874"/>
    <w:qFormat/>
    <w:rPr>
      <w:rFonts w:eastAsia="Calibri" w:cs="Calibri"/>
      <w:b w:val="0"/>
      <w:i w:val="0"/>
      <w:strike w:val="0"/>
      <w:dstrike w:val="0"/>
      <w:color w:val="000000"/>
      <w:position w:val="0"/>
      <w:sz w:val="20"/>
      <w:szCs w:val="20"/>
      <w:u w:val="none" w:color="000000"/>
      <w:vertAlign w:val="baseline"/>
    </w:rPr>
  </w:style>
  <w:style w:type="character" w:customStyle="1" w:styleId="ListLabel1875">
    <w:name w:val="ListLabel 1875"/>
    <w:qFormat/>
    <w:rPr>
      <w:rFonts w:cs="Times New Roman"/>
      <w:color w:val="00000A"/>
      <w:sz w:val="22"/>
    </w:rPr>
  </w:style>
  <w:style w:type="character" w:customStyle="1" w:styleId="ListLabel1876">
    <w:name w:val="ListLabel 1876"/>
    <w:qFormat/>
    <w:rPr>
      <w:rFonts w:cs="Courier New"/>
    </w:rPr>
  </w:style>
  <w:style w:type="character" w:customStyle="1" w:styleId="ListLabel1877">
    <w:name w:val="ListLabel 1877"/>
    <w:qFormat/>
    <w:rPr>
      <w:rFonts w:cs="Wingdings"/>
    </w:rPr>
  </w:style>
  <w:style w:type="character" w:customStyle="1" w:styleId="ListLabel1878">
    <w:name w:val="ListLabel 1878"/>
    <w:qFormat/>
    <w:rPr>
      <w:rFonts w:cs="Symbol"/>
    </w:rPr>
  </w:style>
  <w:style w:type="character" w:customStyle="1" w:styleId="ListLabel1879">
    <w:name w:val="ListLabel 1879"/>
    <w:qFormat/>
    <w:rPr>
      <w:b w:val="0"/>
      <w:i w:val="0"/>
      <w:strike w:val="0"/>
      <w:dstrike w:val="0"/>
      <w:color w:val="000000"/>
      <w:position w:val="0"/>
      <w:sz w:val="22"/>
      <w:szCs w:val="22"/>
      <w:u w:val="none" w:color="000000"/>
      <w:vertAlign w:val="baseline"/>
    </w:rPr>
  </w:style>
  <w:style w:type="character" w:customStyle="1" w:styleId="ListLabel1880">
    <w:name w:val="ListLabel 1880"/>
    <w:qFormat/>
    <w:rPr>
      <w:i w:val="0"/>
      <w:sz w:val="22"/>
    </w:rPr>
  </w:style>
  <w:style w:type="character" w:customStyle="1" w:styleId="ListLabel1881">
    <w:name w:val="ListLabel 1881"/>
    <w:qFormat/>
    <w:rPr>
      <w:i w:val="0"/>
      <w:color w:val="00000A"/>
      <w:sz w:val="22"/>
    </w:rPr>
  </w:style>
  <w:style w:type="character" w:customStyle="1" w:styleId="ListLabel1882">
    <w:name w:val="ListLabel 1882"/>
    <w:qFormat/>
    <w:rPr>
      <w:b/>
      <w:i w:val="0"/>
      <w:sz w:val="22"/>
    </w:rPr>
  </w:style>
  <w:style w:type="character" w:customStyle="1" w:styleId="ListLabel1883">
    <w:name w:val="ListLabel 1883"/>
    <w:qFormat/>
    <w:rPr>
      <w:i w:val="0"/>
      <w:u w:val="none"/>
    </w:rPr>
  </w:style>
  <w:style w:type="character" w:customStyle="1" w:styleId="ListLabel1884">
    <w:name w:val="ListLabel 1884"/>
    <w:qFormat/>
    <w:rPr>
      <w:rFonts w:ascii="Calibri" w:eastAsia="Calibri" w:hAnsi="Calibri" w:cs="Calibri"/>
      <w:b w:val="0"/>
      <w:bCs w:val="0"/>
      <w:i w:val="0"/>
      <w:iCs w:val="0"/>
      <w:caps w:val="0"/>
      <w:smallCaps w:val="0"/>
      <w:strike w:val="0"/>
      <w:dstrike w:val="0"/>
      <w:color w:val="000000"/>
      <w:spacing w:val="0"/>
      <w:w w:val="100"/>
      <w:sz w:val="22"/>
      <w:szCs w:val="22"/>
      <w:highlight w:val="white"/>
      <w:u w:val="none"/>
      <w:lang w:val="pl-PL" w:eastAsia="pl-PL" w:bidi="pl-PL"/>
    </w:rPr>
  </w:style>
  <w:style w:type="character" w:customStyle="1" w:styleId="ListLabel1885">
    <w:name w:val="ListLabel 1885"/>
    <w:qFormat/>
    <w:rPr>
      <w:rFonts w:eastAsia="Calibri" w:cs="Calibri"/>
    </w:rPr>
  </w:style>
  <w:style w:type="character" w:customStyle="1" w:styleId="ListLabel1886">
    <w:name w:val="ListLabel 1886"/>
    <w:qFormat/>
    <w:rPr>
      <w:rFonts w:eastAsia="Calibri" w:cs="Calibri"/>
      <w:b w:val="0"/>
      <w:bCs w:val="0"/>
      <w:i w:val="0"/>
      <w:iCs w:val="0"/>
      <w:caps w:val="0"/>
      <w:smallCaps w:val="0"/>
      <w:strike w:val="0"/>
      <w:dstrike w:val="0"/>
      <w:color w:val="000000"/>
      <w:spacing w:val="0"/>
      <w:w w:val="100"/>
      <w:sz w:val="22"/>
      <w:szCs w:val="22"/>
      <w:u w:val="none"/>
    </w:rPr>
  </w:style>
  <w:style w:type="character" w:customStyle="1" w:styleId="ListLabel1887">
    <w:name w:val="ListLabel 1887"/>
    <w:qFormat/>
    <w:rPr>
      <w:color w:val="00000A"/>
    </w:rPr>
  </w:style>
  <w:style w:type="character" w:customStyle="1" w:styleId="ListLabel1888">
    <w:name w:val="ListLabel 1888"/>
    <w:qFormat/>
    <w:rPr>
      <w:rFonts w:cs="Times New Roman"/>
      <w:b/>
    </w:rPr>
  </w:style>
  <w:style w:type="character" w:customStyle="1" w:styleId="ListLabel1889">
    <w:name w:val="ListLabel 1889"/>
    <w:qFormat/>
    <w:rPr>
      <w:rFonts w:cs="Times New Roman"/>
      <w:sz w:val="22"/>
    </w:rPr>
  </w:style>
  <w:style w:type="character" w:customStyle="1" w:styleId="ListLabel1890">
    <w:name w:val="ListLabel 1890"/>
    <w:qFormat/>
    <w:rPr>
      <w:rFonts w:cs="Times New Roman"/>
      <w:b/>
      <w:bCs/>
    </w:rPr>
  </w:style>
  <w:style w:type="character" w:customStyle="1" w:styleId="ListLabel1891">
    <w:name w:val="ListLabel 1891"/>
    <w:qFormat/>
    <w:rPr>
      <w:rFonts w:ascii="Calibri" w:hAnsi="Calibri" w:cs="Times New Roman"/>
      <w:b/>
      <w:sz w:val="22"/>
    </w:rPr>
  </w:style>
  <w:style w:type="character" w:customStyle="1" w:styleId="ListLabel1892">
    <w:name w:val="ListLabel 1892"/>
    <w:qFormat/>
    <w:rPr>
      <w:rFonts w:ascii="Calibri" w:hAnsi="Calibri" w:cs="Times New Roman"/>
      <w:b w:val="0"/>
      <w:i w:val="0"/>
      <w:sz w:val="22"/>
    </w:rPr>
  </w:style>
  <w:style w:type="character" w:customStyle="1" w:styleId="ListLabel1893">
    <w:name w:val="ListLabel 1893"/>
    <w:qFormat/>
    <w:rPr>
      <w:rFonts w:eastAsia="Times New Roman" w:cs="Times New Roman"/>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retekstu"/>
    <w:link w:val="NagwekZnak"/>
    <w:qFormat/>
    <w:pPr>
      <w:keepNext/>
      <w:spacing w:before="240" w:after="120"/>
    </w:pPr>
    <w:rPr>
      <w:rFonts w:ascii="Liberation Sans" w:eastAsia="Microsoft YaHei" w:hAnsi="Liberation Sans" w:cs="Arial"/>
      <w:sz w:val="28"/>
      <w:szCs w:val="28"/>
    </w:rPr>
  </w:style>
  <w:style w:type="paragraph" w:customStyle="1" w:styleId="Tretekstu">
    <w:name w:val="Treść tekstu"/>
    <w:basedOn w:val="Normalny"/>
    <w:link w:val="TekstpodstawowyZnak2"/>
    <w:unhideWhenUsed/>
    <w:rsid w:val="00801F48"/>
    <w:pPr>
      <w:spacing w:after="120"/>
    </w:pPr>
    <w:rPr>
      <w:color w:val="00000A"/>
      <w:sz w:val="28"/>
      <w:lang w:eastAsia="en-US"/>
    </w:rPr>
  </w:style>
  <w:style w:type="paragraph" w:styleId="Lista">
    <w:name w:val="List"/>
    <w:basedOn w:val="Normalny"/>
    <w:rsid w:val="007B7056"/>
    <w:pPr>
      <w:ind w:left="283" w:hanging="283"/>
    </w:pPr>
    <w:rPr>
      <w:rFonts w:ascii="Times New Roman" w:eastAsia="Times New Roman" w:hAnsi="Times New Roman" w:cs="Times New Roman"/>
      <w:color w:val="00000A"/>
      <w:lang w:bidi="ar-SA"/>
    </w:rPr>
  </w:style>
  <w:style w:type="paragraph" w:styleId="Podpis">
    <w:name w:val="Signature"/>
    <w:basedOn w:val="Normalny"/>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Stopka1">
    <w:name w:val="Stopka1"/>
    <w:basedOn w:val="Normalny"/>
    <w:link w:val="Stopka"/>
    <w:qFormat/>
    <w:pPr>
      <w:shd w:val="clear" w:color="auto" w:fill="FFFFFF"/>
      <w:spacing w:line="220" w:lineRule="auto"/>
    </w:pPr>
    <w:rPr>
      <w:rFonts w:ascii="Arial" w:eastAsia="Arial" w:hAnsi="Arial" w:cs="Arial"/>
      <w:sz w:val="16"/>
      <w:szCs w:val="16"/>
    </w:rPr>
  </w:style>
  <w:style w:type="paragraph" w:customStyle="1" w:styleId="Nagwek11">
    <w:name w:val="Nagłówek #1"/>
    <w:basedOn w:val="Normalny"/>
    <w:qFormat/>
    <w:pPr>
      <w:shd w:val="clear" w:color="auto" w:fill="FFFFFF"/>
      <w:spacing w:after="120"/>
      <w:jc w:val="center"/>
      <w:outlineLvl w:val="0"/>
    </w:pPr>
    <w:rPr>
      <w:rFonts w:ascii="Trebuchet MS" w:eastAsia="Trebuchet MS" w:hAnsi="Trebuchet MS" w:cs="Trebuchet MS"/>
      <w:b/>
      <w:bCs/>
      <w:color w:val="1D174F"/>
    </w:rPr>
  </w:style>
  <w:style w:type="paragraph" w:customStyle="1" w:styleId="Teksttreci0">
    <w:name w:val="Tekst treści"/>
    <w:basedOn w:val="Normalny"/>
    <w:link w:val="Teksttreci"/>
    <w:qFormat/>
    <w:pPr>
      <w:shd w:val="clear" w:color="auto" w:fill="FFFFFF"/>
      <w:spacing w:after="120"/>
    </w:pPr>
    <w:rPr>
      <w:rFonts w:ascii="Trebuchet MS" w:eastAsia="Trebuchet MS" w:hAnsi="Trebuchet MS" w:cs="Trebuchet MS"/>
      <w:color w:val="1D174F"/>
    </w:rPr>
  </w:style>
  <w:style w:type="paragraph" w:customStyle="1" w:styleId="Teksttreci30">
    <w:name w:val="Tekst treści (3)"/>
    <w:basedOn w:val="Normalny"/>
    <w:link w:val="Teksttreci3"/>
    <w:qFormat/>
    <w:pPr>
      <w:shd w:val="clear" w:color="auto" w:fill="FFFFFF"/>
      <w:spacing w:after="2260"/>
      <w:ind w:left="2940"/>
    </w:pPr>
    <w:rPr>
      <w:rFonts w:ascii="Arial" w:eastAsia="Arial" w:hAnsi="Arial" w:cs="Arial"/>
      <w:color w:val="1D174F"/>
      <w:sz w:val="20"/>
      <w:szCs w:val="20"/>
    </w:rPr>
  </w:style>
  <w:style w:type="paragraph" w:customStyle="1" w:styleId="Podpisobrazu0">
    <w:name w:val="Podpis obrazu"/>
    <w:basedOn w:val="Normalny"/>
    <w:link w:val="Podpisobrazu"/>
    <w:qFormat/>
    <w:pPr>
      <w:shd w:val="clear" w:color="auto" w:fill="FFFFFF"/>
    </w:pPr>
    <w:rPr>
      <w:rFonts w:ascii="Arial" w:eastAsia="Arial" w:hAnsi="Arial" w:cs="Arial"/>
      <w:b/>
      <w:bCs/>
      <w:color w:val="1D174F"/>
      <w:sz w:val="17"/>
      <w:szCs w:val="17"/>
    </w:rPr>
  </w:style>
  <w:style w:type="paragraph" w:customStyle="1" w:styleId="Spistreci0">
    <w:name w:val="Spis treści"/>
    <w:basedOn w:val="Normalny"/>
    <w:link w:val="Spistreci"/>
    <w:qFormat/>
    <w:pPr>
      <w:shd w:val="clear" w:color="auto" w:fill="FFFFFF"/>
      <w:spacing w:after="100"/>
    </w:pPr>
    <w:rPr>
      <w:rFonts w:ascii="Trebuchet MS" w:eastAsia="Trebuchet MS" w:hAnsi="Trebuchet MS" w:cs="Trebuchet MS"/>
      <w:b/>
      <w:bCs/>
      <w:color w:val="1D174F"/>
    </w:rPr>
  </w:style>
  <w:style w:type="paragraph" w:customStyle="1" w:styleId="Teksttreci20">
    <w:name w:val="Tekst treści (2)"/>
    <w:basedOn w:val="Normalny"/>
    <w:link w:val="Teksttreci2"/>
    <w:qFormat/>
    <w:pPr>
      <w:shd w:val="clear" w:color="auto" w:fill="FFFFFF"/>
      <w:spacing w:after="120"/>
    </w:pPr>
    <w:rPr>
      <w:rFonts w:ascii="Trebuchet MS" w:eastAsia="Trebuchet MS" w:hAnsi="Trebuchet MS" w:cs="Trebuchet MS"/>
      <w:color w:val="1D174F"/>
      <w:sz w:val="20"/>
      <w:szCs w:val="20"/>
    </w:rPr>
  </w:style>
  <w:style w:type="paragraph" w:customStyle="1" w:styleId="Teksttreci40">
    <w:name w:val="Tekst treści (4)"/>
    <w:basedOn w:val="Normalny"/>
    <w:link w:val="Teksttreci4"/>
    <w:qFormat/>
    <w:pPr>
      <w:shd w:val="clear" w:color="auto" w:fill="FFFFFF"/>
      <w:spacing w:after="480"/>
      <w:jc w:val="center"/>
    </w:pPr>
    <w:rPr>
      <w:rFonts w:ascii="Trebuchet MS" w:eastAsia="Trebuchet MS" w:hAnsi="Trebuchet MS" w:cs="Trebuchet MS"/>
      <w:b/>
      <w:bCs/>
      <w:color w:val="1D174F"/>
      <w:sz w:val="18"/>
      <w:szCs w:val="18"/>
    </w:rPr>
  </w:style>
  <w:style w:type="paragraph" w:customStyle="1" w:styleId="Gwka">
    <w:name w:val="Główka"/>
    <w:basedOn w:val="Normalny"/>
    <w:uiPriority w:val="99"/>
    <w:unhideWhenUsed/>
    <w:rsid w:val="00B10054"/>
    <w:pPr>
      <w:tabs>
        <w:tab w:val="center" w:pos="4536"/>
        <w:tab w:val="right" w:pos="9072"/>
      </w:tabs>
    </w:pPr>
  </w:style>
  <w:style w:type="paragraph" w:styleId="Stopka0">
    <w:name w:val="footer"/>
    <w:aliases w:val="Znak Znak1 Znak Znak,Znak Znak1 Znak Z,Znak Znak1 Znak Z Znak,Znak Znak1 Znak Z Znak Znak Znak,Znak Znak1 Znak Z Znak Znak Znak Znak,Znak Znak1 Znak,Znak Znak1 Znak Z Znak Znak Znak Znak Znak Znak Znak Znak Znak Znak Znak,Znak Znak1 Znak1"/>
    <w:basedOn w:val="Normalny"/>
    <w:link w:val="StopkaZnak"/>
    <w:uiPriority w:val="99"/>
    <w:unhideWhenUsed/>
    <w:rsid w:val="00B10054"/>
    <w:pPr>
      <w:tabs>
        <w:tab w:val="center" w:pos="4536"/>
        <w:tab w:val="right" w:pos="9072"/>
      </w:tabs>
    </w:pPr>
  </w:style>
  <w:style w:type="paragraph" w:styleId="Tytu">
    <w:name w:val="Title"/>
    <w:aliases w:val="Znak Znak Znak Znak Znak1,Znak Znak Znak Znak Znak Znak Znak Znak Znak Znak Znak Znak Znak Znak,Nagłówek 5 Znak Znak Znak,Tytuł Znak Znak Znak Znak,Znak Znak Znak Znak Znak1 Znak Znak Znak Znak Znak,Znak Znak Znak Znak Znak1 Znak Znak Znak Zna"/>
    <w:basedOn w:val="Normalny"/>
    <w:link w:val="TytuZnak"/>
    <w:qFormat/>
    <w:rsid w:val="00843252"/>
    <w:pPr>
      <w:jc w:val="center"/>
    </w:pPr>
    <w:rPr>
      <w:b/>
      <w:color w:val="00000A"/>
      <w:sz w:val="28"/>
      <w:lang w:eastAsia="en-US" w:bidi="ar-SA"/>
    </w:rPr>
  </w:style>
  <w:style w:type="paragraph" w:customStyle="1" w:styleId="pkt">
    <w:name w:val="pkt"/>
    <w:basedOn w:val="Normalny"/>
    <w:uiPriority w:val="99"/>
    <w:qFormat/>
    <w:rsid w:val="009B6697"/>
    <w:pPr>
      <w:spacing w:before="60" w:after="60"/>
      <w:ind w:left="851" w:hanging="295"/>
      <w:jc w:val="both"/>
    </w:pPr>
    <w:rPr>
      <w:rFonts w:ascii="Times New Roman" w:eastAsia="Times New Roman" w:hAnsi="Times New Roman" w:cs="Times New Roman"/>
      <w:color w:val="00000A"/>
      <w:szCs w:val="20"/>
      <w:lang w:bidi="ar-SA"/>
    </w:rPr>
  </w:style>
  <w:style w:type="paragraph" w:styleId="Bezodstpw">
    <w:name w:val="No Spacing"/>
    <w:uiPriority w:val="1"/>
    <w:qFormat/>
    <w:rsid w:val="009B6697"/>
    <w:pPr>
      <w:suppressAutoHyphens/>
      <w:textAlignment w:val="baseline"/>
    </w:pPr>
    <w:rPr>
      <w:rFonts w:ascii="Calibri" w:eastAsia="Times New Roman" w:hAnsi="Calibri" w:cs="Calibri"/>
      <w:sz w:val="22"/>
      <w:szCs w:val="22"/>
      <w:lang w:eastAsia="en-US" w:bidi="ar-SA"/>
    </w:rPr>
  </w:style>
  <w:style w:type="paragraph" w:styleId="Tekstkomentarza">
    <w:name w:val="annotation text"/>
    <w:basedOn w:val="Normalny"/>
    <w:link w:val="TekstkomentarzaZnak"/>
    <w:uiPriority w:val="99"/>
    <w:unhideWhenUsed/>
    <w:qFormat/>
    <w:rsid w:val="00BB2067"/>
    <w:rPr>
      <w:sz w:val="20"/>
      <w:szCs w:val="20"/>
    </w:rPr>
  </w:style>
  <w:style w:type="paragraph" w:styleId="Tematkomentarza">
    <w:name w:val="annotation subject"/>
    <w:basedOn w:val="Tekstkomentarza"/>
    <w:link w:val="TematkomentarzaZnak"/>
    <w:uiPriority w:val="99"/>
    <w:semiHidden/>
    <w:unhideWhenUsed/>
    <w:qFormat/>
    <w:rsid w:val="00BB2067"/>
    <w:rPr>
      <w:b/>
      <w:bCs/>
    </w:rPr>
  </w:style>
  <w:style w:type="paragraph" w:styleId="Tekstdymka">
    <w:name w:val="Balloon Text"/>
    <w:basedOn w:val="Normalny"/>
    <w:link w:val="TekstdymkaZnak"/>
    <w:uiPriority w:val="99"/>
    <w:semiHidden/>
    <w:unhideWhenUsed/>
    <w:qFormat/>
    <w:rsid w:val="00BB2067"/>
    <w:rPr>
      <w:rFonts w:ascii="Segoe UI" w:hAnsi="Segoe UI" w:cs="Segoe UI"/>
      <w:sz w:val="18"/>
      <w:szCs w:val="18"/>
    </w:rPr>
  </w:style>
  <w:style w:type="paragraph" w:styleId="Akapitzlist">
    <w:name w:val="List Paragraph"/>
    <w:aliases w:val="WYPUNKTOWANIE Akapit z listą,L1,Numerowanie,Akapit z listą5,List Paragraph,maz_wyliczenie,opis dzialania,K-P_odwolanie,A_wyliczenie,Akapit z listą 1,Table of contents numbered,normalny tekst,Normal,Akapit z listą3,Akapit z listą31,Normal2"/>
    <w:basedOn w:val="Normalny"/>
    <w:link w:val="AkapitzlistZnak"/>
    <w:uiPriority w:val="34"/>
    <w:qFormat/>
    <w:rsid w:val="0077552E"/>
    <w:pPr>
      <w:ind w:left="720"/>
      <w:contextualSpacing/>
    </w:pPr>
  </w:style>
  <w:style w:type="paragraph" w:styleId="Tekstprzypisudolnego">
    <w:name w:val="footnote text"/>
    <w:aliases w:val="Tekst przypisu,Podrozdział,Footnote,Podrozdzia3,Fußnote,Znak Znak Znak Znak,Tekst przypisu dolnego-poligrafia,single space,FOOTNOTES,fn,przypis,Tekst przypisu dolnego Znak2 Znak,Footnote Znak Znak Zn"/>
    <w:basedOn w:val="Normalny"/>
    <w:link w:val="TekstprzypisudolnegoZnak"/>
    <w:uiPriority w:val="99"/>
    <w:unhideWhenUsed/>
    <w:qFormat/>
    <w:rsid w:val="004D6075"/>
    <w:rPr>
      <w:sz w:val="20"/>
      <w:szCs w:val="20"/>
    </w:rPr>
  </w:style>
  <w:style w:type="paragraph" w:customStyle="1" w:styleId="Style5">
    <w:name w:val="Style5"/>
    <w:basedOn w:val="Normalny"/>
    <w:uiPriority w:val="99"/>
    <w:qFormat/>
    <w:rsid w:val="00801F48"/>
    <w:pPr>
      <w:suppressAutoHyphens/>
    </w:pPr>
    <w:rPr>
      <w:rFonts w:ascii="Times New Roman" w:eastAsia="Times New Roman" w:hAnsi="Times New Roman" w:cs="Times New Roman"/>
      <w:color w:val="00000A"/>
      <w:lang w:bidi="ar-SA"/>
    </w:rPr>
  </w:style>
  <w:style w:type="paragraph" w:styleId="Tekstpodstawowy2">
    <w:name w:val="Body Text 2"/>
    <w:basedOn w:val="Normalny"/>
    <w:link w:val="Tekstpodstawowy2Znak"/>
    <w:uiPriority w:val="99"/>
    <w:semiHidden/>
    <w:unhideWhenUsed/>
    <w:qFormat/>
    <w:rsid w:val="002375C4"/>
    <w:pPr>
      <w:spacing w:after="120" w:line="480" w:lineRule="auto"/>
    </w:pPr>
  </w:style>
  <w:style w:type="paragraph" w:customStyle="1" w:styleId="Default">
    <w:name w:val="Default"/>
    <w:qFormat/>
    <w:rsid w:val="00AD6C24"/>
    <w:rPr>
      <w:rFonts w:ascii="Calibri" w:hAnsi="Calibri" w:cs="Calibri"/>
      <w:color w:val="000000"/>
      <w:lang w:bidi="ar-SA"/>
    </w:rPr>
  </w:style>
  <w:style w:type="paragraph" w:customStyle="1" w:styleId="Tekstpodstawowy1">
    <w:name w:val="Tekst podstawowy1"/>
    <w:basedOn w:val="Normalny"/>
    <w:uiPriority w:val="99"/>
    <w:qFormat/>
    <w:rsid w:val="00086C24"/>
    <w:pPr>
      <w:suppressAutoHyphens/>
      <w:spacing w:after="120" w:line="100" w:lineRule="atLeast"/>
    </w:pPr>
    <w:rPr>
      <w:rFonts w:ascii="Calibri" w:eastAsia="Times New Roman" w:hAnsi="Calibri" w:cs="Calibri"/>
      <w:lang w:bidi="ar-SA"/>
    </w:rPr>
  </w:style>
  <w:style w:type="paragraph" w:customStyle="1" w:styleId="font5">
    <w:name w:val="font5"/>
    <w:basedOn w:val="Normalny"/>
    <w:qFormat/>
    <w:rsid w:val="00E04532"/>
    <w:pPr>
      <w:suppressAutoHyphens/>
      <w:spacing w:beforeAutospacing="1" w:afterAutospacing="1"/>
    </w:pPr>
    <w:rPr>
      <w:rFonts w:ascii="Arial" w:eastAsia="Arial Unicode MS" w:hAnsi="Arial" w:cs="Arial"/>
      <w:color w:val="00000A"/>
      <w:sz w:val="16"/>
      <w:szCs w:val="16"/>
      <w:lang w:bidi="ar-SA"/>
    </w:rPr>
  </w:style>
  <w:style w:type="paragraph" w:styleId="NormalnyWeb">
    <w:name w:val="Normal (Web)"/>
    <w:basedOn w:val="Normalny"/>
    <w:uiPriority w:val="99"/>
    <w:unhideWhenUsed/>
    <w:qFormat/>
    <w:rsid w:val="000F315A"/>
    <w:pPr>
      <w:spacing w:beforeAutospacing="1" w:afterAutospacing="1"/>
    </w:pPr>
    <w:rPr>
      <w:rFonts w:ascii="Times New Roman" w:eastAsia="Times New Roman" w:hAnsi="Times New Roman" w:cs="Times New Roman"/>
      <w:color w:val="00000A"/>
      <w:lang w:bidi="ar-SA"/>
    </w:rPr>
  </w:style>
  <w:style w:type="paragraph" w:styleId="Poprawka">
    <w:name w:val="Revision"/>
    <w:uiPriority w:val="99"/>
    <w:semiHidden/>
    <w:qFormat/>
    <w:rsid w:val="007E099F"/>
    <w:rPr>
      <w:color w:val="000000"/>
    </w:rPr>
  </w:style>
  <w:style w:type="paragraph" w:styleId="HTML-wstpniesformatowany">
    <w:name w:val="HTML Preformatted"/>
    <w:basedOn w:val="Normalny"/>
    <w:uiPriority w:val="99"/>
    <w:semiHidden/>
    <w:unhideWhenUsed/>
    <w:qFormat/>
    <w:rsid w:val="00D37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imes New Roman"/>
      <w:color w:val="00000A"/>
      <w:sz w:val="20"/>
      <w:szCs w:val="20"/>
      <w:lang w:bidi="ar-SA"/>
    </w:rPr>
  </w:style>
  <w:style w:type="paragraph" w:customStyle="1" w:styleId="P251">
    <w:name w:val="P251"/>
    <w:basedOn w:val="Normalny"/>
    <w:uiPriority w:val="99"/>
    <w:qFormat/>
    <w:rsid w:val="00E12EBE"/>
    <w:pPr>
      <w:suppressAutoHyphens/>
      <w:jc w:val="center"/>
    </w:pPr>
    <w:rPr>
      <w:rFonts w:ascii="Times New Roman" w:eastAsia="Arial Unicode MS" w:hAnsi="Times New Roman" w:cs="Tahoma"/>
      <w:color w:val="00000A"/>
      <w:szCs w:val="20"/>
      <w:lang w:val="en-US" w:eastAsia="ar-SA" w:bidi="ar-SA"/>
    </w:rPr>
  </w:style>
  <w:style w:type="paragraph" w:customStyle="1" w:styleId="Nagwek21">
    <w:name w:val="Nagłówek #2"/>
    <w:basedOn w:val="Normalny"/>
    <w:qFormat/>
    <w:rsid w:val="00E12EBE"/>
    <w:pPr>
      <w:shd w:val="clear" w:color="auto" w:fill="FFFFFF"/>
      <w:jc w:val="center"/>
      <w:outlineLvl w:val="1"/>
    </w:pPr>
    <w:rPr>
      <w:rFonts w:ascii="Calibri" w:eastAsia="Calibri" w:hAnsi="Calibri" w:cs="Calibri"/>
      <w:b/>
      <w:bCs/>
      <w:color w:val="00000A"/>
      <w:sz w:val="22"/>
      <w:szCs w:val="22"/>
    </w:rPr>
  </w:style>
  <w:style w:type="paragraph" w:customStyle="1" w:styleId="Pisma">
    <w:name w:val="Pisma"/>
    <w:basedOn w:val="Normalny"/>
    <w:qFormat/>
    <w:rsid w:val="002550D5"/>
    <w:pPr>
      <w:jc w:val="both"/>
    </w:pPr>
    <w:rPr>
      <w:rFonts w:ascii="Times New Roman" w:eastAsia="Calibri" w:hAnsi="Times New Roman" w:cs="Times New Roman"/>
      <w:color w:val="00000A"/>
      <w:lang w:bidi="ar-SA"/>
    </w:rPr>
  </w:style>
  <w:style w:type="paragraph" w:customStyle="1" w:styleId="tytu0">
    <w:name w:val="tytuł"/>
    <w:basedOn w:val="Normalny"/>
    <w:autoRedefine/>
    <w:qFormat/>
    <w:rsid w:val="00A27483"/>
    <w:pPr>
      <w:tabs>
        <w:tab w:val="left" w:pos="284"/>
      </w:tabs>
      <w:ind w:left="284" w:right="4" w:hanging="284"/>
      <w:jc w:val="both"/>
    </w:pPr>
    <w:rPr>
      <w:rFonts w:ascii="Calibri" w:eastAsia="Times New Roman" w:hAnsi="Calibri" w:cs="Calibri"/>
      <w:color w:val="00000A"/>
      <w:sz w:val="22"/>
      <w:szCs w:val="22"/>
      <w:lang w:bidi="ar-SA"/>
    </w:rPr>
  </w:style>
  <w:style w:type="paragraph" w:customStyle="1" w:styleId="Style60">
    <w:name w:val="Style60"/>
    <w:basedOn w:val="Normalny"/>
    <w:uiPriority w:val="99"/>
    <w:qFormat/>
    <w:rsid w:val="00CD285B"/>
    <w:pPr>
      <w:spacing w:line="230" w:lineRule="exact"/>
      <w:jc w:val="both"/>
    </w:pPr>
    <w:rPr>
      <w:rFonts w:ascii="Trebuchet MS" w:eastAsiaTheme="minorEastAsia" w:hAnsi="Trebuchet MS" w:cstheme="minorBidi"/>
      <w:color w:val="00000A"/>
      <w:lang w:bidi="ar-SA"/>
    </w:rPr>
  </w:style>
  <w:style w:type="paragraph" w:styleId="Zwykytekst">
    <w:name w:val="Plain Text"/>
    <w:basedOn w:val="Normalny"/>
    <w:link w:val="ZwykytekstZnak"/>
    <w:uiPriority w:val="99"/>
    <w:qFormat/>
    <w:rsid w:val="00B9632F"/>
    <w:rPr>
      <w:rFonts w:eastAsia="Times New Roman"/>
      <w:color w:val="00000A"/>
      <w:sz w:val="20"/>
      <w:szCs w:val="20"/>
      <w:lang w:bidi="ar-SA"/>
    </w:rPr>
  </w:style>
  <w:style w:type="paragraph" w:customStyle="1" w:styleId="Style8">
    <w:name w:val="Style8"/>
    <w:basedOn w:val="Normalny"/>
    <w:qFormat/>
    <w:rsid w:val="007B7056"/>
    <w:pPr>
      <w:suppressAutoHyphens/>
      <w:spacing w:line="278" w:lineRule="exact"/>
      <w:ind w:hanging="365"/>
      <w:textAlignment w:val="baseline"/>
    </w:pPr>
    <w:rPr>
      <w:rFonts w:ascii="Arial" w:eastAsia="Times New Roman" w:hAnsi="Arial" w:cs="F"/>
      <w:color w:val="00000A"/>
      <w:lang w:bidi="ar-SA"/>
    </w:rPr>
  </w:style>
  <w:style w:type="paragraph" w:customStyle="1" w:styleId="Przypisdolny">
    <w:name w:val="Przypis dolny"/>
    <w:basedOn w:val="Normalny"/>
  </w:style>
  <w:style w:type="numbering" w:customStyle="1" w:styleId="Zaimportowanystyl211">
    <w:name w:val="Zaimportowany styl 211"/>
    <w:qFormat/>
    <w:rsid w:val="00D36304"/>
  </w:style>
  <w:style w:type="numbering" w:customStyle="1" w:styleId="Zaimportowanystyl181">
    <w:name w:val="Zaimportowany styl 181"/>
    <w:qFormat/>
    <w:rsid w:val="00AF4E30"/>
  </w:style>
  <w:style w:type="numbering" w:customStyle="1" w:styleId="Zaimportowanystyl251">
    <w:name w:val="Zaimportowany styl 251"/>
    <w:qFormat/>
    <w:rsid w:val="002375C4"/>
  </w:style>
  <w:style w:type="numbering" w:customStyle="1" w:styleId="Zaimportowanystyl161">
    <w:name w:val="Zaimportowany styl 161"/>
    <w:qFormat/>
    <w:rsid w:val="006C1518"/>
  </w:style>
  <w:style w:type="numbering" w:customStyle="1" w:styleId="Zaimportowanystyl241">
    <w:name w:val="Zaimportowany styl 241"/>
    <w:qFormat/>
    <w:rsid w:val="006C1518"/>
  </w:style>
  <w:style w:type="numbering" w:customStyle="1" w:styleId="Zaimportowanystyl141">
    <w:name w:val="Zaimportowany styl 141"/>
    <w:qFormat/>
    <w:rsid w:val="003C70EC"/>
  </w:style>
  <w:style w:type="numbering" w:customStyle="1" w:styleId="Zaimportowanystyl221">
    <w:name w:val="Zaimportowany styl 221"/>
    <w:qFormat/>
    <w:rsid w:val="003C70EC"/>
  </w:style>
  <w:style w:type="table" w:styleId="Tabela-Siatka">
    <w:name w:val="Table Grid"/>
    <w:basedOn w:val="Standardowy"/>
    <w:uiPriority w:val="39"/>
    <w:rsid w:val="00997F7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39"/>
    <w:rsid w:val="00997F7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FF7CAE"/>
    <w:rPr>
      <w:color w:val="0563C1" w:themeColor="hyperlink"/>
      <w:u w:val="single"/>
    </w:rPr>
  </w:style>
  <w:style w:type="paragraph" w:styleId="Tekstprzypisukocowego">
    <w:name w:val="endnote text"/>
    <w:basedOn w:val="Normalny"/>
    <w:link w:val="TekstprzypisukocowegoZnak"/>
    <w:uiPriority w:val="99"/>
    <w:semiHidden/>
    <w:unhideWhenUsed/>
    <w:rsid w:val="009932EE"/>
    <w:rPr>
      <w:sz w:val="20"/>
      <w:szCs w:val="20"/>
    </w:rPr>
  </w:style>
  <w:style w:type="character" w:customStyle="1" w:styleId="TekstprzypisukocowegoZnak">
    <w:name w:val="Tekst przypisu końcowego Znak"/>
    <w:basedOn w:val="Domylnaczcionkaakapitu"/>
    <w:link w:val="Tekstprzypisukocowego"/>
    <w:uiPriority w:val="99"/>
    <w:semiHidden/>
    <w:rsid w:val="009932EE"/>
    <w:rPr>
      <w:color w:val="000000"/>
      <w:sz w:val="20"/>
      <w:szCs w:val="20"/>
    </w:rPr>
  </w:style>
  <w:style w:type="character" w:styleId="Odwoanieprzypisukocowego">
    <w:name w:val="endnote reference"/>
    <w:basedOn w:val="Domylnaczcionkaakapitu"/>
    <w:uiPriority w:val="99"/>
    <w:semiHidden/>
    <w:unhideWhenUsed/>
    <w:rsid w:val="009932EE"/>
    <w:rPr>
      <w:vertAlign w:val="superscript"/>
    </w:rPr>
  </w:style>
  <w:style w:type="paragraph" w:styleId="Tekstpodstawowy">
    <w:name w:val="Body Text"/>
    <w:aliases w:val="Znak, Znak Znak Znak,Znak Znak Znak Znak Znak Znak Zna Znak, Znak Znak Znak Znak Znak Znak,Znak Znak Znak Znak Znak Znak Zna Znak Znak Znak Znak Znak Znak Znak,Znak Znak Znak Znak Znak Znak Zna, Znak1 Znak"/>
    <w:basedOn w:val="Normalny"/>
    <w:link w:val="TekstpodstawowyZnak3"/>
    <w:uiPriority w:val="1"/>
    <w:unhideWhenUsed/>
    <w:qFormat/>
    <w:rsid w:val="00660C85"/>
    <w:pPr>
      <w:spacing w:after="120"/>
    </w:pPr>
  </w:style>
  <w:style w:type="character" w:customStyle="1" w:styleId="TekstpodstawowyZnak3">
    <w:name w:val="Tekst podstawowy Znak3"/>
    <w:aliases w:val="Znak Znak, Znak Znak Znak Znak,Znak Znak Znak Znak Znak Znak Zna Znak Znak, Znak Znak Znak Znak Znak Znak Znak,Znak Znak Znak Znak Znak Znak Zna Znak Znak Znak Znak Znak Znak Znak Znak,Znak Znak Znak Znak Znak Znak Zna Znak1"/>
    <w:basedOn w:val="Domylnaczcionkaakapitu"/>
    <w:link w:val="Tekstpodstawowy"/>
    <w:semiHidden/>
    <w:rsid w:val="00660C85"/>
    <w:rPr>
      <w:color w:val="000000"/>
    </w:rPr>
  </w:style>
  <w:style w:type="paragraph" w:customStyle="1" w:styleId="Standard">
    <w:name w:val="Standard"/>
    <w:rsid w:val="00660C85"/>
    <w:pPr>
      <w:widowControl w:val="0"/>
      <w:suppressAutoHyphens/>
      <w:autoSpaceDN w:val="0"/>
      <w:textAlignment w:val="baseline"/>
    </w:pPr>
    <w:rPr>
      <w:rFonts w:ascii="Garamond" w:eastAsia="Times New Roman" w:hAnsi="Garamond" w:cs="Arial"/>
      <w:kern w:val="3"/>
      <w:lang w:bidi="ar-SA"/>
    </w:rPr>
  </w:style>
  <w:style w:type="character" w:styleId="Uwydatnienie">
    <w:name w:val="Emphasis"/>
    <w:basedOn w:val="Domylnaczcionkaakapitu"/>
    <w:uiPriority w:val="20"/>
    <w:qFormat/>
    <w:rsid w:val="00433A86"/>
    <w:rPr>
      <w:i/>
      <w:iCs/>
    </w:rPr>
  </w:style>
  <w:style w:type="paragraph" w:styleId="Tekstpodstawowywcity3">
    <w:name w:val="Body Text Indent 3"/>
    <w:basedOn w:val="Normalny"/>
    <w:link w:val="Tekstpodstawowywcity3Znak"/>
    <w:uiPriority w:val="99"/>
    <w:semiHidden/>
    <w:unhideWhenUsed/>
    <w:rsid w:val="0058093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580936"/>
    <w:rPr>
      <w:color w:val="000000"/>
      <w:sz w:val="16"/>
      <w:szCs w:val="16"/>
    </w:rPr>
  </w:style>
  <w:style w:type="character" w:customStyle="1" w:styleId="dyszka2">
    <w:name w:val="dyszka2"/>
    <w:basedOn w:val="Domylnaczcionkaakapitu"/>
    <w:rsid w:val="00056868"/>
  </w:style>
  <w:style w:type="paragraph" w:customStyle="1" w:styleId="NumPar1">
    <w:name w:val="NumPar 1"/>
    <w:basedOn w:val="Normalny"/>
    <w:next w:val="Normalny"/>
    <w:rsid w:val="00A9566E"/>
    <w:pPr>
      <w:numPr>
        <w:numId w:val="34"/>
      </w:numPr>
      <w:spacing w:before="120" w:after="120"/>
      <w:jc w:val="both"/>
    </w:pPr>
    <w:rPr>
      <w:rFonts w:ascii="Times New Roman" w:eastAsia="Calibri" w:hAnsi="Times New Roman" w:cs="Times New Roman"/>
      <w:color w:val="auto"/>
      <w:szCs w:val="22"/>
      <w:lang w:eastAsia="en-GB" w:bidi="ar-SA"/>
    </w:rPr>
  </w:style>
  <w:style w:type="paragraph" w:customStyle="1" w:styleId="NumPar2">
    <w:name w:val="NumPar 2"/>
    <w:basedOn w:val="Normalny"/>
    <w:next w:val="Normalny"/>
    <w:rsid w:val="00A9566E"/>
    <w:pPr>
      <w:numPr>
        <w:ilvl w:val="1"/>
        <w:numId w:val="34"/>
      </w:numPr>
      <w:spacing w:before="120" w:after="120"/>
      <w:jc w:val="both"/>
    </w:pPr>
    <w:rPr>
      <w:rFonts w:ascii="Times New Roman" w:eastAsia="Calibri" w:hAnsi="Times New Roman" w:cs="Times New Roman"/>
      <w:color w:val="auto"/>
      <w:szCs w:val="22"/>
      <w:lang w:eastAsia="en-GB" w:bidi="ar-SA"/>
    </w:rPr>
  </w:style>
  <w:style w:type="paragraph" w:customStyle="1" w:styleId="NumPar3">
    <w:name w:val="NumPar 3"/>
    <w:basedOn w:val="Normalny"/>
    <w:next w:val="Normalny"/>
    <w:rsid w:val="00A9566E"/>
    <w:pPr>
      <w:numPr>
        <w:ilvl w:val="2"/>
        <w:numId w:val="34"/>
      </w:numPr>
      <w:spacing w:before="120" w:after="120"/>
      <w:jc w:val="both"/>
    </w:pPr>
    <w:rPr>
      <w:rFonts w:ascii="Times New Roman" w:eastAsia="Calibri" w:hAnsi="Times New Roman" w:cs="Times New Roman"/>
      <w:color w:val="auto"/>
      <w:szCs w:val="22"/>
      <w:lang w:eastAsia="en-GB" w:bidi="ar-SA"/>
    </w:rPr>
  </w:style>
  <w:style w:type="paragraph" w:customStyle="1" w:styleId="NumPar4">
    <w:name w:val="NumPar 4"/>
    <w:basedOn w:val="Normalny"/>
    <w:next w:val="Normalny"/>
    <w:rsid w:val="00A9566E"/>
    <w:pPr>
      <w:numPr>
        <w:ilvl w:val="3"/>
        <w:numId w:val="34"/>
      </w:numPr>
      <w:spacing w:before="120" w:after="120"/>
      <w:jc w:val="both"/>
    </w:pPr>
    <w:rPr>
      <w:rFonts w:ascii="Times New Roman" w:eastAsia="Calibri" w:hAnsi="Times New Roman" w:cs="Times New Roman"/>
      <w:color w:val="auto"/>
      <w:szCs w:val="22"/>
      <w:lang w:eastAsia="en-GB" w:bidi="ar-SA"/>
    </w:rPr>
  </w:style>
  <w:style w:type="numbering" w:customStyle="1" w:styleId="WWNum130">
    <w:name w:val="WWNum130"/>
    <w:basedOn w:val="Bezlisty"/>
    <w:rsid w:val="002545D8"/>
    <w:pPr>
      <w:numPr>
        <w:numId w:val="35"/>
      </w:numPr>
    </w:pPr>
  </w:style>
  <w:style w:type="character" w:styleId="Pogrubienie">
    <w:name w:val="Strong"/>
    <w:basedOn w:val="Domylnaczcionkaakapitu"/>
    <w:uiPriority w:val="22"/>
    <w:qFormat/>
    <w:rsid w:val="00DA4EE0"/>
    <w:rPr>
      <w:b/>
      <w:bCs/>
    </w:rPr>
  </w:style>
  <w:style w:type="character" w:customStyle="1" w:styleId="Nierozpoznanawzmianka1">
    <w:name w:val="Nierozpoznana wzmianka1"/>
    <w:basedOn w:val="Domylnaczcionkaakapitu"/>
    <w:uiPriority w:val="99"/>
    <w:semiHidden/>
    <w:unhideWhenUsed/>
    <w:rsid w:val="00496999"/>
    <w:rPr>
      <w:color w:val="605E5C"/>
      <w:shd w:val="clear" w:color="auto" w:fill="E1DFDD"/>
    </w:rPr>
  </w:style>
  <w:style w:type="character" w:customStyle="1" w:styleId="markedcontent">
    <w:name w:val="markedcontent"/>
    <w:basedOn w:val="Domylnaczcionkaakapitu"/>
    <w:rsid w:val="009464C7"/>
  </w:style>
  <w:style w:type="character" w:customStyle="1" w:styleId="highlight">
    <w:name w:val="highlight"/>
    <w:basedOn w:val="Domylnaczcionkaakapitu"/>
    <w:rsid w:val="009464C7"/>
  </w:style>
  <w:style w:type="paragraph" w:customStyle="1" w:styleId="SP262182">
    <w:name w:val="SP262182"/>
    <w:basedOn w:val="Normalny"/>
    <w:next w:val="Normalny"/>
    <w:uiPriority w:val="99"/>
    <w:rsid w:val="00952C2F"/>
    <w:pPr>
      <w:autoSpaceDE w:val="0"/>
      <w:autoSpaceDN w:val="0"/>
      <w:adjustRightInd w:val="0"/>
    </w:pPr>
    <w:rPr>
      <w:rFonts w:ascii="NDGAE O+ Agilent Cond" w:eastAsiaTheme="minorHAnsi" w:hAnsi="NDGAE O+ Agilent Cond" w:cstheme="minorBidi"/>
      <w:color w:val="auto"/>
      <w:lang w:eastAsia="en-US" w:bidi="ar-SA"/>
    </w:rPr>
  </w:style>
  <w:style w:type="paragraph" w:customStyle="1" w:styleId="text-left">
    <w:name w:val="text-left"/>
    <w:basedOn w:val="Normalny"/>
    <w:rsid w:val="00694605"/>
    <w:pPr>
      <w:spacing w:before="100" w:beforeAutospacing="1" w:after="100" w:afterAutospacing="1"/>
    </w:pPr>
    <w:rPr>
      <w:rFonts w:ascii="Times New Roman" w:eastAsia="Times New Roman" w:hAnsi="Times New Roman" w:cs="Times New Roman"/>
      <w:color w:val="auto"/>
      <w:lang w:bidi="ar-SA"/>
    </w:rPr>
  </w:style>
  <w:style w:type="character" w:customStyle="1" w:styleId="fn-ref">
    <w:name w:val="fn-ref"/>
    <w:basedOn w:val="Domylnaczcionkaakapitu"/>
    <w:rsid w:val="009A3FDF"/>
  </w:style>
  <w:style w:type="paragraph" w:customStyle="1" w:styleId="text-justify">
    <w:name w:val="text-justify"/>
    <w:basedOn w:val="Normalny"/>
    <w:rsid w:val="009A3FDF"/>
    <w:pPr>
      <w:spacing w:before="100" w:beforeAutospacing="1" w:after="100" w:afterAutospacing="1"/>
    </w:pPr>
    <w:rPr>
      <w:rFonts w:ascii="Times New Roman" w:eastAsia="Times New Roman" w:hAnsi="Times New Roman" w:cs="Times New Roman"/>
      <w:color w:val="auto"/>
      <w:lang w:bidi="ar-SA"/>
    </w:rPr>
  </w:style>
  <w:style w:type="numbering" w:customStyle="1" w:styleId="WWNum3">
    <w:name w:val="WWNum3"/>
    <w:basedOn w:val="Bezlisty"/>
    <w:rsid w:val="00247349"/>
    <w:pPr>
      <w:numPr>
        <w:numId w:val="38"/>
      </w:numPr>
    </w:pPr>
  </w:style>
  <w:style w:type="table" w:customStyle="1" w:styleId="Tabela-Siatka2">
    <w:name w:val="Tabela - Siatka2"/>
    <w:basedOn w:val="Standardowy"/>
    <w:next w:val="Tabela-Siatka"/>
    <w:uiPriority w:val="39"/>
    <w:rsid w:val="00A95D8E"/>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FC5662"/>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qFormat/>
    <w:rsid w:val="00193E31"/>
  </w:style>
  <w:style w:type="character" w:customStyle="1" w:styleId="2">
    <w:name w:val="Основной текст (2)_"/>
    <w:link w:val="20"/>
    <w:uiPriority w:val="99"/>
    <w:qFormat/>
    <w:locked/>
    <w:rsid w:val="00193E31"/>
    <w:rPr>
      <w:rFonts w:ascii="Arial" w:hAnsi="Arial" w:cs="Arial"/>
      <w:shd w:val="clear" w:color="auto" w:fill="FFFFFF"/>
    </w:rPr>
  </w:style>
  <w:style w:type="paragraph" w:customStyle="1" w:styleId="20">
    <w:name w:val="Основной текст (2)"/>
    <w:basedOn w:val="Normalny"/>
    <w:link w:val="2"/>
    <w:uiPriority w:val="99"/>
    <w:qFormat/>
    <w:rsid w:val="00193E31"/>
    <w:pPr>
      <w:widowControl w:val="0"/>
      <w:shd w:val="clear" w:color="auto" w:fill="FFFFFF"/>
      <w:spacing w:before="300" w:after="300" w:line="224" w:lineRule="exact"/>
      <w:ind w:hanging="560"/>
      <w:jc w:val="both"/>
    </w:pPr>
    <w:rPr>
      <w:rFonts w:ascii="Arial" w:hAnsi="Arial" w:cs="Arial"/>
      <w:color w:val="auto"/>
    </w:rPr>
  </w:style>
  <w:style w:type="character" w:customStyle="1" w:styleId="Normalny1">
    <w:name w:val="Normalny1"/>
    <w:basedOn w:val="Domylnaczcionkaakapitu"/>
    <w:rsid w:val="00717A62"/>
  </w:style>
  <w:style w:type="character" w:customStyle="1" w:styleId="alb-s">
    <w:name w:val="a_lb-s"/>
    <w:basedOn w:val="Domylnaczcionkaakapitu"/>
    <w:rsid w:val="00DB22C1"/>
  </w:style>
  <w:style w:type="paragraph" w:customStyle="1" w:styleId="paragraph">
    <w:name w:val="paragraph"/>
    <w:basedOn w:val="Normalny"/>
    <w:rsid w:val="00C76A3C"/>
    <w:pPr>
      <w:spacing w:before="100" w:beforeAutospacing="1" w:after="100" w:afterAutospacing="1"/>
    </w:pPr>
    <w:rPr>
      <w:rFonts w:ascii="Times New Roman" w:eastAsia="Times New Roman" w:hAnsi="Times New Roman" w:cs="Times New Roman"/>
      <w:color w:val="auto"/>
      <w:lang w:bidi="ar-SA"/>
    </w:rPr>
  </w:style>
  <w:style w:type="character" w:customStyle="1" w:styleId="normaltextrun">
    <w:name w:val="normaltextrun"/>
    <w:rsid w:val="00C76A3C"/>
  </w:style>
  <w:style w:type="character" w:customStyle="1" w:styleId="eop">
    <w:name w:val="eop"/>
    <w:rsid w:val="00C76A3C"/>
  </w:style>
  <w:style w:type="character" w:customStyle="1" w:styleId="scxw196535593">
    <w:name w:val="scxw196535593"/>
    <w:rsid w:val="00C76A3C"/>
  </w:style>
  <w:style w:type="character" w:customStyle="1" w:styleId="spellingerror">
    <w:name w:val="spellingerror"/>
    <w:rsid w:val="00C76A3C"/>
  </w:style>
  <w:style w:type="character" w:customStyle="1" w:styleId="contextualspellingandgrammarerror">
    <w:name w:val="contextualspellingandgrammarerror"/>
    <w:rsid w:val="00C76A3C"/>
  </w:style>
  <w:style w:type="numbering" w:customStyle="1" w:styleId="Bezlisty1">
    <w:name w:val="Bez listy1"/>
    <w:next w:val="Bezlisty"/>
    <w:uiPriority w:val="99"/>
    <w:semiHidden/>
    <w:unhideWhenUsed/>
    <w:rsid w:val="006827DE"/>
  </w:style>
  <w:style w:type="numbering" w:customStyle="1" w:styleId="Zaimportowanystyl2111">
    <w:name w:val="Zaimportowany styl 2111"/>
    <w:qFormat/>
    <w:rsid w:val="006827DE"/>
  </w:style>
  <w:style w:type="numbering" w:customStyle="1" w:styleId="Zaimportowanystyl1811">
    <w:name w:val="Zaimportowany styl 1811"/>
    <w:qFormat/>
    <w:rsid w:val="006827DE"/>
  </w:style>
  <w:style w:type="numbering" w:customStyle="1" w:styleId="Zaimportowanystyl2511">
    <w:name w:val="Zaimportowany styl 2511"/>
    <w:qFormat/>
    <w:rsid w:val="006827DE"/>
  </w:style>
  <w:style w:type="numbering" w:customStyle="1" w:styleId="Zaimportowanystyl1611">
    <w:name w:val="Zaimportowany styl 1611"/>
    <w:qFormat/>
    <w:rsid w:val="006827DE"/>
  </w:style>
  <w:style w:type="numbering" w:customStyle="1" w:styleId="Zaimportowanystyl2411">
    <w:name w:val="Zaimportowany styl 2411"/>
    <w:qFormat/>
    <w:rsid w:val="006827DE"/>
  </w:style>
  <w:style w:type="numbering" w:customStyle="1" w:styleId="Zaimportowanystyl1411">
    <w:name w:val="Zaimportowany styl 1411"/>
    <w:qFormat/>
    <w:rsid w:val="006827DE"/>
  </w:style>
  <w:style w:type="numbering" w:customStyle="1" w:styleId="Zaimportowanystyl2211">
    <w:name w:val="Zaimportowany styl 2211"/>
    <w:qFormat/>
    <w:rsid w:val="006827DE"/>
  </w:style>
  <w:style w:type="table" w:customStyle="1" w:styleId="Tabela-Siatka4">
    <w:name w:val="Tabela - Siatka4"/>
    <w:basedOn w:val="Standardowy"/>
    <w:next w:val="Tabela-Siatka"/>
    <w:uiPriority w:val="39"/>
    <w:rsid w:val="006827DE"/>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39"/>
    <w:rsid w:val="006827DE"/>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6827DE"/>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39"/>
    <w:rsid w:val="006827DE"/>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927B43"/>
  </w:style>
  <w:style w:type="table" w:customStyle="1" w:styleId="TableNormal">
    <w:name w:val="Table Normal"/>
    <w:uiPriority w:val="2"/>
    <w:semiHidden/>
    <w:unhideWhenUsed/>
    <w:qFormat/>
    <w:rsid w:val="00927B43"/>
    <w:pPr>
      <w:widowControl w:val="0"/>
      <w:autoSpaceDE w:val="0"/>
      <w:autoSpaceDN w:val="0"/>
    </w:pPr>
    <w:rPr>
      <w:rFonts w:ascii="Calibri" w:eastAsia="Calibri" w:hAnsi="Calibri" w:cs="Times New Roman"/>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927B43"/>
    <w:pPr>
      <w:widowControl w:val="0"/>
      <w:autoSpaceDE w:val="0"/>
      <w:autoSpaceDN w:val="0"/>
    </w:pPr>
    <w:rPr>
      <w:rFonts w:ascii="Arial" w:eastAsia="Arial" w:hAnsi="Arial" w:cs="Arial"/>
      <w:color w:val="auto"/>
      <w:sz w:val="22"/>
      <w:szCs w:val="22"/>
      <w:lang w:eastAsia="en-US" w:bidi="ar-SA"/>
    </w:rPr>
  </w:style>
  <w:style w:type="table" w:customStyle="1" w:styleId="NormalTable0">
    <w:name w:val="Normal Table0"/>
    <w:uiPriority w:val="2"/>
    <w:semiHidden/>
    <w:unhideWhenUsed/>
    <w:qFormat/>
    <w:rsid w:val="007D2DF9"/>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character" w:customStyle="1" w:styleId="Nierozpoznanawzmianka2">
    <w:name w:val="Nierozpoznana wzmianka2"/>
    <w:basedOn w:val="Domylnaczcionkaakapitu"/>
    <w:uiPriority w:val="99"/>
    <w:semiHidden/>
    <w:unhideWhenUsed/>
    <w:rsid w:val="00351D52"/>
    <w:rPr>
      <w:color w:val="605E5C"/>
      <w:shd w:val="clear" w:color="auto" w:fill="E1DFDD"/>
    </w:rPr>
  </w:style>
  <w:style w:type="table" w:customStyle="1" w:styleId="Tabela-Siatka5">
    <w:name w:val="Tabela - Siatka5"/>
    <w:basedOn w:val="Standardowy"/>
    <w:next w:val="Tabela-Siatka"/>
    <w:uiPriority w:val="39"/>
    <w:rsid w:val="00AF707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28498">
      <w:bodyDiv w:val="1"/>
      <w:marLeft w:val="0"/>
      <w:marRight w:val="0"/>
      <w:marTop w:val="0"/>
      <w:marBottom w:val="0"/>
      <w:divBdr>
        <w:top w:val="none" w:sz="0" w:space="0" w:color="auto"/>
        <w:left w:val="none" w:sz="0" w:space="0" w:color="auto"/>
        <w:bottom w:val="none" w:sz="0" w:space="0" w:color="auto"/>
        <w:right w:val="none" w:sz="0" w:space="0" w:color="auto"/>
      </w:divBdr>
    </w:div>
    <w:div w:id="32657452">
      <w:bodyDiv w:val="1"/>
      <w:marLeft w:val="0"/>
      <w:marRight w:val="0"/>
      <w:marTop w:val="0"/>
      <w:marBottom w:val="0"/>
      <w:divBdr>
        <w:top w:val="none" w:sz="0" w:space="0" w:color="auto"/>
        <w:left w:val="none" w:sz="0" w:space="0" w:color="auto"/>
        <w:bottom w:val="none" w:sz="0" w:space="0" w:color="auto"/>
        <w:right w:val="none" w:sz="0" w:space="0" w:color="auto"/>
      </w:divBdr>
    </w:div>
    <w:div w:id="45107589">
      <w:bodyDiv w:val="1"/>
      <w:marLeft w:val="0"/>
      <w:marRight w:val="0"/>
      <w:marTop w:val="0"/>
      <w:marBottom w:val="0"/>
      <w:divBdr>
        <w:top w:val="none" w:sz="0" w:space="0" w:color="auto"/>
        <w:left w:val="none" w:sz="0" w:space="0" w:color="auto"/>
        <w:bottom w:val="none" w:sz="0" w:space="0" w:color="auto"/>
        <w:right w:val="none" w:sz="0" w:space="0" w:color="auto"/>
      </w:divBdr>
    </w:div>
    <w:div w:id="59211726">
      <w:bodyDiv w:val="1"/>
      <w:marLeft w:val="0"/>
      <w:marRight w:val="0"/>
      <w:marTop w:val="0"/>
      <w:marBottom w:val="0"/>
      <w:divBdr>
        <w:top w:val="none" w:sz="0" w:space="0" w:color="auto"/>
        <w:left w:val="none" w:sz="0" w:space="0" w:color="auto"/>
        <w:bottom w:val="none" w:sz="0" w:space="0" w:color="auto"/>
        <w:right w:val="none" w:sz="0" w:space="0" w:color="auto"/>
      </w:divBdr>
    </w:div>
    <w:div w:id="73665756">
      <w:bodyDiv w:val="1"/>
      <w:marLeft w:val="0"/>
      <w:marRight w:val="0"/>
      <w:marTop w:val="0"/>
      <w:marBottom w:val="0"/>
      <w:divBdr>
        <w:top w:val="none" w:sz="0" w:space="0" w:color="auto"/>
        <w:left w:val="none" w:sz="0" w:space="0" w:color="auto"/>
        <w:bottom w:val="none" w:sz="0" w:space="0" w:color="auto"/>
        <w:right w:val="none" w:sz="0" w:space="0" w:color="auto"/>
      </w:divBdr>
    </w:div>
    <w:div w:id="81879415">
      <w:bodyDiv w:val="1"/>
      <w:marLeft w:val="0"/>
      <w:marRight w:val="0"/>
      <w:marTop w:val="0"/>
      <w:marBottom w:val="0"/>
      <w:divBdr>
        <w:top w:val="none" w:sz="0" w:space="0" w:color="auto"/>
        <w:left w:val="none" w:sz="0" w:space="0" w:color="auto"/>
        <w:bottom w:val="none" w:sz="0" w:space="0" w:color="auto"/>
        <w:right w:val="none" w:sz="0" w:space="0" w:color="auto"/>
      </w:divBdr>
    </w:div>
    <w:div w:id="88744814">
      <w:bodyDiv w:val="1"/>
      <w:marLeft w:val="0"/>
      <w:marRight w:val="0"/>
      <w:marTop w:val="0"/>
      <w:marBottom w:val="0"/>
      <w:divBdr>
        <w:top w:val="none" w:sz="0" w:space="0" w:color="auto"/>
        <w:left w:val="none" w:sz="0" w:space="0" w:color="auto"/>
        <w:bottom w:val="none" w:sz="0" w:space="0" w:color="auto"/>
        <w:right w:val="none" w:sz="0" w:space="0" w:color="auto"/>
      </w:divBdr>
      <w:divsChild>
        <w:div w:id="1868909436">
          <w:marLeft w:val="360"/>
          <w:marRight w:val="0"/>
          <w:marTop w:val="0"/>
          <w:marBottom w:val="72"/>
          <w:divBdr>
            <w:top w:val="none" w:sz="0" w:space="0" w:color="auto"/>
            <w:left w:val="none" w:sz="0" w:space="0" w:color="auto"/>
            <w:bottom w:val="none" w:sz="0" w:space="0" w:color="auto"/>
            <w:right w:val="none" w:sz="0" w:space="0" w:color="auto"/>
          </w:divBdr>
        </w:div>
      </w:divsChild>
    </w:div>
    <w:div w:id="118690285">
      <w:bodyDiv w:val="1"/>
      <w:marLeft w:val="0"/>
      <w:marRight w:val="0"/>
      <w:marTop w:val="0"/>
      <w:marBottom w:val="0"/>
      <w:divBdr>
        <w:top w:val="none" w:sz="0" w:space="0" w:color="auto"/>
        <w:left w:val="none" w:sz="0" w:space="0" w:color="auto"/>
        <w:bottom w:val="none" w:sz="0" w:space="0" w:color="auto"/>
        <w:right w:val="none" w:sz="0" w:space="0" w:color="auto"/>
      </w:divBdr>
    </w:div>
    <w:div w:id="131951126">
      <w:bodyDiv w:val="1"/>
      <w:marLeft w:val="0"/>
      <w:marRight w:val="0"/>
      <w:marTop w:val="0"/>
      <w:marBottom w:val="0"/>
      <w:divBdr>
        <w:top w:val="none" w:sz="0" w:space="0" w:color="auto"/>
        <w:left w:val="none" w:sz="0" w:space="0" w:color="auto"/>
        <w:bottom w:val="none" w:sz="0" w:space="0" w:color="auto"/>
        <w:right w:val="none" w:sz="0" w:space="0" w:color="auto"/>
      </w:divBdr>
      <w:divsChild>
        <w:div w:id="817574642">
          <w:marLeft w:val="360"/>
          <w:marRight w:val="0"/>
          <w:marTop w:val="72"/>
          <w:marBottom w:val="72"/>
          <w:divBdr>
            <w:top w:val="none" w:sz="0" w:space="0" w:color="auto"/>
            <w:left w:val="none" w:sz="0" w:space="0" w:color="auto"/>
            <w:bottom w:val="none" w:sz="0" w:space="0" w:color="auto"/>
            <w:right w:val="none" w:sz="0" w:space="0" w:color="auto"/>
          </w:divBdr>
          <w:divsChild>
            <w:div w:id="188929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7016">
      <w:bodyDiv w:val="1"/>
      <w:marLeft w:val="0"/>
      <w:marRight w:val="0"/>
      <w:marTop w:val="0"/>
      <w:marBottom w:val="0"/>
      <w:divBdr>
        <w:top w:val="none" w:sz="0" w:space="0" w:color="auto"/>
        <w:left w:val="none" w:sz="0" w:space="0" w:color="auto"/>
        <w:bottom w:val="none" w:sz="0" w:space="0" w:color="auto"/>
        <w:right w:val="none" w:sz="0" w:space="0" w:color="auto"/>
      </w:divBdr>
    </w:div>
    <w:div w:id="134181761">
      <w:bodyDiv w:val="1"/>
      <w:marLeft w:val="0"/>
      <w:marRight w:val="0"/>
      <w:marTop w:val="0"/>
      <w:marBottom w:val="0"/>
      <w:divBdr>
        <w:top w:val="none" w:sz="0" w:space="0" w:color="auto"/>
        <w:left w:val="none" w:sz="0" w:space="0" w:color="auto"/>
        <w:bottom w:val="none" w:sz="0" w:space="0" w:color="auto"/>
        <w:right w:val="none" w:sz="0" w:space="0" w:color="auto"/>
      </w:divBdr>
    </w:div>
    <w:div w:id="135757569">
      <w:bodyDiv w:val="1"/>
      <w:marLeft w:val="0"/>
      <w:marRight w:val="0"/>
      <w:marTop w:val="0"/>
      <w:marBottom w:val="0"/>
      <w:divBdr>
        <w:top w:val="none" w:sz="0" w:space="0" w:color="auto"/>
        <w:left w:val="none" w:sz="0" w:space="0" w:color="auto"/>
        <w:bottom w:val="none" w:sz="0" w:space="0" w:color="auto"/>
        <w:right w:val="none" w:sz="0" w:space="0" w:color="auto"/>
      </w:divBdr>
    </w:div>
    <w:div w:id="167257373">
      <w:bodyDiv w:val="1"/>
      <w:marLeft w:val="0"/>
      <w:marRight w:val="0"/>
      <w:marTop w:val="0"/>
      <w:marBottom w:val="0"/>
      <w:divBdr>
        <w:top w:val="none" w:sz="0" w:space="0" w:color="auto"/>
        <w:left w:val="none" w:sz="0" w:space="0" w:color="auto"/>
        <w:bottom w:val="none" w:sz="0" w:space="0" w:color="auto"/>
        <w:right w:val="none" w:sz="0" w:space="0" w:color="auto"/>
      </w:divBdr>
    </w:div>
    <w:div w:id="171722353">
      <w:bodyDiv w:val="1"/>
      <w:marLeft w:val="0"/>
      <w:marRight w:val="0"/>
      <w:marTop w:val="0"/>
      <w:marBottom w:val="0"/>
      <w:divBdr>
        <w:top w:val="none" w:sz="0" w:space="0" w:color="auto"/>
        <w:left w:val="none" w:sz="0" w:space="0" w:color="auto"/>
        <w:bottom w:val="none" w:sz="0" w:space="0" w:color="auto"/>
        <w:right w:val="none" w:sz="0" w:space="0" w:color="auto"/>
      </w:divBdr>
    </w:div>
    <w:div w:id="178930014">
      <w:bodyDiv w:val="1"/>
      <w:marLeft w:val="0"/>
      <w:marRight w:val="0"/>
      <w:marTop w:val="0"/>
      <w:marBottom w:val="0"/>
      <w:divBdr>
        <w:top w:val="none" w:sz="0" w:space="0" w:color="auto"/>
        <w:left w:val="none" w:sz="0" w:space="0" w:color="auto"/>
        <w:bottom w:val="none" w:sz="0" w:space="0" w:color="auto"/>
        <w:right w:val="none" w:sz="0" w:space="0" w:color="auto"/>
      </w:divBdr>
    </w:div>
    <w:div w:id="206643091">
      <w:bodyDiv w:val="1"/>
      <w:marLeft w:val="0"/>
      <w:marRight w:val="0"/>
      <w:marTop w:val="0"/>
      <w:marBottom w:val="0"/>
      <w:divBdr>
        <w:top w:val="none" w:sz="0" w:space="0" w:color="auto"/>
        <w:left w:val="none" w:sz="0" w:space="0" w:color="auto"/>
        <w:bottom w:val="none" w:sz="0" w:space="0" w:color="auto"/>
        <w:right w:val="none" w:sz="0" w:space="0" w:color="auto"/>
      </w:divBdr>
    </w:div>
    <w:div w:id="206991499">
      <w:bodyDiv w:val="1"/>
      <w:marLeft w:val="0"/>
      <w:marRight w:val="0"/>
      <w:marTop w:val="0"/>
      <w:marBottom w:val="0"/>
      <w:divBdr>
        <w:top w:val="none" w:sz="0" w:space="0" w:color="auto"/>
        <w:left w:val="none" w:sz="0" w:space="0" w:color="auto"/>
        <w:bottom w:val="none" w:sz="0" w:space="0" w:color="auto"/>
        <w:right w:val="none" w:sz="0" w:space="0" w:color="auto"/>
      </w:divBdr>
    </w:div>
    <w:div w:id="218174566">
      <w:bodyDiv w:val="1"/>
      <w:marLeft w:val="0"/>
      <w:marRight w:val="0"/>
      <w:marTop w:val="0"/>
      <w:marBottom w:val="0"/>
      <w:divBdr>
        <w:top w:val="none" w:sz="0" w:space="0" w:color="auto"/>
        <w:left w:val="none" w:sz="0" w:space="0" w:color="auto"/>
        <w:bottom w:val="none" w:sz="0" w:space="0" w:color="auto"/>
        <w:right w:val="none" w:sz="0" w:space="0" w:color="auto"/>
      </w:divBdr>
    </w:div>
    <w:div w:id="249890495">
      <w:bodyDiv w:val="1"/>
      <w:marLeft w:val="0"/>
      <w:marRight w:val="0"/>
      <w:marTop w:val="0"/>
      <w:marBottom w:val="0"/>
      <w:divBdr>
        <w:top w:val="none" w:sz="0" w:space="0" w:color="auto"/>
        <w:left w:val="none" w:sz="0" w:space="0" w:color="auto"/>
        <w:bottom w:val="none" w:sz="0" w:space="0" w:color="auto"/>
        <w:right w:val="none" w:sz="0" w:space="0" w:color="auto"/>
      </w:divBdr>
    </w:div>
    <w:div w:id="258099488">
      <w:bodyDiv w:val="1"/>
      <w:marLeft w:val="0"/>
      <w:marRight w:val="0"/>
      <w:marTop w:val="0"/>
      <w:marBottom w:val="0"/>
      <w:divBdr>
        <w:top w:val="none" w:sz="0" w:space="0" w:color="auto"/>
        <w:left w:val="none" w:sz="0" w:space="0" w:color="auto"/>
        <w:bottom w:val="none" w:sz="0" w:space="0" w:color="auto"/>
        <w:right w:val="none" w:sz="0" w:space="0" w:color="auto"/>
      </w:divBdr>
    </w:div>
    <w:div w:id="259139617">
      <w:bodyDiv w:val="1"/>
      <w:marLeft w:val="0"/>
      <w:marRight w:val="0"/>
      <w:marTop w:val="0"/>
      <w:marBottom w:val="0"/>
      <w:divBdr>
        <w:top w:val="none" w:sz="0" w:space="0" w:color="auto"/>
        <w:left w:val="none" w:sz="0" w:space="0" w:color="auto"/>
        <w:bottom w:val="none" w:sz="0" w:space="0" w:color="auto"/>
        <w:right w:val="none" w:sz="0" w:space="0" w:color="auto"/>
      </w:divBdr>
    </w:div>
    <w:div w:id="260994747">
      <w:bodyDiv w:val="1"/>
      <w:marLeft w:val="0"/>
      <w:marRight w:val="0"/>
      <w:marTop w:val="0"/>
      <w:marBottom w:val="0"/>
      <w:divBdr>
        <w:top w:val="none" w:sz="0" w:space="0" w:color="auto"/>
        <w:left w:val="none" w:sz="0" w:space="0" w:color="auto"/>
        <w:bottom w:val="none" w:sz="0" w:space="0" w:color="auto"/>
        <w:right w:val="none" w:sz="0" w:space="0" w:color="auto"/>
      </w:divBdr>
    </w:div>
    <w:div w:id="285737016">
      <w:bodyDiv w:val="1"/>
      <w:marLeft w:val="0"/>
      <w:marRight w:val="0"/>
      <w:marTop w:val="0"/>
      <w:marBottom w:val="0"/>
      <w:divBdr>
        <w:top w:val="none" w:sz="0" w:space="0" w:color="auto"/>
        <w:left w:val="none" w:sz="0" w:space="0" w:color="auto"/>
        <w:bottom w:val="none" w:sz="0" w:space="0" w:color="auto"/>
        <w:right w:val="none" w:sz="0" w:space="0" w:color="auto"/>
      </w:divBdr>
    </w:div>
    <w:div w:id="287708970">
      <w:bodyDiv w:val="1"/>
      <w:marLeft w:val="0"/>
      <w:marRight w:val="0"/>
      <w:marTop w:val="0"/>
      <w:marBottom w:val="0"/>
      <w:divBdr>
        <w:top w:val="none" w:sz="0" w:space="0" w:color="auto"/>
        <w:left w:val="none" w:sz="0" w:space="0" w:color="auto"/>
        <w:bottom w:val="none" w:sz="0" w:space="0" w:color="auto"/>
        <w:right w:val="none" w:sz="0" w:space="0" w:color="auto"/>
      </w:divBdr>
    </w:div>
    <w:div w:id="305746371">
      <w:bodyDiv w:val="1"/>
      <w:marLeft w:val="0"/>
      <w:marRight w:val="0"/>
      <w:marTop w:val="0"/>
      <w:marBottom w:val="0"/>
      <w:divBdr>
        <w:top w:val="none" w:sz="0" w:space="0" w:color="auto"/>
        <w:left w:val="none" w:sz="0" w:space="0" w:color="auto"/>
        <w:bottom w:val="none" w:sz="0" w:space="0" w:color="auto"/>
        <w:right w:val="none" w:sz="0" w:space="0" w:color="auto"/>
      </w:divBdr>
    </w:div>
    <w:div w:id="308632128">
      <w:bodyDiv w:val="1"/>
      <w:marLeft w:val="0"/>
      <w:marRight w:val="0"/>
      <w:marTop w:val="0"/>
      <w:marBottom w:val="0"/>
      <w:divBdr>
        <w:top w:val="none" w:sz="0" w:space="0" w:color="auto"/>
        <w:left w:val="none" w:sz="0" w:space="0" w:color="auto"/>
        <w:bottom w:val="none" w:sz="0" w:space="0" w:color="auto"/>
        <w:right w:val="none" w:sz="0" w:space="0" w:color="auto"/>
      </w:divBdr>
    </w:div>
    <w:div w:id="313686436">
      <w:bodyDiv w:val="1"/>
      <w:marLeft w:val="0"/>
      <w:marRight w:val="0"/>
      <w:marTop w:val="0"/>
      <w:marBottom w:val="0"/>
      <w:divBdr>
        <w:top w:val="none" w:sz="0" w:space="0" w:color="auto"/>
        <w:left w:val="none" w:sz="0" w:space="0" w:color="auto"/>
        <w:bottom w:val="none" w:sz="0" w:space="0" w:color="auto"/>
        <w:right w:val="none" w:sz="0" w:space="0" w:color="auto"/>
      </w:divBdr>
    </w:div>
    <w:div w:id="338115926">
      <w:bodyDiv w:val="1"/>
      <w:marLeft w:val="0"/>
      <w:marRight w:val="0"/>
      <w:marTop w:val="0"/>
      <w:marBottom w:val="0"/>
      <w:divBdr>
        <w:top w:val="none" w:sz="0" w:space="0" w:color="auto"/>
        <w:left w:val="none" w:sz="0" w:space="0" w:color="auto"/>
        <w:bottom w:val="none" w:sz="0" w:space="0" w:color="auto"/>
        <w:right w:val="none" w:sz="0" w:space="0" w:color="auto"/>
      </w:divBdr>
    </w:div>
    <w:div w:id="401879623">
      <w:bodyDiv w:val="1"/>
      <w:marLeft w:val="0"/>
      <w:marRight w:val="0"/>
      <w:marTop w:val="0"/>
      <w:marBottom w:val="0"/>
      <w:divBdr>
        <w:top w:val="none" w:sz="0" w:space="0" w:color="auto"/>
        <w:left w:val="none" w:sz="0" w:space="0" w:color="auto"/>
        <w:bottom w:val="none" w:sz="0" w:space="0" w:color="auto"/>
        <w:right w:val="none" w:sz="0" w:space="0" w:color="auto"/>
      </w:divBdr>
    </w:div>
    <w:div w:id="461190769">
      <w:bodyDiv w:val="1"/>
      <w:marLeft w:val="0"/>
      <w:marRight w:val="0"/>
      <w:marTop w:val="0"/>
      <w:marBottom w:val="0"/>
      <w:divBdr>
        <w:top w:val="none" w:sz="0" w:space="0" w:color="auto"/>
        <w:left w:val="none" w:sz="0" w:space="0" w:color="auto"/>
        <w:bottom w:val="none" w:sz="0" w:space="0" w:color="auto"/>
        <w:right w:val="none" w:sz="0" w:space="0" w:color="auto"/>
      </w:divBdr>
    </w:div>
    <w:div w:id="490831182">
      <w:bodyDiv w:val="1"/>
      <w:marLeft w:val="0"/>
      <w:marRight w:val="0"/>
      <w:marTop w:val="0"/>
      <w:marBottom w:val="0"/>
      <w:divBdr>
        <w:top w:val="none" w:sz="0" w:space="0" w:color="auto"/>
        <w:left w:val="none" w:sz="0" w:space="0" w:color="auto"/>
        <w:bottom w:val="none" w:sz="0" w:space="0" w:color="auto"/>
        <w:right w:val="none" w:sz="0" w:space="0" w:color="auto"/>
      </w:divBdr>
    </w:div>
    <w:div w:id="508302086">
      <w:bodyDiv w:val="1"/>
      <w:marLeft w:val="0"/>
      <w:marRight w:val="0"/>
      <w:marTop w:val="0"/>
      <w:marBottom w:val="0"/>
      <w:divBdr>
        <w:top w:val="none" w:sz="0" w:space="0" w:color="auto"/>
        <w:left w:val="none" w:sz="0" w:space="0" w:color="auto"/>
        <w:bottom w:val="none" w:sz="0" w:space="0" w:color="auto"/>
        <w:right w:val="none" w:sz="0" w:space="0" w:color="auto"/>
      </w:divBdr>
    </w:div>
    <w:div w:id="530655607">
      <w:bodyDiv w:val="1"/>
      <w:marLeft w:val="0"/>
      <w:marRight w:val="0"/>
      <w:marTop w:val="0"/>
      <w:marBottom w:val="0"/>
      <w:divBdr>
        <w:top w:val="none" w:sz="0" w:space="0" w:color="auto"/>
        <w:left w:val="none" w:sz="0" w:space="0" w:color="auto"/>
        <w:bottom w:val="none" w:sz="0" w:space="0" w:color="auto"/>
        <w:right w:val="none" w:sz="0" w:space="0" w:color="auto"/>
      </w:divBdr>
    </w:div>
    <w:div w:id="546988790">
      <w:bodyDiv w:val="1"/>
      <w:marLeft w:val="0"/>
      <w:marRight w:val="0"/>
      <w:marTop w:val="0"/>
      <w:marBottom w:val="0"/>
      <w:divBdr>
        <w:top w:val="none" w:sz="0" w:space="0" w:color="auto"/>
        <w:left w:val="none" w:sz="0" w:space="0" w:color="auto"/>
        <w:bottom w:val="none" w:sz="0" w:space="0" w:color="auto"/>
        <w:right w:val="none" w:sz="0" w:space="0" w:color="auto"/>
      </w:divBdr>
    </w:div>
    <w:div w:id="608120444">
      <w:bodyDiv w:val="1"/>
      <w:marLeft w:val="0"/>
      <w:marRight w:val="0"/>
      <w:marTop w:val="0"/>
      <w:marBottom w:val="0"/>
      <w:divBdr>
        <w:top w:val="none" w:sz="0" w:space="0" w:color="auto"/>
        <w:left w:val="none" w:sz="0" w:space="0" w:color="auto"/>
        <w:bottom w:val="none" w:sz="0" w:space="0" w:color="auto"/>
        <w:right w:val="none" w:sz="0" w:space="0" w:color="auto"/>
      </w:divBdr>
    </w:div>
    <w:div w:id="631903711">
      <w:bodyDiv w:val="1"/>
      <w:marLeft w:val="0"/>
      <w:marRight w:val="0"/>
      <w:marTop w:val="0"/>
      <w:marBottom w:val="0"/>
      <w:divBdr>
        <w:top w:val="none" w:sz="0" w:space="0" w:color="auto"/>
        <w:left w:val="none" w:sz="0" w:space="0" w:color="auto"/>
        <w:bottom w:val="none" w:sz="0" w:space="0" w:color="auto"/>
        <w:right w:val="none" w:sz="0" w:space="0" w:color="auto"/>
      </w:divBdr>
    </w:div>
    <w:div w:id="649600539">
      <w:bodyDiv w:val="1"/>
      <w:marLeft w:val="0"/>
      <w:marRight w:val="0"/>
      <w:marTop w:val="0"/>
      <w:marBottom w:val="0"/>
      <w:divBdr>
        <w:top w:val="none" w:sz="0" w:space="0" w:color="auto"/>
        <w:left w:val="none" w:sz="0" w:space="0" w:color="auto"/>
        <w:bottom w:val="none" w:sz="0" w:space="0" w:color="auto"/>
        <w:right w:val="none" w:sz="0" w:space="0" w:color="auto"/>
      </w:divBdr>
    </w:div>
    <w:div w:id="664943297">
      <w:bodyDiv w:val="1"/>
      <w:marLeft w:val="0"/>
      <w:marRight w:val="0"/>
      <w:marTop w:val="0"/>
      <w:marBottom w:val="0"/>
      <w:divBdr>
        <w:top w:val="none" w:sz="0" w:space="0" w:color="auto"/>
        <w:left w:val="none" w:sz="0" w:space="0" w:color="auto"/>
        <w:bottom w:val="none" w:sz="0" w:space="0" w:color="auto"/>
        <w:right w:val="none" w:sz="0" w:space="0" w:color="auto"/>
      </w:divBdr>
    </w:div>
    <w:div w:id="676079963">
      <w:bodyDiv w:val="1"/>
      <w:marLeft w:val="0"/>
      <w:marRight w:val="0"/>
      <w:marTop w:val="0"/>
      <w:marBottom w:val="0"/>
      <w:divBdr>
        <w:top w:val="none" w:sz="0" w:space="0" w:color="auto"/>
        <w:left w:val="none" w:sz="0" w:space="0" w:color="auto"/>
        <w:bottom w:val="none" w:sz="0" w:space="0" w:color="auto"/>
        <w:right w:val="none" w:sz="0" w:space="0" w:color="auto"/>
      </w:divBdr>
    </w:div>
    <w:div w:id="682051725">
      <w:bodyDiv w:val="1"/>
      <w:marLeft w:val="0"/>
      <w:marRight w:val="0"/>
      <w:marTop w:val="0"/>
      <w:marBottom w:val="0"/>
      <w:divBdr>
        <w:top w:val="none" w:sz="0" w:space="0" w:color="auto"/>
        <w:left w:val="none" w:sz="0" w:space="0" w:color="auto"/>
        <w:bottom w:val="none" w:sz="0" w:space="0" w:color="auto"/>
        <w:right w:val="none" w:sz="0" w:space="0" w:color="auto"/>
      </w:divBdr>
    </w:div>
    <w:div w:id="699741043">
      <w:bodyDiv w:val="1"/>
      <w:marLeft w:val="0"/>
      <w:marRight w:val="0"/>
      <w:marTop w:val="0"/>
      <w:marBottom w:val="0"/>
      <w:divBdr>
        <w:top w:val="none" w:sz="0" w:space="0" w:color="auto"/>
        <w:left w:val="none" w:sz="0" w:space="0" w:color="auto"/>
        <w:bottom w:val="none" w:sz="0" w:space="0" w:color="auto"/>
        <w:right w:val="none" w:sz="0" w:space="0" w:color="auto"/>
      </w:divBdr>
    </w:div>
    <w:div w:id="713239439">
      <w:bodyDiv w:val="1"/>
      <w:marLeft w:val="0"/>
      <w:marRight w:val="0"/>
      <w:marTop w:val="0"/>
      <w:marBottom w:val="0"/>
      <w:divBdr>
        <w:top w:val="none" w:sz="0" w:space="0" w:color="auto"/>
        <w:left w:val="none" w:sz="0" w:space="0" w:color="auto"/>
        <w:bottom w:val="none" w:sz="0" w:space="0" w:color="auto"/>
        <w:right w:val="none" w:sz="0" w:space="0" w:color="auto"/>
      </w:divBdr>
    </w:div>
    <w:div w:id="758869409">
      <w:bodyDiv w:val="1"/>
      <w:marLeft w:val="0"/>
      <w:marRight w:val="0"/>
      <w:marTop w:val="0"/>
      <w:marBottom w:val="0"/>
      <w:divBdr>
        <w:top w:val="none" w:sz="0" w:space="0" w:color="auto"/>
        <w:left w:val="none" w:sz="0" w:space="0" w:color="auto"/>
        <w:bottom w:val="none" w:sz="0" w:space="0" w:color="auto"/>
        <w:right w:val="none" w:sz="0" w:space="0" w:color="auto"/>
      </w:divBdr>
    </w:div>
    <w:div w:id="758910224">
      <w:bodyDiv w:val="1"/>
      <w:marLeft w:val="0"/>
      <w:marRight w:val="0"/>
      <w:marTop w:val="0"/>
      <w:marBottom w:val="0"/>
      <w:divBdr>
        <w:top w:val="none" w:sz="0" w:space="0" w:color="auto"/>
        <w:left w:val="none" w:sz="0" w:space="0" w:color="auto"/>
        <w:bottom w:val="none" w:sz="0" w:space="0" w:color="auto"/>
        <w:right w:val="none" w:sz="0" w:space="0" w:color="auto"/>
      </w:divBdr>
    </w:div>
    <w:div w:id="764157351">
      <w:bodyDiv w:val="1"/>
      <w:marLeft w:val="0"/>
      <w:marRight w:val="0"/>
      <w:marTop w:val="0"/>
      <w:marBottom w:val="0"/>
      <w:divBdr>
        <w:top w:val="none" w:sz="0" w:space="0" w:color="auto"/>
        <w:left w:val="none" w:sz="0" w:space="0" w:color="auto"/>
        <w:bottom w:val="none" w:sz="0" w:space="0" w:color="auto"/>
        <w:right w:val="none" w:sz="0" w:space="0" w:color="auto"/>
      </w:divBdr>
    </w:div>
    <w:div w:id="774329537">
      <w:bodyDiv w:val="1"/>
      <w:marLeft w:val="0"/>
      <w:marRight w:val="0"/>
      <w:marTop w:val="0"/>
      <w:marBottom w:val="0"/>
      <w:divBdr>
        <w:top w:val="none" w:sz="0" w:space="0" w:color="auto"/>
        <w:left w:val="none" w:sz="0" w:space="0" w:color="auto"/>
        <w:bottom w:val="none" w:sz="0" w:space="0" w:color="auto"/>
        <w:right w:val="none" w:sz="0" w:space="0" w:color="auto"/>
      </w:divBdr>
    </w:div>
    <w:div w:id="786892010">
      <w:bodyDiv w:val="1"/>
      <w:marLeft w:val="0"/>
      <w:marRight w:val="0"/>
      <w:marTop w:val="0"/>
      <w:marBottom w:val="0"/>
      <w:divBdr>
        <w:top w:val="none" w:sz="0" w:space="0" w:color="auto"/>
        <w:left w:val="none" w:sz="0" w:space="0" w:color="auto"/>
        <w:bottom w:val="none" w:sz="0" w:space="0" w:color="auto"/>
        <w:right w:val="none" w:sz="0" w:space="0" w:color="auto"/>
      </w:divBdr>
    </w:div>
    <w:div w:id="813907994">
      <w:bodyDiv w:val="1"/>
      <w:marLeft w:val="0"/>
      <w:marRight w:val="0"/>
      <w:marTop w:val="0"/>
      <w:marBottom w:val="0"/>
      <w:divBdr>
        <w:top w:val="none" w:sz="0" w:space="0" w:color="auto"/>
        <w:left w:val="none" w:sz="0" w:space="0" w:color="auto"/>
        <w:bottom w:val="none" w:sz="0" w:space="0" w:color="auto"/>
        <w:right w:val="none" w:sz="0" w:space="0" w:color="auto"/>
      </w:divBdr>
    </w:div>
    <w:div w:id="818234637">
      <w:bodyDiv w:val="1"/>
      <w:marLeft w:val="0"/>
      <w:marRight w:val="0"/>
      <w:marTop w:val="0"/>
      <w:marBottom w:val="0"/>
      <w:divBdr>
        <w:top w:val="none" w:sz="0" w:space="0" w:color="auto"/>
        <w:left w:val="none" w:sz="0" w:space="0" w:color="auto"/>
        <w:bottom w:val="none" w:sz="0" w:space="0" w:color="auto"/>
        <w:right w:val="none" w:sz="0" w:space="0" w:color="auto"/>
      </w:divBdr>
    </w:div>
    <w:div w:id="827791523">
      <w:bodyDiv w:val="1"/>
      <w:marLeft w:val="0"/>
      <w:marRight w:val="0"/>
      <w:marTop w:val="0"/>
      <w:marBottom w:val="0"/>
      <w:divBdr>
        <w:top w:val="none" w:sz="0" w:space="0" w:color="auto"/>
        <w:left w:val="none" w:sz="0" w:space="0" w:color="auto"/>
        <w:bottom w:val="none" w:sz="0" w:space="0" w:color="auto"/>
        <w:right w:val="none" w:sz="0" w:space="0" w:color="auto"/>
      </w:divBdr>
    </w:div>
    <w:div w:id="882131658">
      <w:bodyDiv w:val="1"/>
      <w:marLeft w:val="0"/>
      <w:marRight w:val="0"/>
      <w:marTop w:val="0"/>
      <w:marBottom w:val="0"/>
      <w:divBdr>
        <w:top w:val="none" w:sz="0" w:space="0" w:color="auto"/>
        <w:left w:val="none" w:sz="0" w:space="0" w:color="auto"/>
        <w:bottom w:val="none" w:sz="0" w:space="0" w:color="auto"/>
        <w:right w:val="none" w:sz="0" w:space="0" w:color="auto"/>
      </w:divBdr>
    </w:div>
    <w:div w:id="883640857">
      <w:bodyDiv w:val="1"/>
      <w:marLeft w:val="0"/>
      <w:marRight w:val="0"/>
      <w:marTop w:val="0"/>
      <w:marBottom w:val="0"/>
      <w:divBdr>
        <w:top w:val="none" w:sz="0" w:space="0" w:color="auto"/>
        <w:left w:val="none" w:sz="0" w:space="0" w:color="auto"/>
        <w:bottom w:val="none" w:sz="0" w:space="0" w:color="auto"/>
        <w:right w:val="none" w:sz="0" w:space="0" w:color="auto"/>
      </w:divBdr>
    </w:div>
    <w:div w:id="917519827">
      <w:bodyDiv w:val="1"/>
      <w:marLeft w:val="0"/>
      <w:marRight w:val="0"/>
      <w:marTop w:val="0"/>
      <w:marBottom w:val="0"/>
      <w:divBdr>
        <w:top w:val="none" w:sz="0" w:space="0" w:color="auto"/>
        <w:left w:val="none" w:sz="0" w:space="0" w:color="auto"/>
        <w:bottom w:val="none" w:sz="0" w:space="0" w:color="auto"/>
        <w:right w:val="none" w:sz="0" w:space="0" w:color="auto"/>
      </w:divBdr>
    </w:div>
    <w:div w:id="944263704">
      <w:bodyDiv w:val="1"/>
      <w:marLeft w:val="0"/>
      <w:marRight w:val="0"/>
      <w:marTop w:val="0"/>
      <w:marBottom w:val="0"/>
      <w:divBdr>
        <w:top w:val="none" w:sz="0" w:space="0" w:color="auto"/>
        <w:left w:val="none" w:sz="0" w:space="0" w:color="auto"/>
        <w:bottom w:val="none" w:sz="0" w:space="0" w:color="auto"/>
        <w:right w:val="none" w:sz="0" w:space="0" w:color="auto"/>
      </w:divBdr>
    </w:div>
    <w:div w:id="952710008">
      <w:bodyDiv w:val="1"/>
      <w:marLeft w:val="0"/>
      <w:marRight w:val="0"/>
      <w:marTop w:val="0"/>
      <w:marBottom w:val="0"/>
      <w:divBdr>
        <w:top w:val="none" w:sz="0" w:space="0" w:color="auto"/>
        <w:left w:val="none" w:sz="0" w:space="0" w:color="auto"/>
        <w:bottom w:val="none" w:sz="0" w:space="0" w:color="auto"/>
        <w:right w:val="none" w:sz="0" w:space="0" w:color="auto"/>
      </w:divBdr>
    </w:div>
    <w:div w:id="961111900">
      <w:bodyDiv w:val="1"/>
      <w:marLeft w:val="0"/>
      <w:marRight w:val="0"/>
      <w:marTop w:val="0"/>
      <w:marBottom w:val="0"/>
      <w:divBdr>
        <w:top w:val="none" w:sz="0" w:space="0" w:color="auto"/>
        <w:left w:val="none" w:sz="0" w:space="0" w:color="auto"/>
        <w:bottom w:val="none" w:sz="0" w:space="0" w:color="auto"/>
        <w:right w:val="none" w:sz="0" w:space="0" w:color="auto"/>
      </w:divBdr>
      <w:divsChild>
        <w:div w:id="224723279">
          <w:marLeft w:val="0"/>
          <w:marRight w:val="0"/>
          <w:marTop w:val="0"/>
          <w:marBottom w:val="0"/>
          <w:divBdr>
            <w:top w:val="none" w:sz="0" w:space="0" w:color="auto"/>
            <w:left w:val="none" w:sz="0" w:space="0" w:color="auto"/>
            <w:bottom w:val="none" w:sz="0" w:space="0" w:color="auto"/>
            <w:right w:val="none" w:sz="0" w:space="0" w:color="auto"/>
          </w:divBdr>
        </w:div>
      </w:divsChild>
    </w:div>
    <w:div w:id="997273315">
      <w:bodyDiv w:val="1"/>
      <w:marLeft w:val="0"/>
      <w:marRight w:val="0"/>
      <w:marTop w:val="0"/>
      <w:marBottom w:val="0"/>
      <w:divBdr>
        <w:top w:val="none" w:sz="0" w:space="0" w:color="auto"/>
        <w:left w:val="none" w:sz="0" w:space="0" w:color="auto"/>
        <w:bottom w:val="none" w:sz="0" w:space="0" w:color="auto"/>
        <w:right w:val="none" w:sz="0" w:space="0" w:color="auto"/>
      </w:divBdr>
    </w:div>
    <w:div w:id="1003321342">
      <w:bodyDiv w:val="1"/>
      <w:marLeft w:val="0"/>
      <w:marRight w:val="0"/>
      <w:marTop w:val="0"/>
      <w:marBottom w:val="0"/>
      <w:divBdr>
        <w:top w:val="none" w:sz="0" w:space="0" w:color="auto"/>
        <w:left w:val="none" w:sz="0" w:space="0" w:color="auto"/>
        <w:bottom w:val="none" w:sz="0" w:space="0" w:color="auto"/>
        <w:right w:val="none" w:sz="0" w:space="0" w:color="auto"/>
      </w:divBdr>
    </w:div>
    <w:div w:id="1008872481">
      <w:bodyDiv w:val="1"/>
      <w:marLeft w:val="0"/>
      <w:marRight w:val="0"/>
      <w:marTop w:val="0"/>
      <w:marBottom w:val="0"/>
      <w:divBdr>
        <w:top w:val="none" w:sz="0" w:space="0" w:color="auto"/>
        <w:left w:val="none" w:sz="0" w:space="0" w:color="auto"/>
        <w:bottom w:val="none" w:sz="0" w:space="0" w:color="auto"/>
        <w:right w:val="none" w:sz="0" w:space="0" w:color="auto"/>
      </w:divBdr>
    </w:div>
    <w:div w:id="1099449536">
      <w:bodyDiv w:val="1"/>
      <w:marLeft w:val="0"/>
      <w:marRight w:val="0"/>
      <w:marTop w:val="0"/>
      <w:marBottom w:val="0"/>
      <w:divBdr>
        <w:top w:val="none" w:sz="0" w:space="0" w:color="auto"/>
        <w:left w:val="none" w:sz="0" w:space="0" w:color="auto"/>
        <w:bottom w:val="none" w:sz="0" w:space="0" w:color="auto"/>
        <w:right w:val="none" w:sz="0" w:space="0" w:color="auto"/>
      </w:divBdr>
    </w:div>
    <w:div w:id="1169253753">
      <w:bodyDiv w:val="1"/>
      <w:marLeft w:val="0"/>
      <w:marRight w:val="0"/>
      <w:marTop w:val="0"/>
      <w:marBottom w:val="0"/>
      <w:divBdr>
        <w:top w:val="none" w:sz="0" w:space="0" w:color="auto"/>
        <w:left w:val="none" w:sz="0" w:space="0" w:color="auto"/>
        <w:bottom w:val="none" w:sz="0" w:space="0" w:color="auto"/>
        <w:right w:val="none" w:sz="0" w:space="0" w:color="auto"/>
      </w:divBdr>
    </w:div>
    <w:div w:id="1171219435">
      <w:bodyDiv w:val="1"/>
      <w:marLeft w:val="0"/>
      <w:marRight w:val="0"/>
      <w:marTop w:val="0"/>
      <w:marBottom w:val="0"/>
      <w:divBdr>
        <w:top w:val="none" w:sz="0" w:space="0" w:color="auto"/>
        <w:left w:val="none" w:sz="0" w:space="0" w:color="auto"/>
        <w:bottom w:val="none" w:sz="0" w:space="0" w:color="auto"/>
        <w:right w:val="none" w:sz="0" w:space="0" w:color="auto"/>
      </w:divBdr>
    </w:div>
    <w:div w:id="1180896125">
      <w:bodyDiv w:val="1"/>
      <w:marLeft w:val="0"/>
      <w:marRight w:val="0"/>
      <w:marTop w:val="0"/>
      <w:marBottom w:val="0"/>
      <w:divBdr>
        <w:top w:val="none" w:sz="0" w:space="0" w:color="auto"/>
        <w:left w:val="none" w:sz="0" w:space="0" w:color="auto"/>
        <w:bottom w:val="none" w:sz="0" w:space="0" w:color="auto"/>
        <w:right w:val="none" w:sz="0" w:space="0" w:color="auto"/>
      </w:divBdr>
    </w:div>
    <w:div w:id="1232158621">
      <w:bodyDiv w:val="1"/>
      <w:marLeft w:val="0"/>
      <w:marRight w:val="0"/>
      <w:marTop w:val="0"/>
      <w:marBottom w:val="0"/>
      <w:divBdr>
        <w:top w:val="none" w:sz="0" w:space="0" w:color="auto"/>
        <w:left w:val="none" w:sz="0" w:space="0" w:color="auto"/>
        <w:bottom w:val="none" w:sz="0" w:space="0" w:color="auto"/>
        <w:right w:val="none" w:sz="0" w:space="0" w:color="auto"/>
      </w:divBdr>
    </w:div>
    <w:div w:id="1236941731">
      <w:bodyDiv w:val="1"/>
      <w:marLeft w:val="0"/>
      <w:marRight w:val="0"/>
      <w:marTop w:val="0"/>
      <w:marBottom w:val="0"/>
      <w:divBdr>
        <w:top w:val="none" w:sz="0" w:space="0" w:color="auto"/>
        <w:left w:val="none" w:sz="0" w:space="0" w:color="auto"/>
        <w:bottom w:val="none" w:sz="0" w:space="0" w:color="auto"/>
        <w:right w:val="none" w:sz="0" w:space="0" w:color="auto"/>
      </w:divBdr>
      <w:divsChild>
        <w:div w:id="989868151">
          <w:marLeft w:val="0"/>
          <w:marRight w:val="0"/>
          <w:marTop w:val="0"/>
          <w:marBottom w:val="0"/>
          <w:divBdr>
            <w:top w:val="none" w:sz="0" w:space="0" w:color="auto"/>
            <w:left w:val="none" w:sz="0" w:space="0" w:color="auto"/>
            <w:bottom w:val="none" w:sz="0" w:space="0" w:color="auto"/>
            <w:right w:val="none" w:sz="0" w:space="0" w:color="auto"/>
          </w:divBdr>
        </w:div>
      </w:divsChild>
    </w:div>
    <w:div w:id="1263536183">
      <w:bodyDiv w:val="1"/>
      <w:marLeft w:val="0"/>
      <w:marRight w:val="0"/>
      <w:marTop w:val="0"/>
      <w:marBottom w:val="0"/>
      <w:divBdr>
        <w:top w:val="none" w:sz="0" w:space="0" w:color="auto"/>
        <w:left w:val="none" w:sz="0" w:space="0" w:color="auto"/>
        <w:bottom w:val="none" w:sz="0" w:space="0" w:color="auto"/>
        <w:right w:val="none" w:sz="0" w:space="0" w:color="auto"/>
      </w:divBdr>
    </w:div>
    <w:div w:id="1310287735">
      <w:bodyDiv w:val="1"/>
      <w:marLeft w:val="0"/>
      <w:marRight w:val="0"/>
      <w:marTop w:val="0"/>
      <w:marBottom w:val="0"/>
      <w:divBdr>
        <w:top w:val="none" w:sz="0" w:space="0" w:color="auto"/>
        <w:left w:val="none" w:sz="0" w:space="0" w:color="auto"/>
        <w:bottom w:val="none" w:sz="0" w:space="0" w:color="auto"/>
        <w:right w:val="none" w:sz="0" w:space="0" w:color="auto"/>
      </w:divBdr>
    </w:div>
    <w:div w:id="1331521126">
      <w:bodyDiv w:val="1"/>
      <w:marLeft w:val="0"/>
      <w:marRight w:val="0"/>
      <w:marTop w:val="0"/>
      <w:marBottom w:val="0"/>
      <w:divBdr>
        <w:top w:val="none" w:sz="0" w:space="0" w:color="auto"/>
        <w:left w:val="none" w:sz="0" w:space="0" w:color="auto"/>
        <w:bottom w:val="none" w:sz="0" w:space="0" w:color="auto"/>
        <w:right w:val="none" w:sz="0" w:space="0" w:color="auto"/>
      </w:divBdr>
    </w:div>
    <w:div w:id="1357006032">
      <w:bodyDiv w:val="1"/>
      <w:marLeft w:val="0"/>
      <w:marRight w:val="0"/>
      <w:marTop w:val="0"/>
      <w:marBottom w:val="0"/>
      <w:divBdr>
        <w:top w:val="none" w:sz="0" w:space="0" w:color="auto"/>
        <w:left w:val="none" w:sz="0" w:space="0" w:color="auto"/>
        <w:bottom w:val="none" w:sz="0" w:space="0" w:color="auto"/>
        <w:right w:val="none" w:sz="0" w:space="0" w:color="auto"/>
      </w:divBdr>
      <w:divsChild>
        <w:div w:id="915092502">
          <w:marLeft w:val="360"/>
          <w:marRight w:val="0"/>
          <w:marTop w:val="72"/>
          <w:marBottom w:val="72"/>
          <w:divBdr>
            <w:top w:val="none" w:sz="0" w:space="0" w:color="auto"/>
            <w:left w:val="none" w:sz="0" w:space="0" w:color="auto"/>
            <w:bottom w:val="none" w:sz="0" w:space="0" w:color="auto"/>
            <w:right w:val="none" w:sz="0" w:space="0" w:color="auto"/>
          </w:divBdr>
          <w:divsChild>
            <w:div w:id="208806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333011">
      <w:bodyDiv w:val="1"/>
      <w:marLeft w:val="0"/>
      <w:marRight w:val="0"/>
      <w:marTop w:val="0"/>
      <w:marBottom w:val="0"/>
      <w:divBdr>
        <w:top w:val="none" w:sz="0" w:space="0" w:color="auto"/>
        <w:left w:val="none" w:sz="0" w:space="0" w:color="auto"/>
        <w:bottom w:val="none" w:sz="0" w:space="0" w:color="auto"/>
        <w:right w:val="none" w:sz="0" w:space="0" w:color="auto"/>
      </w:divBdr>
    </w:div>
    <w:div w:id="1418674783">
      <w:bodyDiv w:val="1"/>
      <w:marLeft w:val="0"/>
      <w:marRight w:val="0"/>
      <w:marTop w:val="0"/>
      <w:marBottom w:val="0"/>
      <w:divBdr>
        <w:top w:val="none" w:sz="0" w:space="0" w:color="auto"/>
        <w:left w:val="none" w:sz="0" w:space="0" w:color="auto"/>
        <w:bottom w:val="none" w:sz="0" w:space="0" w:color="auto"/>
        <w:right w:val="none" w:sz="0" w:space="0" w:color="auto"/>
      </w:divBdr>
    </w:div>
    <w:div w:id="1420323780">
      <w:bodyDiv w:val="1"/>
      <w:marLeft w:val="0"/>
      <w:marRight w:val="0"/>
      <w:marTop w:val="0"/>
      <w:marBottom w:val="0"/>
      <w:divBdr>
        <w:top w:val="none" w:sz="0" w:space="0" w:color="auto"/>
        <w:left w:val="none" w:sz="0" w:space="0" w:color="auto"/>
        <w:bottom w:val="none" w:sz="0" w:space="0" w:color="auto"/>
        <w:right w:val="none" w:sz="0" w:space="0" w:color="auto"/>
      </w:divBdr>
    </w:div>
    <w:div w:id="1435401198">
      <w:bodyDiv w:val="1"/>
      <w:marLeft w:val="0"/>
      <w:marRight w:val="0"/>
      <w:marTop w:val="0"/>
      <w:marBottom w:val="0"/>
      <w:divBdr>
        <w:top w:val="none" w:sz="0" w:space="0" w:color="auto"/>
        <w:left w:val="none" w:sz="0" w:space="0" w:color="auto"/>
        <w:bottom w:val="none" w:sz="0" w:space="0" w:color="auto"/>
        <w:right w:val="none" w:sz="0" w:space="0" w:color="auto"/>
      </w:divBdr>
    </w:div>
    <w:div w:id="1461805171">
      <w:bodyDiv w:val="1"/>
      <w:marLeft w:val="0"/>
      <w:marRight w:val="0"/>
      <w:marTop w:val="0"/>
      <w:marBottom w:val="0"/>
      <w:divBdr>
        <w:top w:val="none" w:sz="0" w:space="0" w:color="auto"/>
        <w:left w:val="none" w:sz="0" w:space="0" w:color="auto"/>
        <w:bottom w:val="none" w:sz="0" w:space="0" w:color="auto"/>
        <w:right w:val="none" w:sz="0" w:space="0" w:color="auto"/>
      </w:divBdr>
    </w:div>
    <w:div w:id="1502969430">
      <w:bodyDiv w:val="1"/>
      <w:marLeft w:val="0"/>
      <w:marRight w:val="0"/>
      <w:marTop w:val="0"/>
      <w:marBottom w:val="0"/>
      <w:divBdr>
        <w:top w:val="none" w:sz="0" w:space="0" w:color="auto"/>
        <w:left w:val="none" w:sz="0" w:space="0" w:color="auto"/>
        <w:bottom w:val="none" w:sz="0" w:space="0" w:color="auto"/>
        <w:right w:val="none" w:sz="0" w:space="0" w:color="auto"/>
      </w:divBdr>
    </w:div>
    <w:div w:id="1559436079">
      <w:bodyDiv w:val="1"/>
      <w:marLeft w:val="0"/>
      <w:marRight w:val="0"/>
      <w:marTop w:val="0"/>
      <w:marBottom w:val="0"/>
      <w:divBdr>
        <w:top w:val="none" w:sz="0" w:space="0" w:color="auto"/>
        <w:left w:val="none" w:sz="0" w:space="0" w:color="auto"/>
        <w:bottom w:val="none" w:sz="0" w:space="0" w:color="auto"/>
        <w:right w:val="none" w:sz="0" w:space="0" w:color="auto"/>
      </w:divBdr>
    </w:div>
    <w:div w:id="1600067310">
      <w:bodyDiv w:val="1"/>
      <w:marLeft w:val="0"/>
      <w:marRight w:val="0"/>
      <w:marTop w:val="0"/>
      <w:marBottom w:val="0"/>
      <w:divBdr>
        <w:top w:val="none" w:sz="0" w:space="0" w:color="auto"/>
        <w:left w:val="none" w:sz="0" w:space="0" w:color="auto"/>
        <w:bottom w:val="none" w:sz="0" w:space="0" w:color="auto"/>
        <w:right w:val="none" w:sz="0" w:space="0" w:color="auto"/>
      </w:divBdr>
    </w:div>
    <w:div w:id="1641302043">
      <w:bodyDiv w:val="1"/>
      <w:marLeft w:val="0"/>
      <w:marRight w:val="0"/>
      <w:marTop w:val="0"/>
      <w:marBottom w:val="0"/>
      <w:divBdr>
        <w:top w:val="none" w:sz="0" w:space="0" w:color="auto"/>
        <w:left w:val="none" w:sz="0" w:space="0" w:color="auto"/>
        <w:bottom w:val="none" w:sz="0" w:space="0" w:color="auto"/>
        <w:right w:val="none" w:sz="0" w:space="0" w:color="auto"/>
      </w:divBdr>
    </w:div>
    <w:div w:id="1649557378">
      <w:bodyDiv w:val="1"/>
      <w:marLeft w:val="0"/>
      <w:marRight w:val="0"/>
      <w:marTop w:val="0"/>
      <w:marBottom w:val="0"/>
      <w:divBdr>
        <w:top w:val="none" w:sz="0" w:space="0" w:color="auto"/>
        <w:left w:val="none" w:sz="0" w:space="0" w:color="auto"/>
        <w:bottom w:val="none" w:sz="0" w:space="0" w:color="auto"/>
        <w:right w:val="none" w:sz="0" w:space="0" w:color="auto"/>
      </w:divBdr>
    </w:div>
    <w:div w:id="1651446031">
      <w:bodyDiv w:val="1"/>
      <w:marLeft w:val="0"/>
      <w:marRight w:val="0"/>
      <w:marTop w:val="0"/>
      <w:marBottom w:val="0"/>
      <w:divBdr>
        <w:top w:val="none" w:sz="0" w:space="0" w:color="auto"/>
        <w:left w:val="none" w:sz="0" w:space="0" w:color="auto"/>
        <w:bottom w:val="none" w:sz="0" w:space="0" w:color="auto"/>
        <w:right w:val="none" w:sz="0" w:space="0" w:color="auto"/>
      </w:divBdr>
    </w:div>
    <w:div w:id="1690135768">
      <w:bodyDiv w:val="1"/>
      <w:marLeft w:val="0"/>
      <w:marRight w:val="0"/>
      <w:marTop w:val="0"/>
      <w:marBottom w:val="0"/>
      <w:divBdr>
        <w:top w:val="none" w:sz="0" w:space="0" w:color="auto"/>
        <w:left w:val="none" w:sz="0" w:space="0" w:color="auto"/>
        <w:bottom w:val="none" w:sz="0" w:space="0" w:color="auto"/>
        <w:right w:val="none" w:sz="0" w:space="0" w:color="auto"/>
      </w:divBdr>
      <w:divsChild>
        <w:div w:id="46150493">
          <w:marLeft w:val="0"/>
          <w:marRight w:val="0"/>
          <w:marTop w:val="72"/>
          <w:marBottom w:val="0"/>
          <w:divBdr>
            <w:top w:val="none" w:sz="0" w:space="0" w:color="auto"/>
            <w:left w:val="none" w:sz="0" w:space="0" w:color="auto"/>
            <w:bottom w:val="none" w:sz="0" w:space="0" w:color="auto"/>
            <w:right w:val="none" w:sz="0" w:space="0" w:color="auto"/>
          </w:divBdr>
          <w:divsChild>
            <w:div w:id="177472742">
              <w:marLeft w:val="360"/>
              <w:marRight w:val="0"/>
              <w:marTop w:val="72"/>
              <w:marBottom w:val="72"/>
              <w:divBdr>
                <w:top w:val="none" w:sz="0" w:space="0" w:color="auto"/>
                <w:left w:val="none" w:sz="0" w:space="0" w:color="auto"/>
                <w:bottom w:val="none" w:sz="0" w:space="0" w:color="auto"/>
                <w:right w:val="none" w:sz="0" w:space="0" w:color="auto"/>
              </w:divBdr>
            </w:div>
            <w:div w:id="2096785582">
              <w:marLeft w:val="360"/>
              <w:marRight w:val="0"/>
              <w:marTop w:val="0"/>
              <w:marBottom w:val="72"/>
              <w:divBdr>
                <w:top w:val="none" w:sz="0" w:space="0" w:color="auto"/>
                <w:left w:val="none" w:sz="0" w:space="0" w:color="auto"/>
                <w:bottom w:val="none" w:sz="0" w:space="0" w:color="auto"/>
                <w:right w:val="none" w:sz="0" w:space="0" w:color="auto"/>
              </w:divBdr>
            </w:div>
          </w:divsChild>
        </w:div>
        <w:div w:id="2125415054">
          <w:marLeft w:val="0"/>
          <w:marRight w:val="0"/>
          <w:marTop w:val="72"/>
          <w:marBottom w:val="0"/>
          <w:divBdr>
            <w:top w:val="none" w:sz="0" w:space="0" w:color="auto"/>
            <w:left w:val="none" w:sz="0" w:space="0" w:color="auto"/>
            <w:bottom w:val="none" w:sz="0" w:space="0" w:color="auto"/>
            <w:right w:val="none" w:sz="0" w:space="0" w:color="auto"/>
          </w:divBdr>
        </w:div>
      </w:divsChild>
    </w:div>
    <w:div w:id="1707095854">
      <w:bodyDiv w:val="1"/>
      <w:marLeft w:val="0"/>
      <w:marRight w:val="0"/>
      <w:marTop w:val="0"/>
      <w:marBottom w:val="0"/>
      <w:divBdr>
        <w:top w:val="none" w:sz="0" w:space="0" w:color="auto"/>
        <w:left w:val="none" w:sz="0" w:space="0" w:color="auto"/>
        <w:bottom w:val="none" w:sz="0" w:space="0" w:color="auto"/>
        <w:right w:val="none" w:sz="0" w:space="0" w:color="auto"/>
      </w:divBdr>
    </w:div>
    <w:div w:id="1731810566">
      <w:bodyDiv w:val="1"/>
      <w:marLeft w:val="0"/>
      <w:marRight w:val="0"/>
      <w:marTop w:val="0"/>
      <w:marBottom w:val="0"/>
      <w:divBdr>
        <w:top w:val="none" w:sz="0" w:space="0" w:color="auto"/>
        <w:left w:val="none" w:sz="0" w:space="0" w:color="auto"/>
        <w:bottom w:val="none" w:sz="0" w:space="0" w:color="auto"/>
        <w:right w:val="none" w:sz="0" w:space="0" w:color="auto"/>
      </w:divBdr>
    </w:div>
    <w:div w:id="1737581620">
      <w:bodyDiv w:val="1"/>
      <w:marLeft w:val="0"/>
      <w:marRight w:val="0"/>
      <w:marTop w:val="0"/>
      <w:marBottom w:val="0"/>
      <w:divBdr>
        <w:top w:val="none" w:sz="0" w:space="0" w:color="auto"/>
        <w:left w:val="none" w:sz="0" w:space="0" w:color="auto"/>
        <w:bottom w:val="none" w:sz="0" w:space="0" w:color="auto"/>
        <w:right w:val="none" w:sz="0" w:space="0" w:color="auto"/>
      </w:divBdr>
    </w:div>
    <w:div w:id="1797410716">
      <w:bodyDiv w:val="1"/>
      <w:marLeft w:val="0"/>
      <w:marRight w:val="0"/>
      <w:marTop w:val="0"/>
      <w:marBottom w:val="0"/>
      <w:divBdr>
        <w:top w:val="none" w:sz="0" w:space="0" w:color="auto"/>
        <w:left w:val="none" w:sz="0" w:space="0" w:color="auto"/>
        <w:bottom w:val="none" w:sz="0" w:space="0" w:color="auto"/>
        <w:right w:val="none" w:sz="0" w:space="0" w:color="auto"/>
      </w:divBdr>
    </w:div>
    <w:div w:id="1806195043">
      <w:bodyDiv w:val="1"/>
      <w:marLeft w:val="0"/>
      <w:marRight w:val="0"/>
      <w:marTop w:val="0"/>
      <w:marBottom w:val="0"/>
      <w:divBdr>
        <w:top w:val="none" w:sz="0" w:space="0" w:color="auto"/>
        <w:left w:val="none" w:sz="0" w:space="0" w:color="auto"/>
        <w:bottom w:val="none" w:sz="0" w:space="0" w:color="auto"/>
        <w:right w:val="none" w:sz="0" w:space="0" w:color="auto"/>
      </w:divBdr>
    </w:div>
    <w:div w:id="1816989447">
      <w:bodyDiv w:val="1"/>
      <w:marLeft w:val="0"/>
      <w:marRight w:val="0"/>
      <w:marTop w:val="0"/>
      <w:marBottom w:val="0"/>
      <w:divBdr>
        <w:top w:val="none" w:sz="0" w:space="0" w:color="auto"/>
        <w:left w:val="none" w:sz="0" w:space="0" w:color="auto"/>
        <w:bottom w:val="none" w:sz="0" w:space="0" w:color="auto"/>
        <w:right w:val="none" w:sz="0" w:space="0" w:color="auto"/>
      </w:divBdr>
    </w:div>
    <w:div w:id="1819834648">
      <w:bodyDiv w:val="1"/>
      <w:marLeft w:val="0"/>
      <w:marRight w:val="0"/>
      <w:marTop w:val="0"/>
      <w:marBottom w:val="0"/>
      <w:divBdr>
        <w:top w:val="none" w:sz="0" w:space="0" w:color="auto"/>
        <w:left w:val="none" w:sz="0" w:space="0" w:color="auto"/>
        <w:bottom w:val="none" w:sz="0" w:space="0" w:color="auto"/>
        <w:right w:val="none" w:sz="0" w:space="0" w:color="auto"/>
      </w:divBdr>
    </w:div>
    <w:div w:id="1827436257">
      <w:bodyDiv w:val="1"/>
      <w:marLeft w:val="0"/>
      <w:marRight w:val="0"/>
      <w:marTop w:val="0"/>
      <w:marBottom w:val="0"/>
      <w:divBdr>
        <w:top w:val="none" w:sz="0" w:space="0" w:color="auto"/>
        <w:left w:val="none" w:sz="0" w:space="0" w:color="auto"/>
        <w:bottom w:val="none" w:sz="0" w:space="0" w:color="auto"/>
        <w:right w:val="none" w:sz="0" w:space="0" w:color="auto"/>
      </w:divBdr>
    </w:div>
    <w:div w:id="1861120008">
      <w:bodyDiv w:val="1"/>
      <w:marLeft w:val="0"/>
      <w:marRight w:val="0"/>
      <w:marTop w:val="0"/>
      <w:marBottom w:val="0"/>
      <w:divBdr>
        <w:top w:val="none" w:sz="0" w:space="0" w:color="auto"/>
        <w:left w:val="none" w:sz="0" w:space="0" w:color="auto"/>
        <w:bottom w:val="none" w:sz="0" w:space="0" w:color="auto"/>
        <w:right w:val="none" w:sz="0" w:space="0" w:color="auto"/>
      </w:divBdr>
    </w:div>
    <w:div w:id="1868326750">
      <w:bodyDiv w:val="1"/>
      <w:marLeft w:val="0"/>
      <w:marRight w:val="0"/>
      <w:marTop w:val="0"/>
      <w:marBottom w:val="0"/>
      <w:divBdr>
        <w:top w:val="none" w:sz="0" w:space="0" w:color="auto"/>
        <w:left w:val="none" w:sz="0" w:space="0" w:color="auto"/>
        <w:bottom w:val="none" w:sz="0" w:space="0" w:color="auto"/>
        <w:right w:val="none" w:sz="0" w:space="0" w:color="auto"/>
      </w:divBdr>
      <w:divsChild>
        <w:div w:id="343363420">
          <w:marLeft w:val="360"/>
          <w:marRight w:val="0"/>
          <w:marTop w:val="0"/>
          <w:marBottom w:val="72"/>
          <w:divBdr>
            <w:top w:val="none" w:sz="0" w:space="0" w:color="auto"/>
            <w:left w:val="none" w:sz="0" w:space="0" w:color="auto"/>
            <w:bottom w:val="none" w:sz="0" w:space="0" w:color="auto"/>
            <w:right w:val="none" w:sz="0" w:space="0" w:color="auto"/>
          </w:divBdr>
          <w:divsChild>
            <w:div w:id="1661228075">
              <w:marLeft w:val="0"/>
              <w:marRight w:val="0"/>
              <w:marTop w:val="0"/>
              <w:marBottom w:val="0"/>
              <w:divBdr>
                <w:top w:val="none" w:sz="0" w:space="0" w:color="auto"/>
                <w:left w:val="none" w:sz="0" w:space="0" w:color="auto"/>
                <w:bottom w:val="none" w:sz="0" w:space="0" w:color="auto"/>
                <w:right w:val="none" w:sz="0" w:space="0" w:color="auto"/>
              </w:divBdr>
            </w:div>
          </w:divsChild>
        </w:div>
        <w:div w:id="370694113">
          <w:marLeft w:val="360"/>
          <w:marRight w:val="0"/>
          <w:marTop w:val="0"/>
          <w:marBottom w:val="72"/>
          <w:divBdr>
            <w:top w:val="none" w:sz="0" w:space="0" w:color="auto"/>
            <w:left w:val="none" w:sz="0" w:space="0" w:color="auto"/>
            <w:bottom w:val="none" w:sz="0" w:space="0" w:color="auto"/>
            <w:right w:val="none" w:sz="0" w:space="0" w:color="auto"/>
          </w:divBdr>
          <w:divsChild>
            <w:div w:id="1539321106">
              <w:marLeft w:val="0"/>
              <w:marRight w:val="0"/>
              <w:marTop w:val="0"/>
              <w:marBottom w:val="0"/>
              <w:divBdr>
                <w:top w:val="none" w:sz="0" w:space="0" w:color="auto"/>
                <w:left w:val="none" w:sz="0" w:space="0" w:color="auto"/>
                <w:bottom w:val="none" w:sz="0" w:space="0" w:color="auto"/>
                <w:right w:val="none" w:sz="0" w:space="0" w:color="auto"/>
              </w:divBdr>
            </w:div>
          </w:divsChild>
        </w:div>
        <w:div w:id="713232705">
          <w:marLeft w:val="360"/>
          <w:marRight w:val="0"/>
          <w:marTop w:val="0"/>
          <w:marBottom w:val="72"/>
          <w:divBdr>
            <w:top w:val="none" w:sz="0" w:space="0" w:color="auto"/>
            <w:left w:val="none" w:sz="0" w:space="0" w:color="auto"/>
            <w:bottom w:val="none" w:sz="0" w:space="0" w:color="auto"/>
            <w:right w:val="none" w:sz="0" w:space="0" w:color="auto"/>
          </w:divBdr>
          <w:divsChild>
            <w:div w:id="685403929">
              <w:marLeft w:val="0"/>
              <w:marRight w:val="0"/>
              <w:marTop w:val="0"/>
              <w:marBottom w:val="0"/>
              <w:divBdr>
                <w:top w:val="none" w:sz="0" w:space="0" w:color="auto"/>
                <w:left w:val="none" w:sz="0" w:space="0" w:color="auto"/>
                <w:bottom w:val="none" w:sz="0" w:space="0" w:color="auto"/>
                <w:right w:val="none" w:sz="0" w:space="0" w:color="auto"/>
              </w:divBdr>
            </w:div>
          </w:divsChild>
        </w:div>
        <w:div w:id="1158113847">
          <w:marLeft w:val="360"/>
          <w:marRight w:val="0"/>
          <w:marTop w:val="0"/>
          <w:marBottom w:val="72"/>
          <w:divBdr>
            <w:top w:val="none" w:sz="0" w:space="0" w:color="auto"/>
            <w:left w:val="none" w:sz="0" w:space="0" w:color="auto"/>
            <w:bottom w:val="none" w:sz="0" w:space="0" w:color="auto"/>
            <w:right w:val="none" w:sz="0" w:space="0" w:color="auto"/>
          </w:divBdr>
          <w:divsChild>
            <w:div w:id="1698113851">
              <w:marLeft w:val="0"/>
              <w:marRight w:val="0"/>
              <w:marTop w:val="0"/>
              <w:marBottom w:val="0"/>
              <w:divBdr>
                <w:top w:val="none" w:sz="0" w:space="0" w:color="auto"/>
                <w:left w:val="none" w:sz="0" w:space="0" w:color="auto"/>
                <w:bottom w:val="none" w:sz="0" w:space="0" w:color="auto"/>
                <w:right w:val="none" w:sz="0" w:space="0" w:color="auto"/>
              </w:divBdr>
            </w:div>
          </w:divsChild>
        </w:div>
        <w:div w:id="1579437611">
          <w:marLeft w:val="360"/>
          <w:marRight w:val="0"/>
          <w:marTop w:val="0"/>
          <w:marBottom w:val="72"/>
          <w:divBdr>
            <w:top w:val="none" w:sz="0" w:space="0" w:color="auto"/>
            <w:left w:val="none" w:sz="0" w:space="0" w:color="auto"/>
            <w:bottom w:val="none" w:sz="0" w:space="0" w:color="auto"/>
            <w:right w:val="none" w:sz="0" w:space="0" w:color="auto"/>
          </w:divBdr>
          <w:divsChild>
            <w:div w:id="1318804856">
              <w:marLeft w:val="0"/>
              <w:marRight w:val="0"/>
              <w:marTop w:val="0"/>
              <w:marBottom w:val="0"/>
              <w:divBdr>
                <w:top w:val="none" w:sz="0" w:space="0" w:color="auto"/>
                <w:left w:val="none" w:sz="0" w:space="0" w:color="auto"/>
                <w:bottom w:val="none" w:sz="0" w:space="0" w:color="auto"/>
                <w:right w:val="none" w:sz="0" w:space="0" w:color="auto"/>
              </w:divBdr>
            </w:div>
          </w:divsChild>
        </w:div>
        <w:div w:id="1666515006">
          <w:marLeft w:val="360"/>
          <w:marRight w:val="0"/>
          <w:marTop w:val="72"/>
          <w:marBottom w:val="72"/>
          <w:divBdr>
            <w:top w:val="none" w:sz="0" w:space="0" w:color="auto"/>
            <w:left w:val="none" w:sz="0" w:space="0" w:color="auto"/>
            <w:bottom w:val="none" w:sz="0" w:space="0" w:color="auto"/>
            <w:right w:val="none" w:sz="0" w:space="0" w:color="auto"/>
          </w:divBdr>
          <w:divsChild>
            <w:div w:id="381560591">
              <w:marLeft w:val="360"/>
              <w:marRight w:val="0"/>
              <w:marTop w:val="0"/>
              <w:marBottom w:val="0"/>
              <w:divBdr>
                <w:top w:val="none" w:sz="0" w:space="0" w:color="auto"/>
                <w:left w:val="none" w:sz="0" w:space="0" w:color="auto"/>
                <w:bottom w:val="none" w:sz="0" w:space="0" w:color="auto"/>
                <w:right w:val="none" w:sz="0" w:space="0" w:color="auto"/>
              </w:divBdr>
              <w:divsChild>
                <w:div w:id="2096970386">
                  <w:marLeft w:val="0"/>
                  <w:marRight w:val="0"/>
                  <w:marTop w:val="0"/>
                  <w:marBottom w:val="0"/>
                  <w:divBdr>
                    <w:top w:val="none" w:sz="0" w:space="0" w:color="auto"/>
                    <w:left w:val="none" w:sz="0" w:space="0" w:color="auto"/>
                    <w:bottom w:val="none" w:sz="0" w:space="0" w:color="auto"/>
                    <w:right w:val="none" w:sz="0" w:space="0" w:color="auto"/>
                  </w:divBdr>
                </w:div>
              </w:divsChild>
            </w:div>
            <w:div w:id="548612967">
              <w:marLeft w:val="360"/>
              <w:marRight w:val="0"/>
              <w:marTop w:val="0"/>
              <w:marBottom w:val="0"/>
              <w:divBdr>
                <w:top w:val="none" w:sz="0" w:space="0" w:color="auto"/>
                <w:left w:val="none" w:sz="0" w:space="0" w:color="auto"/>
                <w:bottom w:val="none" w:sz="0" w:space="0" w:color="auto"/>
                <w:right w:val="none" w:sz="0" w:space="0" w:color="auto"/>
              </w:divBdr>
              <w:divsChild>
                <w:div w:id="345861312">
                  <w:marLeft w:val="0"/>
                  <w:marRight w:val="0"/>
                  <w:marTop w:val="0"/>
                  <w:marBottom w:val="0"/>
                  <w:divBdr>
                    <w:top w:val="none" w:sz="0" w:space="0" w:color="auto"/>
                    <w:left w:val="none" w:sz="0" w:space="0" w:color="auto"/>
                    <w:bottom w:val="none" w:sz="0" w:space="0" w:color="auto"/>
                    <w:right w:val="none" w:sz="0" w:space="0" w:color="auto"/>
                  </w:divBdr>
                </w:div>
              </w:divsChild>
            </w:div>
            <w:div w:id="1303391224">
              <w:marLeft w:val="360"/>
              <w:marRight w:val="0"/>
              <w:marTop w:val="0"/>
              <w:marBottom w:val="0"/>
              <w:divBdr>
                <w:top w:val="none" w:sz="0" w:space="0" w:color="auto"/>
                <w:left w:val="none" w:sz="0" w:space="0" w:color="auto"/>
                <w:bottom w:val="none" w:sz="0" w:space="0" w:color="auto"/>
                <w:right w:val="none" w:sz="0" w:space="0" w:color="auto"/>
              </w:divBdr>
              <w:divsChild>
                <w:div w:id="395470717">
                  <w:marLeft w:val="0"/>
                  <w:marRight w:val="0"/>
                  <w:marTop w:val="0"/>
                  <w:marBottom w:val="0"/>
                  <w:divBdr>
                    <w:top w:val="none" w:sz="0" w:space="0" w:color="auto"/>
                    <w:left w:val="none" w:sz="0" w:space="0" w:color="auto"/>
                    <w:bottom w:val="none" w:sz="0" w:space="0" w:color="auto"/>
                    <w:right w:val="none" w:sz="0" w:space="0" w:color="auto"/>
                  </w:divBdr>
                </w:div>
              </w:divsChild>
            </w:div>
            <w:div w:id="1614900661">
              <w:marLeft w:val="0"/>
              <w:marRight w:val="0"/>
              <w:marTop w:val="0"/>
              <w:marBottom w:val="0"/>
              <w:divBdr>
                <w:top w:val="none" w:sz="0" w:space="0" w:color="auto"/>
                <w:left w:val="none" w:sz="0" w:space="0" w:color="auto"/>
                <w:bottom w:val="none" w:sz="0" w:space="0" w:color="auto"/>
                <w:right w:val="none" w:sz="0" w:space="0" w:color="auto"/>
              </w:divBdr>
            </w:div>
            <w:div w:id="1722554265">
              <w:marLeft w:val="360"/>
              <w:marRight w:val="0"/>
              <w:marTop w:val="0"/>
              <w:marBottom w:val="0"/>
              <w:divBdr>
                <w:top w:val="none" w:sz="0" w:space="0" w:color="auto"/>
                <w:left w:val="none" w:sz="0" w:space="0" w:color="auto"/>
                <w:bottom w:val="none" w:sz="0" w:space="0" w:color="auto"/>
                <w:right w:val="none" w:sz="0" w:space="0" w:color="auto"/>
              </w:divBdr>
              <w:divsChild>
                <w:div w:id="1468204025">
                  <w:marLeft w:val="0"/>
                  <w:marRight w:val="0"/>
                  <w:marTop w:val="0"/>
                  <w:marBottom w:val="0"/>
                  <w:divBdr>
                    <w:top w:val="none" w:sz="0" w:space="0" w:color="auto"/>
                    <w:left w:val="none" w:sz="0" w:space="0" w:color="auto"/>
                    <w:bottom w:val="none" w:sz="0" w:space="0" w:color="auto"/>
                    <w:right w:val="none" w:sz="0" w:space="0" w:color="auto"/>
                  </w:divBdr>
                </w:div>
              </w:divsChild>
            </w:div>
            <w:div w:id="1786002186">
              <w:marLeft w:val="360"/>
              <w:marRight w:val="0"/>
              <w:marTop w:val="0"/>
              <w:marBottom w:val="0"/>
              <w:divBdr>
                <w:top w:val="none" w:sz="0" w:space="0" w:color="auto"/>
                <w:left w:val="none" w:sz="0" w:space="0" w:color="auto"/>
                <w:bottom w:val="none" w:sz="0" w:space="0" w:color="auto"/>
                <w:right w:val="none" w:sz="0" w:space="0" w:color="auto"/>
              </w:divBdr>
              <w:divsChild>
                <w:div w:id="1552424628">
                  <w:marLeft w:val="0"/>
                  <w:marRight w:val="0"/>
                  <w:marTop w:val="0"/>
                  <w:marBottom w:val="0"/>
                  <w:divBdr>
                    <w:top w:val="none" w:sz="0" w:space="0" w:color="auto"/>
                    <w:left w:val="none" w:sz="0" w:space="0" w:color="auto"/>
                    <w:bottom w:val="none" w:sz="0" w:space="0" w:color="auto"/>
                    <w:right w:val="none" w:sz="0" w:space="0" w:color="auto"/>
                  </w:divBdr>
                </w:div>
              </w:divsChild>
            </w:div>
            <w:div w:id="1867600785">
              <w:marLeft w:val="360"/>
              <w:marRight w:val="0"/>
              <w:marTop w:val="0"/>
              <w:marBottom w:val="0"/>
              <w:divBdr>
                <w:top w:val="none" w:sz="0" w:space="0" w:color="auto"/>
                <w:left w:val="none" w:sz="0" w:space="0" w:color="auto"/>
                <w:bottom w:val="none" w:sz="0" w:space="0" w:color="auto"/>
                <w:right w:val="none" w:sz="0" w:space="0" w:color="auto"/>
              </w:divBdr>
              <w:divsChild>
                <w:div w:id="1271279939">
                  <w:marLeft w:val="0"/>
                  <w:marRight w:val="0"/>
                  <w:marTop w:val="0"/>
                  <w:marBottom w:val="0"/>
                  <w:divBdr>
                    <w:top w:val="none" w:sz="0" w:space="0" w:color="auto"/>
                    <w:left w:val="none" w:sz="0" w:space="0" w:color="auto"/>
                    <w:bottom w:val="none" w:sz="0" w:space="0" w:color="auto"/>
                    <w:right w:val="none" w:sz="0" w:space="0" w:color="auto"/>
                  </w:divBdr>
                </w:div>
              </w:divsChild>
            </w:div>
            <w:div w:id="1963806442">
              <w:marLeft w:val="360"/>
              <w:marRight w:val="0"/>
              <w:marTop w:val="0"/>
              <w:marBottom w:val="0"/>
              <w:divBdr>
                <w:top w:val="none" w:sz="0" w:space="0" w:color="auto"/>
                <w:left w:val="none" w:sz="0" w:space="0" w:color="auto"/>
                <w:bottom w:val="none" w:sz="0" w:space="0" w:color="auto"/>
                <w:right w:val="none" w:sz="0" w:space="0" w:color="auto"/>
              </w:divBdr>
              <w:divsChild>
                <w:div w:id="149638920">
                  <w:marLeft w:val="0"/>
                  <w:marRight w:val="0"/>
                  <w:marTop w:val="0"/>
                  <w:marBottom w:val="0"/>
                  <w:divBdr>
                    <w:top w:val="none" w:sz="0" w:space="0" w:color="auto"/>
                    <w:left w:val="none" w:sz="0" w:space="0" w:color="auto"/>
                    <w:bottom w:val="none" w:sz="0" w:space="0" w:color="auto"/>
                    <w:right w:val="none" w:sz="0" w:space="0" w:color="auto"/>
                  </w:divBdr>
                </w:div>
              </w:divsChild>
            </w:div>
            <w:div w:id="2140032912">
              <w:marLeft w:val="360"/>
              <w:marRight w:val="0"/>
              <w:marTop w:val="0"/>
              <w:marBottom w:val="0"/>
              <w:divBdr>
                <w:top w:val="none" w:sz="0" w:space="0" w:color="auto"/>
                <w:left w:val="none" w:sz="0" w:space="0" w:color="auto"/>
                <w:bottom w:val="none" w:sz="0" w:space="0" w:color="auto"/>
                <w:right w:val="none" w:sz="0" w:space="0" w:color="auto"/>
              </w:divBdr>
              <w:divsChild>
                <w:div w:id="53519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685781">
      <w:bodyDiv w:val="1"/>
      <w:marLeft w:val="0"/>
      <w:marRight w:val="0"/>
      <w:marTop w:val="0"/>
      <w:marBottom w:val="0"/>
      <w:divBdr>
        <w:top w:val="none" w:sz="0" w:space="0" w:color="auto"/>
        <w:left w:val="none" w:sz="0" w:space="0" w:color="auto"/>
        <w:bottom w:val="none" w:sz="0" w:space="0" w:color="auto"/>
        <w:right w:val="none" w:sz="0" w:space="0" w:color="auto"/>
      </w:divBdr>
    </w:div>
    <w:div w:id="1941571552">
      <w:bodyDiv w:val="1"/>
      <w:marLeft w:val="0"/>
      <w:marRight w:val="0"/>
      <w:marTop w:val="0"/>
      <w:marBottom w:val="0"/>
      <w:divBdr>
        <w:top w:val="none" w:sz="0" w:space="0" w:color="auto"/>
        <w:left w:val="none" w:sz="0" w:space="0" w:color="auto"/>
        <w:bottom w:val="none" w:sz="0" w:space="0" w:color="auto"/>
        <w:right w:val="none" w:sz="0" w:space="0" w:color="auto"/>
      </w:divBdr>
      <w:divsChild>
        <w:div w:id="533268747">
          <w:marLeft w:val="0"/>
          <w:marRight w:val="0"/>
          <w:marTop w:val="72"/>
          <w:marBottom w:val="0"/>
          <w:divBdr>
            <w:top w:val="none" w:sz="0" w:space="0" w:color="auto"/>
            <w:left w:val="none" w:sz="0" w:space="0" w:color="auto"/>
            <w:bottom w:val="none" w:sz="0" w:space="0" w:color="auto"/>
            <w:right w:val="none" w:sz="0" w:space="0" w:color="auto"/>
          </w:divBdr>
          <w:divsChild>
            <w:div w:id="1434207224">
              <w:marLeft w:val="0"/>
              <w:marRight w:val="0"/>
              <w:marTop w:val="0"/>
              <w:marBottom w:val="0"/>
              <w:divBdr>
                <w:top w:val="none" w:sz="0" w:space="0" w:color="auto"/>
                <w:left w:val="none" w:sz="0" w:space="0" w:color="auto"/>
                <w:bottom w:val="none" w:sz="0" w:space="0" w:color="auto"/>
                <w:right w:val="none" w:sz="0" w:space="0" w:color="auto"/>
              </w:divBdr>
            </w:div>
          </w:divsChild>
        </w:div>
        <w:div w:id="1165126559">
          <w:marLeft w:val="0"/>
          <w:marRight w:val="0"/>
          <w:marTop w:val="72"/>
          <w:marBottom w:val="0"/>
          <w:divBdr>
            <w:top w:val="none" w:sz="0" w:space="0" w:color="auto"/>
            <w:left w:val="none" w:sz="0" w:space="0" w:color="auto"/>
            <w:bottom w:val="none" w:sz="0" w:space="0" w:color="auto"/>
            <w:right w:val="none" w:sz="0" w:space="0" w:color="auto"/>
          </w:divBdr>
          <w:divsChild>
            <w:div w:id="2041935528">
              <w:marLeft w:val="0"/>
              <w:marRight w:val="0"/>
              <w:marTop w:val="0"/>
              <w:marBottom w:val="0"/>
              <w:divBdr>
                <w:top w:val="none" w:sz="0" w:space="0" w:color="auto"/>
                <w:left w:val="none" w:sz="0" w:space="0" w:color="auto"/>
                <w:bottom w:val="none" w:sz="0" w:space="0" w:color="auto"/>
                <w:right w:val="none" w:sz="0" w:space="0" w:color="auto"/>
              </w:divBdr>
            </w:div>
          </w:divsChild>
        </w:div>
        <w:div w:id="1378385408">
          <w:marLeft w:val="0"/>
          <w:marRight w:val="0"/>
          <w:marTop w:val="72"/>
          <w:marBottom w:val="0"/>
          <w:divBdr>
            <w:top w:val="none" w:sz="0" w:space="0" w:color="auto"/>
            <w:left w:val="none" w:sz="0" w:space="0" w:color="auto"/>
            <w:bottom w:val="none" w:sz="0" w:space="0" w:color="auto"/>
            <w:right w:val="none" w:sz="0" w:space="0" w:color="auto"/>
          </w:divBdr>
          <w:divsChild>
            <w:div w:id="127364556">
              <w:marLeft w:val="0"/>
              <w:marRight w:val="0"/>
              <w:marTop w:val="0"/>
              <w:marBottom w:val="0"/>
              <w:divBdr>
                <w:top w:val="none" w:sz="0" w:space="0" w:color="auto"/>
                <w:left w:val="none" w:sz="0" w:space="0" w:color="auto"/>
                <w:bottom w:val="none" w:sz="0" w:space="0" w:color="auto"/>
                <w:right w:val="none" w:sz="0" w:space="0" w:color="auto"/>
              </w:divBdr>
            </w:div>
          </w:divsChild>
        </w:div>
        <w:div w:id="1557399769">
          <w:marLeft w:val="0"/>
          <w:marRight w:val="0"/>
          <w:marTop w:val="72"/>
          <w:marBottom w:val="0"/>
          <w:divBdr>
            <w:top w:val="none" w:sz="0" w:space="0" w:color="auto"/>
            <w:left w:val="none" w:sz="0" w:space="0" w:color="auto"/>
            <w:bottom w:val="none" w:sz="0" w:space="0" w:color="auto"/>
            <w:right w:val="none" w:sz="0" w:space="0" w:color="auto"/>
          </w:divBdr>
          <w:divsChild>
            <w:div w:id="1106925033">
              <w:marLeft w:val="0"/>
              <w:marRight w:val="0"/>
              <w:marTop w:val="0"/>
              <w:marBottom w:val="0"/>
              <w:divBdr>
                <w:top w:val="none" w:sz="0" w:space="0" w:color="auto"/>
                <w:left w:val="none" w:sz="0" w:space="0" w:color="auto"/>
                <w:bottom w:val="none" w:sz="0" w:space="0" w:color="auto"/>
                <w:right w:val="none" w:sz="0" w:space="0" w:color="auto"/>
              </w:divBdr>
            </w:div>
          </w:divsChild>
        </w:div>
        <w:div w:id="1583103994">
          <w:marLeft w:val="0"/>
          <w:marRight w:val="0"/>
          <w:marTop w:val="72"/>
          <w:marBottom w:val="0"/>
          <w:divBdr>
            <w:top w:val="none" w:sz="0" w:space="0" w:color="auto"/>
            <w:left w:val="none" w:sz="0" w:space="0" w:color="auto"/>
            <w:bottom w:val="none" w:sz="0" w:space="0" w:color="auto"/>
            <w:right w:val="none" w:sz="0" w:space="0" w:color="auto"/>
          </w:divBdr>
          <w:divsChild>
            <w:div w:id="197317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0392">
      <w:bodyDiv w:val="1"/>
      <w:marLeft w:val="0"/>
      <w:marRight w:val="0"/>
      <w:marTop w:val="0"/>
      <w:marBottom w:val="0"/>
      <w:divBdr>
        <w:top w:val="none" w:sz="0" w:space="0" w:color="auto"/>
        <w:left w:val="none" w:sz="0" w:space="0" w:color="auto"/>
        <w:bottom w:val="none" w:sz="0" w:space="0" w:color="auto"/>
        <w:right w:val="none" w:sz="0" w:space="0" w:color="auto"/>
      </w:divBdr>
    </w:div>
    <w:div w:id="2021854686">
      <w:bodyDiv w:val="1"/>
      <w:marLeft w:val="0"/>
      <w:marRight w:val="0"/>
      <w:marTop w:val="0"/>
      <w:marBottom w:val="0"/>
      <w:divBdr>
        <w:top w:val="none" w:sz="0" w:space="0" w:color="auto"/>
        <w:left w:val="none" w:sz="0" w:space="0" w:color="auto"/>
        <w:bottom w:val="none" w:sz="0" w:space="0" w:color="auto"/>
        <w:right w:val="none" w:sz="0" w:space="0" w:color="auto"/>
      </w:divBdr>
    </w:div>
    <w:div w:id="2034921339">
      <w:bodyDiv w:val="1"/>
      <w:marLeft w:val="0"/>
      <w:marRight w:val="0"/>
      <w:marTop w:val="0"/>
      <w:marBottom w:val="0"/>
      <w:divBdr>
        <w:top w:val="none" w:sz="0" w:space="0" w:color="auto"/>
        <w:left w:val="none" w:sz="0" w:space="0" w:color="auto"/>
        <w:bottom w:val="none" w:sz="0" w:space="0" w:color="auto"/>
        <w:right w:val="none" w:sz="0" w:space="0" w:color="auto"/>
      </w:divBdr>
    </w:div>
    <w:div w:id="2072534328">
      <w:bodyDiv w:val="1"/>
      <w:marLeft w:val="0"/>
      <w:marRight w:val="0"/>
      <w:marTop w:val="0"/>
      <w:marBottom w:val="0"/>
      <w:divBdr>
        <w:top w:val="none" w:sz="0" w:space="0" w:color="auto"/>
        <w:left w:val="none" w:sz="0" w:space="0" w:color="auto"/>
        <w:bottom w:val="none" w:sz="0" w:space="0" w:color="auto"/>
        <w:right w:val="none" w:sz="0" w:space="0" w:color="auto"/>
      </w:divBdr>
    </w:div>
    <w:div w:id="2074770006">
      <w:bodyDiv w:val="1"/>
      <w:marLeft w:val="0"/>
      <w:marRight w:val="0"/>
      <w:marTop w:val="0"/>
      <w:marBottom w:val="0"/>
      <w:divBdr>
        <w:top w:val="none" w:sz="0" w:space="0" w:color="auto"/>
        <w:left w:val="none" w:sz="0" w:space="0" w:color="auto"/>
        <w:bottom w:val="none" w:sz="0" w:space="0" w:color="auto"/>
        <w:right w:val="none" w:sz="0" w:space="0" w:color="auto"/>
      </w:divBdr>
    </w:div>
    <w:div w:id="2075664518">
      <w:bodyDiv w:val="1"/>
      <w:marLeft w:val="0"/>
      <w:marRight w:val="0"/>
      <w:marTop w:val="0"/>
      <w:marBottom w:val="0"/>
      <w:divBdr>
        <w:top w:val="none" w:sz="0" w:space="0" w:color="auto"/>
        <w:left w:val="none" w:sz="0" w:space="0" w:color="auto"/>
        <w:bottom w:val="none" w:sz="0" w:space="0" w:color="auto"/>
        <w:right w:val="none" w:sz="0" w:space="0" w:color="auto"/>
      </w:divBdr>
    </w:div>
    <w:div w:id="2080859794">
      <w:bodyDiv w:val="1"/>
      <w:marLeft w:val="0"/>
      <w:marRight w:val="0"/>
      <w:marTop w:val="0"/>
      <w:marBottom w:val="0"/>
      <w:divBdr>
        <w:top w:val="none" w:sz="0" w:space="0" w:color="auto"/>
        <w:left w:val="none" w:sz="0" w:space="0" w:color="auto"/>
        <w:bottom w:val="none" w:sz="0" w:space="0" w:color="auto"/>
        <w:right w:val="none" w:sz="0" w:space="0" w:color="auto"/>
      </w:divBdr>
    </w:div>
    <w:div w:id="2106421342">
      <w:bodyDiv w:val="1"/>
      <w:marLeft w:val="0"/>
      <w:marRight w:val="0"/>
      <w:marTop w:val="0"/>
      <w:marBottom w:val="0"/>
      <w:divBdr>
        <w:top w:val="none" w:sz="0" w:space="0" w:color="auto"/>
        <w:left w:val="none" w:sz="0" w:space="0" w:color="auto"/>
        <w:bottom w:val="none" w:sz="0" w:space="0" w:color="auto"/>
        <w:right w:val="none" w:sz="0" w:space="0" w:color="auto"/>
      </w:divBdr>
    </w:div>
    <w:div w:id="21254931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zamowienia.gov.pl/" TargetMode="External"/><Relationship Id="rId26" Type="http://schemas.openxmlformats.org/officeDocument/2006/relationships/hyperlink" Target="https://ezamowienia.gov.pl/pl/komponent-edukacyjny/" TargetMode="External"/><Relationship Id="rId39" Type="http://schemas.openxmlformats.org/officeDocument/2006/relationships/hyperlink" Target="https://sip.lex.pl/" TargetMode="External"/><Relationship Id="rId21" Type="http://schemas.openxmlformats.org/officeDocument/2006/relationships/hyperlink" Target="https://media.ezamowienia.gov.pl/pod/2020/11/ZKU-5.1.pdf" TargetMode="External"/><Relationship Id="rId34" Type="http://schemas.openxmlformats.org/officeDocument/2006/relationships/hyperlink" Target="https://sip.lex.pl/" TargetMode="External"/><Relationship Id="rId42" Type="http://schemas.openxmlformats.org/officeDocument/2006/relationships/hyperlink" Target="https://sip.lex.pl/" TargetMode="External"/><Relationship Id="rId47" Type="http://schemas.openxmlformats.org/officeDocument/2006/relationships/hyperlink" Target="https://sip.lex.pl/" TargetMode="External"/><Relationship Id="rId50" Type="http://schemas.openxmlformats.org/officeDocument/2006/relationships/header" Target="header3.xml"/><Relationship Id="rId55" Type="http://schemas.openxmlformats.org/officeDocument/2006/relationships/hyperlink" Target="http://dziennikustaw.gov.pl/DU/2018/1000" TargetMode="External"/><Relationship Id="rId63" Type="http://schemas.microsoft.com/office/2016/09/relationships/commentsIds" Target="commentsIds.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ezamowienia.gov.pl/mp-client/search/list/ocds-148610-43f7c304-be18-4a61-bec4-e4447f69f044" TargetMode="External"/><Relationship Id="rId20" Type="http://schemas.openxmlformats.org/officeDocument/2006/relationships/hyperlink" Target="https://ezamowienia.gov.pl/filmy/zakladanie-konta-przez-wykonawce-2/" TargetMode="External"/><Relationship Id="rId29" Type="http://schemas.openxmlformats.org/officeDocument/2006/relationships/hyperlink" Target="http://www.nccert.pl" TargetMode="External"/><Relationship Id="rId41" Type="http://schemas.openxmlformats.org/officeDocument/2006/relationships/hyperlink" Target="https://sip.lex.pl/" TargetMode="External"/><Relationship Id="rId54" Type="http://schemas.openxmlformats.org/officeDocument/2006/relationships/hyperlink" Target="mailto:iodo@ios.edu.pl"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zamowienia.gov.pl/pl/regulamin/" TargetMode="External"/><Relationship Id="rId32" Type="http://schemas.openxmlformats.org/officeDocument/2006/relationships/hyperlink" Target="https://sip.lex.pl/" TargetMode="External"/><Relationship Id="rId37" Type="http://schemas.openxmlformats.org/officeDocument/2006/relationships/hyperlink" Target="https://sip.lex.pl/" TargetMode="External"/><Relationship Id="rId40" Type="http://schemas.openxmlformats.org/officeDocument/2006/relationships/hyperlink" Target="https://sip.lex.pl/" TargetMode="External"/><Relationship Id="rId45" Type="http://schemas.openxmlformats.org/officeDocument/2006/relationships/hyperlink" Target="https://sip.lex.pl/" TargetMode="External"/><Relationship Id="rId53" Type="http://schemas.openxmlformats.org/officeDocument/2006/relationships/hyperlink" Target="https://sip.lex.pl/" TargetMode="External"/><Relationship Id="rId58"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s://ezamowienia.gov.pl/mp-client/search/list/ocds-148610-43f7c304-be18-4a61-bec4-e4447f69f044" TargetMode="External"/><Relationship Id="rId23" Type="http://schemas.openxmlformats.org/officeDocument/2006/relationships/hyperlink" Target="https://ezamowienia.gov.pl/pl/przypominamy-jak-nadac-uprawnienia-dla-konta-podmiotu-wykonawcy/" TargetMode="External"/><Relationship Id="rId28" Type="http://schemas.openxmlformats.org/officeDocument/2006/relationships/hyperlink" Target="mailto:zamowienia@ios.gov.pl?subject=PZ.220....2023.PP" TargetMode="External"/><Relationship Id="rId36" Type="http://schemas.openxmlformats.org/officeDocument/2006/relationships/hyperlink" Target="https://sip.lex.pl/" TargetMode="External"/><Relationship Id="rId49" Type="http://schemas.openxmlformats.org/officeDocument/2006/relationships/footer" Target="footer2.xml"/><Relationship Id="rId57" Type="http://schemas.openxmlformats.org/officeDocument/2006/relationships/header" Target="header4.xml"/><Relationship Id="rId61"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zamowienia.gov.pl/mp-client/search/list/ocds-148610-43f7c304-be18-4a61-bec4-e4447f69f044" TargetMode="External"/><Relationship Id="rId31" Type="http://schemas.openxmlformats.org/officeDocument/2006/relationships/hyperlink" Target="https://www.gov.pl/web/mswia/oprogramowanie-do-pobrania" TargetMode="External"/><Relationship Id="rId44" Type="http://schemas.openxmlformats.org/officeDocument/2006/relationships/hyperlink" Target="https://sip.lex.pl/" TargetMode="External"/><Relationship Id="rId52" Type="http://schemas.openxmlformats.org/officeDocument/2006/relationships/hyperlink" Target="https://sip.lex.pl/" TargetMode="External"/><Relationship Id="rId60"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zamowienia@ios.gov.pl" TargetMode="External"/><Relationship Id="rId22" Type="http://schemas.openxmlformats.org/officeDocument/2006/relationships/hyperlink" Target="https://ezamowienia.gov.pl/pl/" TargetMode="External"/><Relationship Id="rId27" Type="http://schemas.openxmlformats.org/officeDocument/2006/relationships/hyperlink" Target="https://ezamowienia.gov.pl/" TargetMode="External"/><Relationship Id="rId30" Type="http://schemas.openxmlformats.org/officeDocument/2006/relationships/hyperlink" Target="https://moj.gov.pl/nforms/signer/upload?xFormsAppName=SIGNER" TargetMode="External"/><Relationship Id="rId35" Type="http://schemas.openxmlformats.org/officeDocument/2006/relationships/hyperlink" Target="https://sip.lex.pl/" TargetMode="External"/><Relationship Id="rId43" Type="http://schemas.openxmlformats.org/officeDocument/2006/relationships/hyperlink" Target="https://sip.lex.pl/" TargetMode="External"/><Relationship Id="rId48" Type="http://schemas.openxmlformats.org/officeDocument/2006/relationships/header" Target="header2.xml"/><Relationship Id="rId56" Type="http://schemas.openxmlformats.org/officeDocument/2006/relationships/hyperlink" Target="mailto:iodo@ios.gov.pl" TargetMode="External"/><Relationship Id="rId64" Type="http://schemas.microsoft.com/office/2018/08/relationships/commentsExtensible" Target="commentsExtensible.xml"/><Relationship Id="rId8" Type="http://schemas.openxmlformats.org/officeDocument/2006/relationships/settings" Target="settings.xml"/><Relationship Id="rId51"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ios.edu.pl/praca/" TargetMode="External"/><Relationship Id="rId25" Type="http://schemas.openxmlformats.org/officeDocument/2006/relationships/hyperlink" Target="https://ezamowienia.gov.pl/filmy/" TargetMode="External"/><Relationship Id="rId33" Type="http://schemas.openxmlformats.org/officeDocument/2006/relationships/hyperlink" Target="https://sip.lex.pl/" TargetMode="External"/><Relationship Id="rId38" Type="http://schemas.openxmlformats.org/officeDocument/2006/relationships/hyperlink" Target="https://sip.lex.pl/" TargetMode="External"/><Relationship Id="rId46" Type="http://schemas.openxmlformats.org/officeDocument/2006/relationships/hyperlink" Target="https://sip.lex.pl/" TargetMode="External"/><Relationship Id="rId59" Type="http://schemas.openxmlformats.org/officeDocument/2006/relationships/header" Target="header5.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2.png"/><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29FBC6DCCC92154D87FB72F25E92C5A2" ma:contentTypeVersion="8" ma:contentTypeDescription="Utwórz nowy dokument." ma:contentTypeScope="" ma:versionID="46d562adf153afbeef09f2e78ea659b2">
  <xsd:schema xmlns:xsd="http://www.w3.org/2001/XMLSchema" xmlns:xs="http://www.w3.org/2001/XMLSchema" xmlns:p="http://schemas.microsoft.com/office/2006/metadata/properties" xmlns:ns2="5fc289bd-d3de-4e33-bcdd-e4da85716066" xmlns:ns3="41194a54-65e9-4e36-a7f2-c17915eea950" targetNamespace="http://schemas.microsoft.com/office/2006/metadata/properties" ma:root="true" ma:fieldsID="b05f8becce73819fd1e12bc9bcf0e8fe" ns2:_="" ns3:_="">
    <xsd:import namespace="5fc289bd-d3de-4e33-bcdd-e4da85716066"/>
    <xsd:import namespace="41194a54-65e9-4e36-a7f2-c17915eea950"/>
    <xsd:element name="properties">
      <xsd:complexType>
        <xsd:sequence>
          <xsd:element name="documentManagement">
            <xsd:complexType>
              <xsd:all>
                <xsd:element ref="ns2:SharedWithUsers" minOccurs="0"/>
                <xsd:element ref="ns2:SharedWithDetails" minOccurs="0"/>
                <xsd:element ref="ns2:_dlc_DocId" minOccurs="0"/>
                <xsd:element ref="ns2:_dlc_DocIdUrl" minOccurs="0"/>
                <xsd:element ref="ns2:_dlc_DocIdPersistId" minOccurs="0"/>
                <xsd:element ref="ns3:l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289bd-d3de-4e33-bcdd-e4da85716066"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_dlc_DocId" ma:index="13"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14"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Identyfikator trwały" ma:description="Zachowaj identyfikator podczas dodawania."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1194a54-65e9-4e36-a7f2-c17915eea950" elementFormDefault="qualified">
    <xsd:import namespace="http://schemas.microsoft.com/office/2006/documentManagement/types"/>
    <xsd:import namespace="http://schemas.microsoft.com/office/infopath/2007/PartnerControls"/>
    <xsd:element name="lp" ma:index="16" nillable="true" ma:displayName="lp" ma:internalName="lp" ma:percentage="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5fc289bd-d3de-4e33-bcdd-e4da85716066">WM3ZFWZD7MDK-1672723753-3501</_dlc_DocId>
    <_dlc_DocIdUrl xmlns="5fc289bd-d3de-4e33-bcdd-e4da85716066">
      <Url>http://intranet/jo/pz/_layouts/15/DocIdRedir.aspx?ID=WM3ZFWZD7MDK-1672723753-3501</Url>
      <Description>WM3ZFWZD7MDK-1672723753-3501</Description>
    </_dlc_DocIdUrl>
    <SharedWithUsers xmlns="5fc289bd-d3de-4e33-bcdd-e4da85716066">
      <UserInfo>
        <DisplayName>Budner Magdalena</DisplayName>
        <AccountId>20</AccountId>
        <AccountType/>
      </UserInfo>
      <UserInfo>
        <DisplayName>Kardaś Grzegorz</DisplayName>
        <AccountId>8</AccountId>
        <AccountType/>
      </UserInfo>
      <UserInfo>
        <DisplayName>Kornela Agnieszka</DisplayName>
        <AccountId>83</AccountId>
        <AccountType/>
      </UserInfo>
      <UserInfo>
        <DisplayName>Rychlińska Ewa</DisplayName>
        <AccountId>157</AccountId>
        <AccountType/>
      </UserInfo>
      <UserInfo>
        <DisplayName>Bronikowska Patrycja</DisplayName>
        <AccountId>490</AccountId>
        <AccountType/>
      </UserInfo>
      <UserInfo>
        <DisplayName>Bełczowska Dagmara</DisplayName>
        <AccountId>698</AccountId>
        <AccountType/>
      </UserInfo>
      <UserInfo>
        <DisplayName>Leszczyńska Iwona</DisplayName>
        <AccountId>551</AccountId>
        <AccountType/>
      </UserInfo>
      <UserInfo>
        <DisplayName>Smerd Agata</DisplayName>
        <AccountId>57</AccountId>
        <AccountType/>
      </UserInfo>
      <UserInfo>
        <DisplayName>Stangreciak Agnieszka</DisplayName>
        <AccountId>349</AccountId>
        <AccountType/>
      </UserInfo>
    </SharedWithUsers>
    <lp xmlns="41194a54-65e9-4e36-a7f2-c17915eea95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9CBA6-AAFA-462B-9C82-007428F56E0F}">
  <ds:schemaRefs>
    <ds:schemaRef ds:uri="http://schemas.microsoft.com/sharepoint/v3/contenttype/forms"/>
  </ds:schemaRefs>
</ds:datastoreItem>
</file>

<file path=customXml/itemProps2.xml><?xml version="1.0" encoding="utf-8"?>
<ds:datastoreItem xmlns:ds="http://schemas.openxmlformats.org/officeDocument/2006/customXml" ds:itemID="{9A4C3BF6-7EC0-4756-9B61-160031B95303}">
  <ds:schemaRefs>
    <ds:schemaRef ds:uri="http://schemas.microsoft.com/sharepoint/events"/>
  </ds:schemaRefs>
</ds:datastoreItem>
</file>

<file path=customXml/itemProps3.xml><?xml version="1.0" encoding="utf-8"?>
<ds:datastoreItem xmlns:ds="http://schemas.openxmlformats.org/officeDocument/2006/customXml" ds:itemID="{352C91D1-98C2-4364-9DD1-B4B6F55C2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289bd-d3de-4e33-bcdd-e4da85716066"/>
    <ds:schemaRef ds:uri="41194a54-65e9-4e36-a7f2-c17915eea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F8D11B-FCDF-4067-94C7-281C3C7DD2D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41194a54-65e9-4e36-a7f2-c17915eea950"/>
    <ds:schemaRef ds:uri="http://schemas.microsoft.com/office/infopath/2007/PartnerControls"/>
    <ds:schemaRef ds:uri="5fc289bd-d3de-4e33-bcdd-e4da85716066"/>
    <ds:schemaRef ds:uri="http://www.w3.org/XML/1998/namespace"/>
  </ds:schemaRefs>
</ds:datastoreItem>
</file>

<file path=customXml/itemProps5.xml><?xml version="1.0" encoding="utf-8"?>
<ds:datastoreItem xmlns:ds="http://schemas.openxmlformats.org/officeDocument/2006/customXml" ds:itemID="{7F6DE650-EBB6-4B81-B538-721561B6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77</Pages>
  <Words>22072</Words>
  <Characters>132436</Characters>
  <Application>Microsoft Office Word</Application>
  <DocSecurity>0</DocSecurity>
  <Lines>1103</Lines>
  <Paragraphs>308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joanna.cwik@ios.edu.pl</dc:creator>
  <cp:keywords/>
  <dc:description/>
  <cp:lastModifiedBy>Ćwik Joanna</cp:lastModifiedBy>
  <cp:revision>24</cp:revision>
  <cp:lastPrinted>2022-07-07T08:23:00Z</cp:lastPrinted>
  <dcterms:created xsi:type="dcterms:W3CDTF">2026-04-23T18:03:00Z</dcterms:created>
  <dcterms:modified xsi:type="dcterms:W3CDTF">2026-04-24T05:23:00Z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0x01010029FBC6DCCC92154D87FB72F25E92C5A2</vt:lpwstr>
  </property>
  <property fmtid="{D5CDD505-2E9C-101B-9397-08002B2CF9AE}" pid="9" name="_dlc_DocIdItemGuid">
    <vt:lpwstr>e1456cc5-4555-4ef6-9043-d1522a516bf9</vt:lpwstr>
  </property>
</Properties>
</file>